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3BA" w:rsidRPr="009C3C08" w:rsidRDefault="004A3301" w:rsidP="001613BA">
      <w:pPr>
        <w:jc w:val="center"/>
        <w:rPr>
          <w:b/>
          <w:bCs/>
          <w:noProof/>
          <w:sz w:val="32"/>
          <w:szCs w:val="32"/>
        </w:rPr>
      </w:pPr>
      <w:r>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613BA" w:rsidRPr="009C3C08" w:rsidRDefault="001613BA" w:rsidP="001613BA">
      <w:pPr>
        <w:jc w:val="center"/>
        <w:rPr>
          <w:b/>
          <w:bCs/>
          <w:sz w:val="28"/>
          <w:szCs w:val="28"/>
        </w:rPr>
      </w:pPr>
      <w:r w:rsidRPr="009C3C08">
        <w:rPr>
          <w:b/>
          <w:bCs/>
          <w:sz w:val="28"/>
          <w:szCs w:val="28"/>
        </w:rPr>
        <w:t>Российская Федерация</w:t>
      </w:r>
    </w:p>
    <w:p w:rsidR="001613BA" w:rsidRPr="009C3C08" w:rsidRDefault="001613BA" w:rsidP="001613BA">
      <w:pPr>
        <w:jc w:val="center"/>
        <w:rPr>
          <w:b/>
          <w:bCs/>
          <w:caps/>
          <w:sz w:val="28"/>
          <w:szCs w:val="28"/>
        </w:rPr>
      </w:pPr>
      <w:r w:rsidRPr="009C3C08">
        <w:rPr>
          <w:b/>
          <w:bCs/>
          <w:sz w:val="28"/>
          <w:szCs w:val="28"/>
        </w:rPr>
        <w:t>Ростовская область</w:t>
      </w:r>
    </w:p>
    <w:p w:rsidR="001613BA" w:rsidRPr="009C3C08" w:rsidRDefault="001613BA" w:rsidP="001613BA">
      <w:pPr>
        <w:jc w:val="center"/>
        <w:rPr>
          <w:b/>
          <w:bCs/>
          <w:caps/>
          <w:sz w:val="28"/>
          <w:szCs w:val="28"/>
        </w:rPr>
      </w:pPr>
      <w:r w:rsidRPr="009C3C08">
        <w:rPr>
          <w:b/>
          <w:bCs/>
          <w:sz w:val="28"/>
          <w:szCs w:val="28"/>
        </w:rPr>
        <w:t>Октябрьский район</w:t>
      </w:r>
    </w:p>
    <w:p w:rsidR="001613BA" w:rsidRPr="009C3C08" w:rsidRDefault="001613BA" w:rsidP="001613BA">
      <w:pPr>
        <w:jc w:val="center"/>
        <w:rPr>
          <w:b/>
          <w:bCs/>
          <w:sz w:val="28"/>
          <w:szCs w:val="28"/>
        </w:rPr>
      </w:pPr>
      <w:r w:rsidRPr="009C3C08">
        <w:rPr>
          <w:b/>
          <w:bCs/>
          <w:sz w:val="28"/>
          <w:szCs w:val="28"/>
        </w:rPr>
        <w:t>Муниципальное образование «Краснокутское сельское поселение»</w:t>
      </w:r>
    </w:p>
    <w:p w:rsidR="001613BA" w:rsidRPr="009C3C08" w:rsidRDefault="00D72428" w:rsidP="001613BA">
      <w:pPr>
        <w:jc w:val="center"/>
        <w:rPr>
          <w:b/>
          <w:bCs/>
          <w:sz w:val="28"/>
          <w:szCs w:val="28"/>
        </w:rPr>
      </w:pPr>
      <w:r>
        <w:rPr>
          <w:b/>
          <w:bCs/>
          <w:sz w:val="28"/>
          <w:szCs w:val="28"/>
        </w:rPr>
        <w:t>Администрация Краснокутского</w:t>
      </w:r>
      <w:r w:rsidR="001613BA" w:rsidRPr="009C3C08">
        <w:rPr>
          <w:b/>
          <w:bCs/>
          <w:sz w:val="28"/>
          <w:szCs w:val="28"/>
        </w:rPr>
        <w:t xml:space="preserve"> сельского поселения</w:t>
      </w:r>
    </w:p>
    <w:p w:rsidR="001613BA" w:rsidRPr="005B3D17" w:rsidRDefault="001613BA" w:rsidP="001613BA">
      <w:pPr>
        <w:jc w:val="center"/>
        <w:rPr>
          <w:b/>
          <w:bCs/>
          <w:sz w:val="28"/>
          <w:szCs w:val="28"/>
        </w:rPr>
      </w:pPr>
    </w:p>
    <w:p w:rsidR="001613BA" w:rsidRDefault="001613BA" w:rsidP="001613BA">
      <w:pPr>
        <w:jc w:val="center"/>
        <w:rPr>
          <w:b/>
          <w:bCs/>
          <w:sz w:val="28"/>
          <w:szCs w:val="28"/>
        </w:rPr>
      </w:pPr>
      <w:r w:rsidRPr="009C3C08">
        <w:rPr>
          <w:b/>
          <w:bCs/>
          <w:sz w:val="28"/>
          <w:szCs w:val="28"/>
        </w:rPr>
        <w:t>ПОСТАНОВЛЕНИЕ</w:t>
      </w:r>
    </w:p>
    <w:p w:rsidR="0098735A" w:rsidRPr="009C3C08" w:rsidRDefault="0098735A" w:rsidP="001613BA">
      <w:pPr>
        <w:jc w:val="center"/>
        <w:rPr>
          <w:b/>
          <w:bCs/>
          <w:sz w:val="28"/>
          <w:szCs w:val="28"/>
        </w:rPr>
      </w:pPr>
    </w:p>
    <w:tbl>
      <w:tblPr>
        <w:tblW w:w="10457" w:type="dxa"/>
        <w:tblLook w:val="00A0" w:firstRow="1" w:lastRow="0" w:firstColumn="1" w:lastColumn="0" w:noHBand="0" w:noVBand="0"/>
      </w:tblPr>
      <w:tblGrid>
        <w:gridCol w:w="3512"/>
        <w:gridCol w:w="3447"/>
        <w:gridCol w:w="3498"/>
      </w:tblGrid>
      <w:tr w:rsidR="001613BA" w:rsidRPr="005E0F09" w:rsidTr="00C40FBA">
        <w:trPr>
          <w:trHeight w:val="328"/>
        </w:trPr>
        <w:tc>
          <w:tcPr>
            <w:tcW w:w="3512" w:type="dxa"/>
            <w:vAlign w:val="center"/>
          </w:tcPr>
          <w:p w:rsidR="001613BA" w:rsidRPr="00E006E5" w:rsidRDefault="00C64486" w:rsidP="00C64486">
            <w:pPr>
              <w:rPr>
                <w:sz w:val="28"/>
                <w:szCs w:val="28"/>
              </w:rPr>
            </w:pPr>
            <w:r>
              <w:rPr>
                <w:sz w:val="28"/>
                <w:szCs w:val="28"/>
              </w:rPr>
              <w:t>00</w:t>
            </w:r>
            <w:r w:rsidR="008B712C">
              <w:rPr>
                <w:sz w:val="28"/>
                <w:szCs w:val="28"/>
              </w:rPr>
              <w:t>.0</w:t>
            </w:r>
            <w:r>
              <w:rPr>
                <w:sz w:val="28"/>
                <w:szCs w:val="28"/>
              </w:rPr>
              <w:t>0</w:t>
            </w:r>
            <w:r w:rsidR="008B712C">
              <w:rPr>
                <w:sz w:val="28"/>
                <w:szCs w:val="28"/>
              </w:rPr>
              <w:t>.2022</w:t>
            </w:r>
          </w:p>
        </w:tc>
        <w:tc>
          <w:tcPr>
            <w:tcW w:w="3447" w:type="dxa"/>
            <w:vAlign w:val="center"/>
          </w:tcPr>
          <w:p w:rsidR="001613BA" w:rsidRPr="00E006E5" w:rsidRDefault="001613BA" w:rsidP="00C64486">
            <w:pPr>
              <w:jc w:val="center"/>
              <w:rPr>
                <w:sz w:val="28"/>
                <w:szCs w:val="28"/>
              </w:rPr>
            </w:pPr>
            <w:r w:rsidRPr="00E006E5">
              <w:rPr>
                <w:sz w:val="28"/>
                <w:szCs w:val="28"/>
              </w:rPr>
              <w:t xml:space="preserve">№ </w:t>
            </w:r>
            <w:r w:rsidR="00C64486">
              <w:rPr>
                <w:sz w:val="28"/>
                <w:szCs w:val="28"/>
              </w:rPr>
              <w:t>0</w:t>
            </w:r>
          </w:p>
        </w:tc>
        <w:tc>
          <w:tcPr>
            <w:tcW w:w="3498" w:type="dxa"/>
            <w:vAlign w:val="center"/>
          </w:tcPr>
          <w:p w:rsidR="001613BA" w:rsidRPr="00E006E5" w:rsidRDefault="001613BA" w:rsidP="001613BA">
            <w:pPr>
              <w:jc w:val="right"/>
              <w:rPr>
                <w:sz w:val="28"/>
                <w:szCs w:val="28"/>
              </w:rPr>
            </w:pPr>
            <w:r w:rsidRPr="00E006E5">
              <w:rPr>
                <w:sz w:val="28"/>
                <w:szCs w:val="28"/>
              </w:rPr>
              <w:t xml:space="preserve">  х. Красный Кут</w:t>
            </w:r>
          </w:p>
        </w:tc>
      </w:tr>
    </w:tbl>
    <w:p w:rsidR="001613BA" w:rsidRDefault="001613BA" w:rsidP="001613BA">
      <w:pPr>
        <w:pStyle w:val="af2"/>
        <w:jc w:val="both"/>
        <w:rPr>
          <w:rFonts w:ascii="Times New Roman" w:hAnsi="Times New Roman"/>
          <w:sz w:val="28"/>
          <w:szCs w:val="28"/>
        </w:rPr>
      </w:pPr>
    </w:p>
    <w:p w:rsidR="001613BA" w:rsidRPr="00D12254" w:rsidRDefault="000B5B88" w:rsidP="00D72428">
      <w:pPr>
        <w:pStyle w:val="af2"/>
        <w:ind w:right="5555"/>
        <w:jc w:val="both"/>
        <w:rPr>
          <w:rFonts w:ascii="Times New Roman" w:hAnsi="Times New Roman"/>
          <w:sz w:val="28"/>
          <w:szCs w:val="28"/>
        </w:rPr>
      </w:pPr>
      <w:bookmarkStart w:id="0" w:name="_GoBack"/>
      <w:r>
        <w:rPr>
          <w:rFonts w:ascii="Times New Roman" w:hAnsi="Times New Roman"/>
          <w:sz w:val="28"/>
          <w:szCs w:val="28"/>
        </w:rPr>
        <w:t xml:space="preserve">О внесении изменений в постановление Администрации Краснокутского сельского поселения от 22.11.2018 </w:t>
      </w:r>
      <w:r w:rsidR="008A0AB6">
        <w:rPr>
          <w:rFonts w:ascii="Times New Roman" w:hAnsi="Times New Roman"/>
          <w:sz w:val="28"/>
          <w:szCs w:val="28"/>
        </w:rPr>
        <w:t xml:space="preserve">     </w:t>
      </w:r>
      <w:r>
        <w:rPr>
          <w:rFonts w:ascii="Times New Roman" w:hAnsi="Times New Roman"/>
          <w:sz w:val="28"/>
          <w:szCs w:val="28"/>
        </w:rPr>
        <w:t xml:space="preserve">№ 159 </w:t>
      </w:r>
      <w:r>
        <w:rPr>
          <w:sz w:val="28"/>
          <w:szCs w:val="28"/>
        </w:rPr>
        <w:t>«</w:t>
      </w:r>
      <w:r w:rsidR="001613BA" w:rsidRPr="00E57BB7">
        <w:rPr>
          <w:rFonts w:ascii="Times New Roman" w:hAnsi="Times New Roman"/>
          <w:sz w:val="28"/>
          <w:szCs w:val="28"/>
        </w:rPr>
        <w:t>Об утверждении муниципальной</w:t>
      </w:r>
      <w:r w:rsidR="001613BA">
        <w:rPr>
          <w:rFonts w:ascii="Times New Roman" w:hAnsi="Times New Roman"/>
          <w:sz w:val="28"/>
          <w:szCs w:val="28"/>
        </w:rPr>
        <w:t xml:space="preserve"> п</w:t>
      </w:r>
      <w:r w:rsidR="001613BA" w:rsidRPr="00E57BB7">
        <w:rPr>
          <w:rFonts w:ascii="Times New Roman" w:hAnsi="Times New Roman"/>
          <w:sz w:val="28"/>
          <w:szCs w:val="28"/>
        </w:rPr>
        <w:t xml:space="preserve">рограммы </w:t>
      </w:r>
      <w:r w:rsidR="002D4141">
        <w:rPr>
          <w:rFonts w:ascii="Times New Roman" w:hAnsi="Times New Roman"/>
          <w:sz w:val="28"/>
          <w:szCs w:val="28"/>
        </w:rPr>
        <w:t xml:space="preserve">Краснокутского сельского поселения Октябрьского района </w:t>
      </w:r>
      <w:r w:rsidR="001613BA" w:rsidRPr="00E57BB7">
        <w:rPr>
          <w:rFonts w:ascii="Times New Roman" w:hAnsi="Times New Roman"/>
          <w:sz w:val="28"/>
          <w:szCs w:val="28"/>
        </w:rPr>
        <w:t>«</w:t>
      </w:r>
      <w:r w:rsidR="002D4141">
        <w:rPr>
          <w:rFonts w:ascii="Times New Roman" w:hAnsi="Times New Roman"/>
          <w:sz w:val="28"/>
          <w:szCs w:val="28"/>
        </w:rPr>
        <w:t>Развитие транспортной системы Краснокутского сельского поселения</w:t>
      </w:r>
      <w:r w:rsidR="001613BA">
        <w:rPr>
          <w:rFonts w:ascii="Times New Roman" w:hAnsi="Times New Roman"/>
          <w:sz w:val="28"/>
          <w:szCs w:val="28"/>
        </w:rPr>
        <w:t>»</w:t>
      </w:r>
      <w:bookmarkEnd w:id="0"/>
    </w:p>
    <w:p w:rsidR="001613BA" w:rsidRDefault="001613BA" w:rsidP="001613BA">
      <w:pPr>
        <w:pStyle w:val="af2"/>
        <w:jc w:val="both"/>
      </w:pPr>
    </w:p>
    <w:p w:rsidR="001613BA" w:rsidRPr="0090257D" w:rsidRDefault="001613BA" w:rsidP="001613BA">
      <w:pPr>
        <w:pStyle w:val="ConsPlusCell"/>
        <w:rPr>
          <w:sz w:val="28"/>
          <w:szCs w:val="28"/>
        </w:rPr>
      </w:pPr>
    </w:p>
    <w:p w:rsidR="001613BA" w:rsidRDefault="001613BA" w:rsidP="001613BA">
      <w:pPr>
        <w:pStyle w:val="ConsPlusCell"/>
        <w:jc w:val="both"/>
        <w:rPr>
          <w:sz w:val="28"/>
          <w:szCs w:val="28"/>
        </w:rPr>
      </w:pPr>
      <w:r>
        <w:rPr>
          <w:sz w:val="28"/>
          <w:szCs w:val="28"/>
        </w:rPr>
        <w:tab/>
      </w:r>
      <w:r w:rsidRPr="00D956C8">
        <w:rPr>
          <w:sz w:val="28"/>
          <w:szCs w:val="28"/>
        </w:rPr>
        <w:t>В</w:t>
      </w:r>
      <w:r>
        <w:rPr>
          <w:sz w:val="28"/>
          <w:szCs w:val="28"/>
        </w:rPr>
        <w:t xml:space="preserve"> соответствии с распоряжением А</w:t>
      </w:r>
      <w:r w:rsidRPr="00D956C8">
        <w:rPr>
          <w:sz w:val="28"/>
          <w:szCs w:val="28"/>
        </w:rPr>
        <w:t xml:space="preserve">дминистрации Краснокутского сельского поселения от </w:t>
      </w:r>
      <w:r>
        <w:rPr>
          <w:sz w:val="28"/>
          <w:szCs w:val="28"/>
        </w:rPr>
        <w:t>21</w:t>
      </w:r>
      <w:r w:rsidRPr="00D956C8">
        <w:rPr>
          <w:sz w:val="28"/>
          <w:szCs w:val="28"/>
        </w:rPr>
        <w:t>.</w:t>
      </w:r>
      <w:r>
        <w:rPr>
          <w:sz w:val="28"/>
          <w:szCs w:val="28"/>
        </w:rPr>
        <w:t>09</w:t>
      </w:r>
      <w:r w:rsidRPr="00D956C8">
        <w:rPr>
          <w:sz w:val="28"/>
          <w:szCs w:val="28"/>
        </w:rPr>
        <w:t>.20</w:t>
      </w:r>
      <w:r>
        <w:rPr>
          <w:sz w:val="28"/>
          <w:szCs w:val="28"/>
        </w:rPr>
        <w:t xml:space="preserve">18 </w:t>
      </w:r>
      <w:r w:rsidRPr="00D956C8">
        <w:rPr>
          <w:sz w:val="28"/>
          <w:szCs w:val="28"/>
        </w:rPr>
        <w:t xml:space="preserve">№ </w:t>
      </w:r>
      <w:r>
        <w:rPr>
          <w:sz w:val="28"/>
          <w:szCs w:val="28"/>
        </w:rPr>
        <w:t>61 «Об утверждении Перечня муниципальных программ Краснокутского сельского поселения Октябрьского района</w:t>
      </w:r>
      <w:r w:rsidRPr="00D956C8">
        <w:rPr>
          <w:sz w:val="28"/>
          <w:szCs w:val="28"/>
        </w:rPr>
        <w:t>»</w:t>
      </w:r>
      <w:r>
        <w:rPr>
          <w:sz w:val="28"/>
          <w:szCs w:val="28"/>
        </w:rPr>
        <w:t>,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w:t>
      </w:r>
      <w:r w:rsidRPr="00D956C8">
        <w:rPr>
          <w:sz w:val="28"/>
          <w:szCs w:val="28"/>
        </w:rPr>
        <w:t>»</w:t>
      </w:r>
      <w:r>
        <w:rPr>
          <w:sz w:val="28"/>
          <w:szCs w:val="28"/>
        </w:rPr>
        <w:t xml:space="preserve">, руководствуясь частью </w:t>
      </w:r>
      <w:r w:rsidR="00941173">
        <w:rPr>
          <w:sz w:val="28"/>
          <w:szCs w:val="28"/>
        </w:rPr>
        <w:t xml:space="preserve">9 </w:t>
      </w:r>
      <w:r>
        <w:rPr>
          <w:sz w:val="28"/>
          <w:szCs w:val="28"/>
        </w:rPr>
        <w:t xml:space="preserve">статьи </w:t>
      </w:r>
      <w:r w:rsidR="00941173">
        <w:rPr>
          <w:sz w:val="28"/>
          <w:szCs w:val="28"/>
        </w:rPr>
        <w:t xml:space="preserve">46 </w:t>
      </w:r>
      <w:r>
        <w:rPr>
          <w:sz w:val="28"/>
          <w:szCs w:val="28"/>
        </w:rPr>
        <w:t>Устава муниципального образования  «Краснокутское сельское поселение</w:t>
      </w:r>
      <w:r w:rsidRPr="00D956C8">
        <w:rPr>
          <w:sz w:val="28"/>
          <w:szCs w:val="28"/>
        </w:rPr>
        <w:t>»</w:t>
      </w:r>
      <w:r>
        <w:rPr>
          <w:sz w:val="28"/>
          <w:szCs w:val="28"/>
        </w:rPr>
        <w:t>,</w:t>
      </w:r>
    </w:p>
    <w:p w:rsidR="001613BA" w:rsidRDefault="001613BA" w:rsidP="001613BA">
      <w:pPr>
        <w:pStyle w:val="ConsPlusCell"/>
        <w:jc w:val="center"/>
        <w:rPr>
          <w:b/>
          <w:bCs/>
          <w:sz w:val="28"/>
          <w:szCs w:val="28"/>
        </w:rPr>
      </w:pPr>
    </w:p>
    <w:p w:rsidR="001613BA" w:rsidRDefault="001613BA" w:rsidP="001613BA">
      <w:pPr>
        <w:pStyle w:val="ConsPlusCell"/>
        <w:tabs>
          <w:tab w:val="left" w:pos="0"/>
        </w:tabs>
        <w:jc w:val="center"/>
        <w:rPr>
          <w:sz w:val="28"/>
          <w:szCs w:val="28"/>
        </w:rPr>
      </w:pPr>
      <w:r>
        <w:rPr>
          <w:sz w:val="28"/>
          <w:szCs w:val="28"/>
        </w:rPr>
        <w:t>ПОСТАНОВЛЯЮ:</w:t>
      </w:r>
    </w:p>
    <w:p w:rsidR="001613BA" w:rsidRDefault="001613BA" w:rsidP="001613BA">
      <w:pPr>
        <w:pStyle w:val="ConsPlusCell"/>
        <w:tabs>
          <w:tab w:val="left" w:pos="0"/>
        </w:tabs>
        <w:jc w:val="center"/>
        <w:rPr>
          <w:sz w:val="28"/>
          <w:szCs w:val="28"/>
        </w:rPr>
      </w:pPr>
    </w:p>
    <w:p w:rsidR="001613BA" w:rsidRDefault="001613BA" w:rsidP="001613BA">
      <w:pPr>
        <w:pStyle w:val="ConsPlusCell"/>
        <w:tabs>
          <w:tab w:val="left" w:pos="0"/>
        </w:tabs>
        <w:jc w:val="both"/>
        <w:rPr>
          <w:sz w:val="28"/>
          <w:szCs w:val="28"/>
        </w:rPr>
      </w:pPr>
      <w:r>
        <w:rPr>
          <w:sz w:val="28"/>
          <w:szCs w:val="28"/>
        </w:rPr>
        <w:tab/>
      </w:r>
      <w:r w:rsidRPr="00D956C8">
        <w:rPr>
          <w:sz w:val="28"/>
          <w:szCs w:val="28"/>
        </w:rPr>
        <w:t>1.</w:t>
      </w:r>
      <w:r>
        <w:rPr>
          <w:sz w:val="28"/>
          <w:szCs w:val="28"/>
        </w:rPr>
        <w:t xml:space="preserve"> </w:t>
      </w:r>
      <w:r w:rsidR="000B5B88">
        <w:rPr>
          <w:sz w:val="28"/>
          <w:szCs w:val="28"/>
        </w:rPr>
        <w:t xml:space="preserve">Внести в приложение к постановлению Администрации Краснокутского сельского поселения от 22.11.2018 № 159 «Об утверждении </w:t>
      </w:r>
      <w:r>
        <w:rPr>
          <w:sz w:val="28"/>
          <w:szCs w:val="28"/>
        </w:rPr>
        <w:t>муниципаль</w:t>
      </w:r>
      <w:r w:rsidR="000B5B88">
        <w:rPr>
          <w:sz w:val="28"/>
          <w:szCs w:val="28"/>
        </w:rPr>
        <w:t>ной</w:t>
      </w:r>
      <w:r>
        <w:rPr>
          <w:sz w:val="28"/>
          <w:szCs w:val="28"/>
        </w:rPr>
        <w:t xml:space="preserve"> програм</w:t>
      </w:r>
      <w:r w:rsidR="000B5B88">
        <w:rPr>
          <w:sz w:val="28"/>
          <w:szCs w:val="28"/>
        </w:rPr>
        <w:t>мы</w:t>
      </w:r>
      <w:r>
        <w:rPr>
          <w:sz w:val="28"/>
          <w:szCs w:val="28"/>
        </w:rPr>
        <w:t xml:space="preserve"> Краснокутского сельского поселения Октябрьского района </w:t>
      </w:r>
      <w:r w:rsidR="00D72428">
        <w:rPr>
          <w:sz w:val="28"/>
          <w:szCs w:val="28"/>
        </w:rPr>
        <w:t>«</w:t>
      </w:r>
      <w:r w:rsidR="002D4141">
        <w:rPr>
          <w:sz w:val="28"/>
          <w:szCs w:val="28"/>
        </w:rPr>
        <w:t xml:space="preserve">Развитие </w:t>
      </w:r>
      <w:r w:rsidR="00204DA6">
        <w:rPr>
          <w:sz w:val="28"/>
          <w:szCs w:val="28"/>
        </w:rPr>
        <w:t>транспортной системы Краснокутского сельского поселения</w:t>
      </w:r>
      <w:r w:rsidR="00D72428">
        <w:rPr>
          <w:sz w:val="28"/>
          <w:szCs w:val="28"/>
        </w:rPr>
        <w:t xml:space="preserve">», </w:t>
      </w:r>
      <w:r>
        <w:rPr>
          <w:sz w:val="28"/>
          <w:szCs w:val="28"/>
        </w:rPr>
        <w:t>согласно приложе</w:t>
      </w:r>
      <w:r w:rsidR="00791828">
        <w:rPr>
          <w:sz w:val="28"/>
          <w:szCs w:val="28"/>
        </w:rPr>
        <w:t xml:space="preserve">нию </w:t>
      </w:r>
      <w:r>
        <w:rPr>
          <w:sz w:val="28"/>
          <w:szCs w:val="28"/>
        </w:rPr>
        <w:t>.</w:t>
      </w:r>
    </w:p>
    <w:p w:rsidR="000B5B88" w:rsidRDefault="000B5B88" w:rsidP="001613BA">
      <w:pPr>
        <w:pStyle w:val="ConsPlusCell"/>
        <w:tabs>
          <w:tab w:val="left" w:pos="0"/>
        </w:tabs>
        <w:jc w:val="both"/>
        <w:rPr>
          <w:sz w:val="28"/>
          <w:szCs w:val="28"/>
        </w:rPr>
      </w:pPr>
      <w:r>
        <w:rPr>
          <w:sz w:val="28"/>
          <w:szCs w:val="28"/>
        </w:rPr>
        <w:tab/>
        <w:t xml:space="preserve">2. Внести изменения в приложения № </w:t>
      </w:r>
      <w:r w:rsidR="00791828">
        <w:rPr>
          <w:sz w:val="28"/>
          <w:szCs w:val="28"/>
        </w:rPr>
        <w:t>1</w:t>
      </w:r>
      <w:r>
        <w:rPr>
          <w:sz w:val="28"/>
          <w:szCs w:val="28"/>
        </w:rPr>
        <w:t xml:space="preserve"> и № </w:t>
      </w:r>
      <w:r w:rsidR="00791828">
        <w:rPr>
          <w:sz w:val="28"/>
          <w:szCs w:val="28"/>
        </w:rPr>
        <w:t>2</w:t>
      </w:r>
      <w:r>
        <w:rPr>
          <w:sz w:val="28"/>
          <w:szCs w:val="28"/>
        </w:rPr>
        <w:t xml:space="preserve"> к муниципальной программе Краснокутского сельского поселения Октябрьского района «Развитие транспортной системы Краснокутского сельского поселения»</w:t>
      </w:r>
      <w:r w:rsidR="00A716B2">
        <w:rPr>
          <w:sz w:val="28"/>
          <w:szCs w:val="28"/>
        </w:rPr>
        <w:t>,</w:t>
      </w:r>
      <w:r>
        <w:rPr>
          <w:sz w:val="28"/>
          <w:szCs w:val="28"/>
        </w:rPr>
        <w:t xml:space="preserve"> согласно приложени</w:t>
      </w:r>
      <w:r w:rsidR="00791828">
        <w:rPr>
          <w:sz w:val="28"/>
          <w:szCs w:val="28"/>
        </w:rPr>
        <w:t>ю.</w:t>
      </w:r>
    </w:p>
    <w:p w:rsidR="00204DA6" w:rsidRDefault="000B5B88" w:rsidP="000B5B88">
      <w:pPr>
        <w:pStyle w:val="ConsPlusCell"/>
        <w:tabs>
          <w:tab w:val="left" w:pos="0"/>
        </w:tabs>
        <w:jc w:val="both"/>
        <w:rPr>
          <w:sz w:val="28"/>
          <w:szCs w:val="28"/>
        </w:rPr>
      </w:pPr>
      <w:r>
        <w:rPr>
          <w:sz w:val="28"/>
          <w:szCs w:val="28"/>
        </w:rPr>
        <w:lastRenderedPageBreak/>
        <w:tab/>
        <w:t>3</w:t>
      </w:r>
      <w:r w:rsidR="001613BA">
        <w:rPr>
          <w:sz w:val="28"/>
          <w:szCs w:val="28"/>
        </w:rPr>
        <w:t>. Настоящее постановление вступает в силу со дня его официального опубликования</w:t>
      </w:r>
      <w:r w:rsidR="00A716B2">
        <w:rPr>
          <w:sz w:val="28"/>
          <w:szCs w:val="28"/>
        </w:rPr>
        <w:t>.</w:t>
      </w:r>
    </w:p>
    <w:p w:rsidR="001613BA" w:rsidRDefault="001613BA" w:rsidP="00D72428">
      <w:pPr>
        <w:pStyle w:val="ConsPlusCell"/>
        <w:ind w:firstLine="709"/>
        <w:jc w:val="both"/>
        <w:rPr>
          <w:sz w:val="28"/>
          <w:szCs w:val="28"/>
        </w:rPr>
      </w:pPr>
      <w:r>
        <w:rPr>
          <w:sz w:val="28"/>
          <w:szCs w:val="28"/>
        </w:rPr>
        <w:t xml:space="preserve">4. Контроль за выполнением данного постановления </w:t>
      </w:r>
      <w:r w:rsidR="008B712C">
        <w:rPr>
          <w:sz w:val="28"/>
          <w:szCs w:val="28"/>
        </w:rPr>
        <w:t>оставляю за собой.</w:t>
      </w:r>
    </w:p>
    <w:p w:rsidR="001613BA" w:rsidRDefault="001613BA" w:rsidP="001613BA">
      <w:pPr>
        <w:pStyle w:val="ConsPlusNormal"/>
        <w:ind w:firstLine="0"/>
        <w:jc w:val="both"/>
        <w:rPr>
          <w:rFonts w:ascii="Times New Roman" w:hAnsi="Times New Roman" w:cs="Times New Roman"/>
          <w:sz w:val="28"/>
          <w:szCs w:val="28"/>
        </w:rPr>
      </w:pPr>
    </w:p>
    <w:p w:rsidR="00A25B19" w:rsidRDefault="00A25B19" w:rsidP="001613BA">
      <w:pPr>
        <w:pStyle w:val="ConsPlusNormal"/>
        <w:ind w:firstLine="0"/>
        <w:jc w:val="both"/>
        <w:rPr>
          <w:rFonts w:ascii="Times New Roman" w:hAnsi="Times New Roman" w:cs="Times New Roman"/>
          <w:sz w:val="28"/>
          <w:szCs w:val="28"/>
        </w:rPr>
      </w:pPr>
    </w:p>
    <w:p w:rsidR="001613BA" w:rsidRDefault="008B712C"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И.О.</w:t>
      </w:r>
      <w:r w:rsidR="001613BA">
        <w:rPr>
          <w:rFonts w:ascii="Times New Roman" w:hAnsi="Times New Roman" w:cs="Times New Roman"/>
          <w:sz w:val="28"/>
          <w:szCs w:val="28"/>
        </w:rPr>
        <w:t>Глав</w:t>
      </w:r>
      <w:r>
        <w:rPr>
          <w:rFonts w:ascii="Times New Roman" w:hAnsi="Times New Roman" w:cs="Times New Roman"/>
          <w:sz w:val="28"/>
          <w:szCs w:val="28"/>
        </w:rPr>
        <w:t>ы</w:t>
      </w:r>
      <w:r w:rsidR="001613BA">
        <w:rPr>
          <w:rFonts w:ascii="Times New Roman" w:hAnsi="Times New Roman" w:cs="Times New Roman"/>
          <w:sz w:val="28"/>
          <w:szCs w:val="28"/>
        </w:rPr>
        <w:t xml:space="preserve"> Администрации</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1613BA" w:rsidRDefault="001613BA" w:rsidP="008B712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72428">
        <w:rPr>
          <w:rFonts w:ascii="Times New Roman" w:hAnsi="Times New Roman" w:cs="Times New Roman"/>
          <w:sz w:val="28"/>
          <w:szCs w:val="28"/>
        </w:rPr>
        <w:tab/>
      </w:r>
      <w:r w:rsidR="00D72428">
        <w:rPr>
          <w:rFonts w:ascii="Times New Roman" w:hAnsi="Times New Roman" w:cs="Times New Roman"/>
          <w:sz w:val="28"/>
          <w:szCs w:val="28"/>
        </w:rPr>
        <w:tab/>
      </w:r>
      <w:r>
        <w:rPr>
          <w:rFonts w:ascii="Times New Roman" w:hAnsi="Times New Roman" w:cs="Times New Roman"/>
          <w:sz w:val="28"/>
          <w:szCs w:val="28"/>
        </w:rPr>
        <w:tab/>
      </w:r>
      <w:r w:rsidR="008B712C">
        <w:rPr>
          <w:rFonts w:ascii="Times New Roman" w:hAnsi="Times New Roman" w:cs="Times New Roman"/>
          <w:sz w:val="28"/>
          <w:szCs w:val="28"/>
        </w:rPr>
        <w:t xml:space="preserve"> А.П. Полоненко</w:t>
      </w:r>
    </w:p>
    <w:p w:rsidR="001613BA" w:rsidRPr="00570ADE" w:rsidRDefault="001613BA" w:rsidP="001613BA">
      <w:pPr>
        <w:pageBreakBefore/>
        <w:suppressAutoHyphens/>
        <w:jc w:val="right"/>
        <w:rPr>
          <w:kern w:val="2"/>
          <w:sz w:val="28"/>
          <w:szCs w:val="28"/>
        </w:rPr>
      </w:pPr>
      <w:r w:rsidRPr="00570ADE">
        <w:rPr>
          <w:kern w:val="2"/>
          <w:sz w:val="28"/>
          <w:szCs w:val="28"/>
        </w:rPr>
        <w:lastRenderedPageBreak/>
        <w:t xml:space="preserve">Приложение </w:t>
      </w:r>
    </w:p>
    <w:p w:rsidR="001613BA" w:rsidRPr="00570ADE" w:rsidRDefault="001613BA" w:rsidP="001613BA">
      <w:pPr>
        <w:suppressAutoHyphens/>
        <w:jc w:val="right"/>
        <w:rPr>
          <w:kern w:val="2"/>
          <w:sz w:val="28"/>
          <w:szCs w:val="28"/>
        </w:rPr>
      </w:pPr>
      <w:r w:rsidRPr="00570ADE">
        <w:rPr>
          <w:kern w:val="2"/>
          <w:sz w:val="28"/>
          <w:szCs w:val="28"/>
        </w:rPr>
        <w:t>к постановлению</w:t>
      </w:r>
      <w:r w:rsidR="007E30C8">
        <w:rPr>
          <w:kern w:val="2"/>
          <w:sz w:val="28"/>
          <w:szCs w:val="28"/>
        </w:rPr>
        <w:t xml:space="preserve"> </w:t>
      </w:r>
      <w:r w:rsidRPr="00570ADE">
        <w:rPr>
          <w:kern w:val="2"/>
          <w:sz w:val="28"/>
          <w:szCs w:val="28"/>
        </w:rPr>
        <w:t>Администрации</w:t>
      </w:r>
    </w:p>
    <w:p w:rsidR="001613BA" w:rsidRPr="00570ADE" w:rsidRDefault="001613BA" w:rsidP="001613BA">
      <w:pPr>
        <w:suppressAutoHyphens/>
        <w:jc w:val="right"/>
        <w:rPr>
          <w:kern w:val="2"/>
          <w:sz w:val="28"/>
          <w:szCs w:val="28"/>
        </w:rPr>
      </w:pPr>
      <w:r w:rsidRPr="00570ADE">
        <w:rPr>
          <w:kern w:val="2"/>
          <w:sz w:val="28"/>
          <w:szCs w:val="28"/>
        </w:rPr>
        <w:t>Краснокутского</w:t>
      </w:r>
      <w:r w:rsidR="007E30C8">
        <w:rPr>
          <w:kern w:val="2"/>
          <w:sz w:val="28"/>
          <w:szCs w:val="28"/>
        </w:rPr>
        <w:t xml:space="preserve"> </w:t>
      </w:r>
      <w:r w:rsidR="00D72428">
        <w:rPr>
          <w:kern w:val="2"/>
          <w:sz w:val="28"/>
          <w:szCs w:val="28"/>
        </w:rPr>
        <w:t>сельского</w:t>
      </w:r>
      <w:r w:rsidRPr="00570ADE">
        <w:rPr>
          <w:kern w:val="2"/>
          <w:sz w:val="28"/>
          <w:szCs w:val="28"/>
        </w:rPr>
        <w:t xml:space="preserve"> поселения</w:t>
      </w:r>
    </w:p>
    <w:p w:rsidR="001613BA" w:rsidRPr="00570ADE" w:rsidRDefault="000B5B88" w:rsidP="001613BA">
      <w:pPr>
        <w:jc w:val="right"/>
        <w:rPr>
          <w:sz w:val="28"/>
          <w:szCs w:val="28"/>
        </w:rPr>
      </w:pPr>
      <w:r>
        <w:rPr>
          <w:sz w:val="28"/>
          <w:szCs w:val="28"/>
        </w:rPr>
        <w:t xml:space="preserve">от </w:t>
      </w:r>
      <w:r w:rsidR="00C64486">
        <w:rPr>
          <w:sz w:val="28"/>
          <w:szCs w:val="28"/>
        </w:rPr>
        <w:t>00</w:t>
      </w:r>
      <w:r w:rsidR="00EB25B8">
        <w:rPr>
          <w:sz w:val="28"/>
          <w:szCs w:val="28"/>
        </w:rPr>
        <w:t>.0</w:t>
      </w:r>
      <w:r w:rsidR="00C64486">
        <w:rPr>
          <w:sz w:val="28"/>
          <w:szCs w:val="28"/>
        </w:rPr>
        <w:t>0</w:t>
      </w:r>
      <w:r w:rsidR="00EB25B8">
        <w:rPr>
          <w:sz w:val="28"/>
          <w:szCs w:val="28"/>
        </w:rPr>
        <w:t xml:space="preserve">.2022 </w:t>
      </w:r>
      <w:r>
        <w:rPr>
          <w:sz w:val="28"/>
          <w:szCs w:val="28"/>
        </w:rPr>
        <w:t xml:space="preserve"> № </w:t>
      </w:r>
      <w:r w:rsidR="00C64486">
        <w:rPr>
          <w:sz w:val="28"/>
          <w:szCs w:val="28"/>
        </w:rPr>
        <w:t>0</w:t>
      </w:r>
    </w:p>
    <w:p w:rsidR="001613BA" w:rsidRPr="00570ADE" w:rsidRDefault="001613BA" w:rsidP="001613BA">
      <w:pPr>
        <w:rPr>
          <w:kern w:val="2"/>
          <w:sz w:val="28"/>
          <w:szCs w:val="28"/>
        </w:rPr>
      </w:pPr>
    </w:p>
    <w:p w:rsidR="001613BA" w:rsidRDefault="000B5B88" w:rsidP="001613BA">
      <w:pPr>
        <w:jc w:val="center"/>
        <w:rPr>
          <w:kern w:val="2"/>
          <w:sz w:val="28"/>
          <w:szCs w:val="28"/>
        </w:rPr>
      </w:pPr>
      <w:r>
        <w:rPr>
          <w:kern w:val="2"/>
          <w:sz w:val="28"/>
          <w:szCs w:val="28"/>
        </w:rPr>
        <w:t>ИЗМЕНЕНИЯ,</w:t>
      </w:r>
    </w:p>
    <w:p w:rsidR="000B5B88" w:rsidRDefault="000B5B88" w:rsidP="001613BA">
      <w:pPr>
        <w:jc w:val="center"/>
        <w:rPr>
          <w:kern w:val="2"/>
          <w:sz w:val="28"/>
          <w:szCs w:val="28"/>
        </w:rPr>
      </w:pPr>
      <w:r>
        <w:rPr>
          <w:kern w:val="2"/>
          <w:sz w:val="28"/>
          <w:szCs w:val="28"/>
        </w:rPr>
        <w:t>вносимые в приложение к постановлению Администрации Краснокутского</w:t>
      </w:r>
    </w:p>
    <w:p w:rsidR="000B5B88" w:rsidRPr="00570ADE" w:rsidRDefault="000B5B88" w:rsidP="001613BA">
      <w:pPr>
        <w:jc w:val="center"/>
        <w:rPr>
          <w:kern w:val="2"/>
          <w:sz w:val="28"/>
          <w:szCs w:val="28"/>
        </w:rPr>
      </w:pPr>
      <w:r>
        <w:rPr>
          <w:kern w:val="2"/>
          <w:sz w:val="28"/>
          <w:szCs w:val="28"/>
        </w:rPr>
        <w:t xml:space="preserve">сельского поселения от 22.11.2018 № 159 </w:t>
      </w:r>
      <w:r>
        <w:rPr>
          <w:sz w:val="28"/>
          <w:szCs w:val="28"/>
        </w:rPr>
        <w:t>«Об утверждении муниципальной</w:t>
      </w:r>
    </w:p>
    <w:p w:rsidR="001613BA" w:rsidRDefault="001613BA" w:rsidP="001613BA">
      <w:pPr>
        <w:autoSpaceDE w:val="0"/>
        <w:autoSpaceDN w:val="0"/>
        <w:adjustRightInd w:val="0"/>
        <w:jc w:val="center"/>
        <w:rPr>
          <w:kern w:val="2"/>
          <w:sz w:val="28"/>
          <w:szCs w:val="28"/>
        </w:rPr>
      </w:pPr>
      <w:r w:rsidRPr="00570ADE">
        <w:rPr>
          <w:kern w:val="2"/>
          <w:sz w:val="28"/>
          <w:szCs w:val="28"/>
        </w:rPr>
        <w:t xml:space="preserve">программы Краснокутского сельского поселения </w:t>
      </w:r>
      <w:r>
        <w:rPr>
          <w:kern w:val="2"/>
          <w:sz w:val="28"/>
          <w:szCs w:val="28"/>
        </w:rPr>
        <w:t>Октябрьского района</w:t>
      </w:r>
    </w:p>
    <w:p w:rsidR="001613BA" w:rsidRDefault="00D72428" w:rsidP="001613BA">
      <w:pPr>
        <w:autoSpaceDE w:val="0"/>
        <w:autoSpaceDN w:val="0"/>
        <w:adjustRightInd w:val="0"/>
        <w:jc w:val="center"/>
        <w:rPr>
          <w:sz w:val="28"/>
          <w:szCs w:val="28"/>
        </w:rPr>
      </w:pPr>
      <w:r>
        <w:rPr>
          <w:sz w:val="28"/>
          <w:szCs w:val="28"/>
        </w:rPr>
        <w:t>«</w:t>
      </w:r>
      <w:r w:rsidR="00204DA6">
        <w:rPr>
          <w:sz w:val="28"/>
          <w:szCs w:val="28"/>
        </w:rPr>
        <w:t>Развитие транспортной системы Краснокутского сельского поселения</w:t>
      </w:r>
      <w:r w:rsidR="001613BA">
        <w:rPr>
          <w:sz w:val="28"/>
          <w:szCs w:val="28"/>
        </w:rPr>
        <w:t>»</w:t>
      </w:r>
    </w:p>
    <w:p w:rsidR="000B5B88" w:rsidRDefault="000B5B88" w:rsidP="001613BA">
      <w:pPr>
        <w:autoSpaceDE w:val="0"/>
        <w:autoSpaceDN w:val="0"/>
        <w:adjustRightInd w:val="0"/>
        <w:jc w:val="center"/>
        <w:rPr>
          <w:sz w:val="28"/>
          <w:szCs w:val="28"/>
        </w:rPr>
      </w:pPr>
    </w:p>
    <w:p w:rsidR="000B5B88" w:rsidRDefault="000B5B88" w:rsidP="000B5B88">
      <w:pPr>
        <w:autoSpaceDE w:val="0"/>
        <w:autoSpaceDN w:val="0"/>
        <w:adjustRightInd w:val="0"/>
        <w:jc w:val="both"/>
        <w:rPr>
          <w:sz w:val="28"/>
          <w:szCs w:val="28"/>
        </w:rPr>
      </w:pPr>
      <w:r>
        <w:rPr>
          <w:sz w:val="28"/>
          <w:szCs w:val="28"/>
        </w:rPr>
        <w:tab/>
        <w:t>1. В разделе «Паспорт муниципальной программы Краснокутского сельского поселения Октябрьского района «Развитие транспортной системы Краснокутского сельского поселения»:</w:t>
      </w:r>
    </w:p>
    <w:p w:rsidR="000B5B88" w:rsidRPr="00570ADE" w:rsidRDefault="000B5B88" w:rsidP="000B5B88">
      <w:pPr>
        <w:autoSpaceDE w:val="0"/>
        <w:autoSpaceDN w:val="0"/>
        <w:adjustRightInd w:val="0"/>
        <w:jc w:val="both"/>
        <w:rPr>
          <w:kern w:val="2"/>
          <w:sz w:val="28"/>
          <w:szCs w:val="28"/>
        </w:rPr>
      </w:pPr>
      <w:r>
        <w:rPr>
          <w:sz w:val="28"/>
          <w:szCs w:val="28"/>
        </w:rPr>
        <w:tab/>
        <w:t>1.1. подраздел «</w:t>
      </w:r>
      <w:r w:rsidRPr="006F52E6">
        <w:rPr>
          <w:kern w:val="2"/>
          <w:sz w:val="28"/>
          <w:szCs w:val="28"/>
        </w:rPr>
        <w:t xml:space="preserve">Ресурсное обеспечение муниципальной программы </w:t>
      </w:r>
      <w:r>
        <w:rPr>
          <w:kern w:val="2"/>
          <w:sz w:val="28"/>
          <w:szCs w:val="28"/>
        </w:rPr>
        <w:t>Краснокутского сельского поселения Октябрьского района</w:t>
      </w:r>
      <w:r>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 xml:space="preserve">Ресурсное обеспечение муниципальной программы </w:t>
            </w:r>
            <w:r>
              <w:rPr>
                <w:kern w:val="2"/>
                <w:sz w:val="28"/>
                <w:szCs w:val="28"/>
              </w:rPr>
              <w:t>Краснокутского сельского поселения Октябрьского района</w:t>
            </w:r>
          </w:p>
        </w:tc>
        <w:tc>
          <w:tcPr>
            <w:tcW w:w="6520" w:type="dxa"/>
          </w:tcPr>
          <w:p w:rsidR="000F485B" w:rsidRPr="006F52E6" w:rsidRDefault="000F485B" w:rsidP="000F485B">
            <w:pPr>
              <w:jc w:val="both"/>
              <w:rPr>
                <w:kern w:val="2"/>
                <w:sz w:val="28"/>
                <w:szCs w:val="28"/>
              </w:rPr>
            </w:pPr>
            <w:r>
              <w:rPr>
                <w:kern w:val="2"/>
                <w:sz w:val="28"/>
                <w:szCs w:val="28"/>
              </w:rPr>
              <w:t xml:space="preserve">общий объем финансирования муниципальной программы в 2019 - 2030 годах за счет всех источников - </w:t>
            </w:r>
            <w:r w:rsidR="00167E07">
              <w:rPr>
                <w:kern w:val="2"/>
                <w:sz w:val="28"/>
                <w:szCs w:val="28"/>
              </w:rPr>
              <w:t>33 336,7</w:t>
            </w:r>
            <w:r>
              <w:rPr>
                <w:kern w:val="2"/>
                <w:sz w:val="28"/>
                <w:szCs w:val="28"/>
              </w:rPr>
              <w:t xml:space="preserve"> тыс. рублей, в том числе по годам реализации:</w:t>
            </w:r>
          </w:p>
          <w:p w:rsidR="000F485B" w:rsidRPr="006F52E6" w:rsidRDefault="000F485B" w:rsidP="000F485B">
            <w:pPr>
              <w:jc w:val="both"/>
              <w:rPr>
                <w:kern w:val="2"/>
                <w:sz w:val="28"/>
                <w:szCs w:val="28"/>
              </w:rPr>
            </w:pPr>
            <w:r>
              <w:rPr>
                <w:kern w:val="2"/>
                <w:sz w:val="28"/>
                <w:szCs w:val="28"/>
              </w:rPr>
              <w:t>в 2019</w:t>
            </w:r>
            <w:r w:rsidRPr="006F52E6">
              <w:rPr>
                <w:kern w:val="2"/>
                <w:sz w:val="28"/>
                <w:szCs w:val="28"/>
              </w:rPr>
              <w:t xml:space="preserve"> году – </w:t>
            </w:r>
            <w:r w:rsidR="007E30C8">
              <w:rPr>
                <w:kern w:val="2"/>
                <w:sz w:val="28"/>
                <w:szCs w:val="28"/>
              </w:rPr>
              <w:t>3</w:t>
            </w:r>
            <w:r w:rsidR="0051031A">
              <w:rPr>
                <w:kern w:val="2"/>
                <w:sz w:val="28"/>
                <w:szCs w:val="28"/>
              </w:rPr>
              <w:t xml:space="preserve"> </w:t>
            </w:r>
            <w:r w:rsidR="00A56784">
              <w:rPr>
                <w:kern w:val="2"/>
                <w:sz w:val="28"/>
                <w:szCs w:val="28"/>
              </w:rPr>
              <w:t>208,2</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2020</w:t>
            </w:r>
            <w:r w:rsidRPr="006F52E6">
              <w:rPr>
                <w:kern w:val="2"/>
                <w:sz w:val="28"/>
                <w:szCs w:val="28"/>
              </w:rPr>
              <w:t xml:space="preserve"> году – </w:t>
            </w:r>
            <w:r w:rsidR="005F4454">
              <w:rPr>
                <w:kern w:val="2"/>
                <w:sz w:val="28"/>
                <w:szCs w:val="28"/>
              </w:rPr>
              <w:t>6</w:t>
            </w:r>
            <w:r w:rsidR="00167E07">
              <w:rPr>
                <w:kern w:val="2"/>
                <w:sz w:val="28"/>
                <w:szCs w:val="28"/>
              </w:rPr>
              <w:t xml:space="preserve"> </w:t>
            </w:r>
            <w:r w:rsidR="005F4454">
              <w:rPr>
                <w:kern w:val="2"/>
                <w:sz w:val="28"/>
                <w:szCs w:val="28"/>
              </w:rPr>
              <w:t>278,4</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2021</w:t>
            </w:r>
            <w:r w:rsidRPr="006F52E6">
              <w:rPr>
                <w:kern w:val="2"/>
                <w:sz w:val="28"/>
                <w:szCs w:val="28"/>
              </w:rPr>
              <w:t xml:space="preserve"> году – </w:t>
            </w:r>
            <w:r w:rsidR="00167E07">
              <w:rPr>
                <w:kern w:val="2"/>
                <w:sz w:val="28"/>
                <w:szCs w:val="28"/>
              </w:rPr>
              <w:t>4 139,1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2022</w:t>
            </w:r>
            <w:r w:rsidRPr="006F52E6">
              <w:rPr>
                <w:kern w:val="2"/>
                <w:sz w:val="28"/>
                <w:szCs w:val="28"/>
              </w:rPr>
              <w:t xml:space="preserve"> году – </w:t>
            </w:r>
            <w:r w:rsidR="00167E07">
              <w:rPr>
                <w:kern w:val="2"/>
                <w:sz w:val="28"/>
                <w:szCs w:val="28"/>
              </w:rPr>
              <w:t>5 729,9</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2023</w:t>
            </w:r>
            <w:r w:rsidRPr="006F52E6">
              <w:rPr>
                <w:kern w:val="2"/>
                <w:sz w:val="28"/>
                <w:szCs w:val="28"/>
              </w:rPr>
              <w:t xml:space="preserve"> году – </w:t>
            </w:r>
            <w:r w:rsidR="00167E07">
              <w:rPr>
                <w:kern w:val="2"/>
                <w:sz w:val="28"/>
                <w:szCs w:val="28"/>
              </w:rPr>
              <w:t>6 929,4</w:t>
            </w:r>
            <w:r w:rsidRPr="006F52E6">
              <w:rPr>
                <w:kern w:val="2"/>
                <w:sz w:val="28"/>
                <w:szCs w:val="28"/>
              </w:rPr>
              <w:t xml:space="preserve"> тыс. рублей;</w:t>
            </w:r>
          </w:p>
          <w:p w:rsidR="000F485B" w:rsidRDefault="000F485B" w:rsidP="000F485B">
            <w:pPr>
              <w:jc w:val="both"/>
              <w:rPr>
                <w:kern w:val="2"/>
                <w:sz w:val="28"/>
                <w:szCs w:val="28"/>
              </w:rPr>
            </w:pPr>
            <w:r>
              <w:rPr>
                <w:kern w:val="2"/>
                <w:sz w:val="28"/>
                <w:szCs w:val="28"/>
              </w:rPr>
              <w:t xml:space="preserve">в 2024 году – </w:t>
            </w:r>
            <w:r w:rsidR="00167E07">
              <w:rPr>
                <w:kern w:val="2"/>
                <w:sz w:val="28"/>
                <w:szCs w:val="28"/>
              </w:rPr>
              <w:t>7 051,7</w:t>
            </w:r>
            <w:r>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2026</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2027</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2028 году – 0,0 тыс. рублей;</w:t>
            </w:r>
          </w:p>
          <w:p w:rsidR="000F485B" w:rsidRDefault="000F485B" w:rsidP="000F485B">
            <w:pPr>
              <w:jc w:val="both"/>
              <w:rPr>
                <w:kern w:val="2"/>
                <w:sz w:val="28"/>
                <w:szCs w:val="28"/>
              </w:rPr>
            </w:pPr>
            <w:r>
              <w:rPr>
                <w:kern w:val="2"/>
                <w:sz w:val="28"/>
                <w:szCs w:val="28"/>
              </w:rPr>
              <w:t>в 2029 году – 0,0 тыс. рублей;</w:t>
            </w:r>
          </w:p>
          <w:p w:rsidR="001613BA" w:rsidRPr="006F52E6" w:rsidRDefault="000F485B" w:rsidP="000F485B">
            <w:pPr>
              <w:jc w:val="both"/>
              <w:rPr>
                <w:kern w:val="2"/>
                <w:sz w:val="28"/>
                <w:szCs w:val="28"/>
              </w:rPr>
            </w:pPr>
            <w:r>
              <w:rPr>
                <w:kern w:val="2"/>
                <w:sz w:val="28"/>
                <w:szCs w:val="28"/>
              </w:rPr>
              <w:t>в 2030 году – 0,0 тыс. рублей.</w:t>
            </w:r>
          </w:p>
        </w:tc>
      </w:tr>
    </w:tbl>
    <w:p w:rsidR="001613BA" w:rsidRDefault="001613BA" w:rsidP="001613BA">
      <w:pPr>
        <w:autoSpaceDE w:val="0"/>
        <w:autoSpaceDN w:val="0"/>
        <w:adjustRightInd w:val="0"/>
        <w:ind w:left="360"/>
        <w:jc w:val="center"/>
        <w:rPr>
          <w:sz w:val="28"/>
          <w:szCs w:val="28"/>
        </w:rPr>
      </w:pPr>
    </w:p>
    <w:p w:rsidR="00A866B0" w:rsidRDefault="0099145B" w:rsidP="0099145B">
      <w:pPr>
        <w:autoSpaceDE w:val="0"/>
        <w:autoSpaceDN w:val="0"/>
        <w:adjustRightInd w:val="0"/>
        <w:jc w:val="both"/>
        <w:rPr>
          <w:sz w:val="28"/>
          <w:szCs w:val="28"/>
        </w:rPr>
      </w:pPr>
      <w:r>
        <w:rPr>
          <w:sz w:val="28"/>
          <w:szCs w:val="28"/>
        </w:rPr>
        <w:tab/>
        <w:t xml:space="preserve">2. В разделе «Паспорт подпрограммы </w:t>
      </w:r>
      <w:r w:rsidRPr="00650100">
        <w:rPr>
          <w:sz w:val="28"/>
          <w:szCs w:val="28"/>
        </w:rPr>
        <w:t>«</w:t>
      </w:r>
      <w:r>
        <w:rPr>
          <w:sz w:val="28"/>
          <w:szCs w:val="28"/>
        </w:rPr>
        <w:t>Содержание и ремонт дорог</w:t>
      </w:r>
      <w:r w:rsidRPr="00650100">
        <w:rPr>
          <w:sz w:val="28"/>
          <w:szCs w:val="28"/>
        </w:rPr>
        <w:t>»</w:t>
      </w:r>
      <w:r>
        <w:rPr>
          <w:sz w:val="28"/>
          <w:szCs w:val="28"/>
        </w:rPr>
        <w:t>:</w:t>
      </w:r>
    </w:p>
    <w:p w:rsidR="0099145B" w:rsidRDefault="0099145B" w:rsidP="0099145B">
      <w:pPr>
        <w:autoSpaceDE w:val="0"/>
        <w:autoSpaceDN w:val="0"/>
        <w:adjustRightInd w:val="0"/>
        <w:jc w:val="both"/>
        <w:rPr>
          <w:sz w:val="28"/>
          <w:szCs w:val="28"/>
        </w:rPr>
      </w:pPr>
      <w:r>
        <w:rPr>
          <w:sz w:val="28"/>
          <w:szCs w:val="28"/>
        </w:rPr>
        <w:tab/>
        <w:t>2.1. подраздел «</w:t>
      </w:r>
      <w:r w:rsidRPr="006F52E6">
        <w:rPr>
          <w:kern w:val="2"/>
          <w:sz w:val="28"/>
          <w:szCs w:val="28"/>
        </w:rPr>
        <w:t>Ресурсное обеспечение подпрограммы</w:t>
      </w:r>
      <w:r w:rsidRPr="00650100">
        <w:rPr>
          <w:sz w:val="28"/>
          <w:szCs w:val="28"/>
        </w:rPr>
        <w:t>»</w:t>
      </w:r>
      <w:r>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подпрограммы</w:t>
            </w:r>
          </w:p>
        </w:tc>
        <w:tc>
          <w:tcPr>
            <w:tcW w:w="6520" w:type="dxa"/>
          </w:tcPr>
          <w:p w:rsidR="00A866B0" w:rsidRPr="006F52E6" w:rsidRDefault="00A866B0" w:rsidP="00A866B0">
            <w:pPr>
              <w:jc w:val="both"/>
              <w:rPr>
                <w:kern w:val="2"/>
                <w:sz w:val="28"/>
                <w:szCs w:val="28"/>
              </w:rPr>
            </w:pPr>
            <w:r>
              <w:rPr>
                <w:kern w:val="2"/>
                <w:sz w:val="28"/>
                <w:szCs w:val="28"/>
              </w:rPr>
              <w:t>общий объем финансирования подпрограммы  в 2019 - 2030 годах за счет всех источников -</w:t>
            </w:r>
            <w:r w:rsidR="00DB6417">
              <w:rPr>
                <w:kern w:val="2"/>
                <w:sz w:val="28"/>
                <w:szCs w:val="28"/>
              </w:rPr>
              <w:t>33 336,7</w:t>
            </w:r>
            <w:r w:rsidR="00FC4892">
              <w:rPr>
                <w:kern w:val="2"/>
                <w:sz w:val="28"/>
                <w:szCs w:val="28"/>
              </w:rPr>
              <w:t xml:space="preserve"> </w:t>
            </w:r>
            <w:r>
              <w:rPr>
                <w:kern w:val="2"/>
                <w:sz w:val="28"/>
                <w:szCs w:val="28"/>
              </w:rPr>
              <w:t xml:space="preserve"> тыс. рублей, в том числе по годам реализации:</w:t>
            </w:r>
          </w:p>
          <w:p w:rsidR="00A866B0" w:rsidRPr="006F52E6" w:rsidRDefault="00A866B0" w:rsidP="00A866B0">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 xml:space="preserve">3 </w:t>
            </w:r>
            <w:r w:rsidR="0099145B">
              <w:rPr>
                <w:kern w:val="2"/>
                <w:sz w:val="28"/>
                <w:szCs w:val="28"/>
              </w:rPr>
              <w:t>208,2</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2020</w:t>
            </w:r>
            <w:r w:rsidRPr="006F52E6">
              <w:rPr>
                <w:kern w:val="2"/>
                <w:sz w:val="28"/>
                <w:szCs w:val="28"/>
              </w:rPr>
              <w:t xml:space="preserve"> году –</w:t>
            </w:r>
            <w:r w:rsidR="005F4454">
              <w:rPr>
                <w:kern w:val="2"/>
                <w:sz w:val="28"/>
                <w:szCs w:val="28"/>
              </w:rPr>
              <w:t>6</w:t>
            </w:r>
            <w:r w:rsidR="00DB6417">
              <w:rPr>
                <w:kern w:val="2"/>
                <w:sz w:val="28"/>
                <w:szCs w:val="28"/>
              </w:rPr>
              <w:t xml:space="preserve"> </w:t>
            </w:r>
            <w:r w:rsidR="005F4454">
              <w:rPr>
                <w:kern w:val="2"/>
                <w:sz w:val="28"/>
                <w:szCs w:val="28"/>
              </w:rPr>
              <w:t>278,4</w:t>
            </w:r>
            <w:r w:rsidRPr="006F52E6">
              <w:rPr>
                <w:kern w:val="2"/>
                <w:sz w:val="28"/>
                <w:szCs w:val="28"/>
              </w:rPr>
              <w:t>тыс. рублей;</w:t>
            </w:r>
          </w:p>
          <w:p w:rsidR="00A866B0" w:rsidRPr="006F52E6" w:rsidRDefault="00A866B0" w:rsidP="00A866B0">
            <w:pPr>
              <w:jc w:val="both"/>
              <w:rPr>
                <w:kern w:val="2"/>
                <w:sz w:val="28"/>
                <w:szCs w:val="28"/>
              </w:rPr>
            </w:pPr>
            <w:r>
              <w:rPr>
                <w:kern w:val="2"/>
                <w:sz w:val="28"/>
                <w:szCs w:val="28"/>
              </w:rPr>
              <w:t>в 2021</w:t>
            </w:r>
            <w:r w:rsidRPr="006F52E6">
              <w:rPr>
                <w:kern w:val="2"/>
                <w:sz w:val="28"/>
                <w:szCs w:val="28"/>
              </w:rPr>
              <w:t xml:space="preserve"> году – </w:t>
            </w:r>
            <w:r w:rsidR="00DB6417">
              <w:rPr>
                <w:kern w:val="2"/>
                <w:sz w:val="28"/>
                <w:szCs w:val="28"/>
              </w:rPr>
              <w:t>4139,1</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2022</w:t>
            </w:r>
            <w:r w:rsidRPr="006F52E6">
              <w:rPr>
                <w:kern w:val="2"/>
                <w:sz w:val="28"/>
                <w:szCs w:val="28"/>
              </w:rPr>
              <w:t xml:space="preserve"> году – </w:t>
            </w:r>
            <w:r w:rsidR="00DB6417">
              <w:rPr>
                <w:kern w:val="2"/>
                <w:sz w:val="28"/>
                <w:szCs w:val="28"/>
              </w:rPr>
              <w:t>5 729,9</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2023</w:t>
            </w:r>
            <w:r w:rsidRPr="006F52E6">
              <w:rPr>
                <w:kern w:val="2"/>
                <w:sz w:val="28"/>
                <w:szCs w:val="28"/>
              </w:rPr>
              <w:t xml:space="preserve"> году – </w:t>
            </w:r>
            <w:r w:rsidR="00DB6417">
              <w:rPr>
                <w:kern w:val="2"/>
                <w:sz w:val="28"/>
                <w:szCs w:val="28"/>
              </w:rPr>
              <w:t>6 929,4</w:t>
            </w:r>
            <w:r w:rsidRPr="006F52E6">
              <w:rPr>
                <w:kern w:val="2"/>
                <w:sz w:val="28"/>
                <w:szCs w:val="28"/>
              </w:rPr>
              <w:t xml:space="preserve"> тыс. рублей;</w:t>
            </w:r>
          </w:p>
          <w:p w:rsidR="00A866B0" w:rsidRDefault="00A866B0" w:rsidP="00A866B0">
            <w:pPr>
              <w:jc w:val="both"/>
              <w:rPr>
                <w:kern w:val="2"/>
                <w:sz w:val="28"/>
                <w:szCs w:val="28"/>
              </w:rPr>
            </w:pPr>
            <w:r>
              <w:rPr>
                <w:kern w:val="2"/>
                <w:sz w:val="28"/>
                <w:szCs w:val="28"/>
              </w:rPr>
              <w:lastRenderedPageBreak/>
              <w:t xml:space="preserve">в 2024 году – </w:t>
            </w:r>
            <w:r w:rsidR="00DB6417">
              <w:rPr>
                <w:kern w:val="2"/>
                <w:sz w:val="28"/>
                <w:szCs w:val="28"/>
              </w:rPr>
              <w:t>7 051,7</w:t>
            </w:r>
            <w:r>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2026</w:t>
            </w:r>
            <w:r w:rsidRPr="006F52E6">
              <w:rPr>
                <w:kern w:val="2"/>
                <w:sz w:val="28"/>
                <w:szCs w:val="28"/>
              </w:rPr>
              <w:t xml:space="preserve"> году – 0,0 тыс. рублей;</w:t>
            </w:r>
          </w:p>
          <w:p w:rsidR="00A866B0" w:rsidRPr="006F52E6" w:rsidRDefault="00A866B0" w:rsidP="00A866B0">
            <w:pPr>
              <w:jc w:val="both"/>
              <w:rPr>
                <w:kern w:val="2"/>
                <w:sz w:val="28"/>
                <w:szCs w:val="28"/>
              </w:rPr>
            </w:pPr>
            <w:r>
              <w:rPr>
                <w:kern w:val="2"/>
                <w:sz w:val="28"/>
                <w:szCs w:val="28"/>
              </w:rPr>
              <w:t>в 2027</w:t>
            </w:r>
            <w:r w:rsidRPr="006F52E6">
              <w:rPr>
                <w:kern w:val="2"/>
                <w:sz w:val="28"/>
                <w:szCs w:val="28"/>
              </w:rPr>
              <w:t xml:space="preserve"> году – 0,0 тыс. рублей;</w:t>
            </w:r>
          </w:p>
          <w:p w:rsidR="00A866B0" w:rsidRDefault="00A866B0" w:rsidP="00A866B0">
            <w:pPr>
              <w:jc w:val="both"/>
              <w:rPr>
                <w:kern w:val="2"/>
                <w:sz w:val="28"/>
                <w:szCs w:val="28"/>
              </w:rPr>
            </w:pPr>
            <w:r>
              <w:rPr>
                <w:kern w:val="2"/>
                <w:sz w:val="28"/>
                <w:szCs w:val="28"/>
              </w:rPr>
              <w:t>в 2028 году – 0,0 тыс. рублей;</w:t>
            </w:r>
          </w:p>
          <w:p w:rsidR="00A866B0" w:rsidRDefault="00A866B0" w:rsidP="00A866B0">
            <w:pPr>
              <w:jc w:val="both"/>
              <w:rPr>
                <w:kern w:val="2"/>
                <w:sz w:val="28"/>
                <w:szCs w:val="28"/>
              </w:rPr>
            </w:pPr>
            <w:r>
              <w:rPr>
                <w:kern w:val="2"/>
                <w:sz w:val="28"/>
                <w:szCs w:val="28"/>
              </w:rPr>
              <w:t>в 2029 году – 0,0 тыс. рублей;</w:t>
            </w:r>
          </w:p>
          <w:p w:rsidR="001613BA" w:rsidRPr="006F52E6" w:rsidRDefault="00A866B0" w:rsidP="00A866B0">
            <w:pPr>
              <w:jc w:val="both"/>
              <w:rPr>
                <w:kern w:val="2"/>
                <w:sz w:val="28"/>
                <w:szCs w:val="28"/>
              </w:rPr>
            </w:pPr>
            <w:r>
              <w:rPr>
                <w:kern w:val="2"/>
                <w:sz w:val="28"/>
                <w:szCs w:val="28"/>
              </w:rPr>
              <w:t>в 2030 году – 0,0 тыс. рублей.</w:t>
            </w:r>
          </w:p>
        </w:tc>
      </w:tr>
    </w:tbl>
    <w:p w:rsidR="001613BA" w:rsidRDefault="001613BA" w:rsidP="001613BA">
      <w:pPr>
        <w:autoSpaceDE w:val="0"/>
        <w:autoSpaceDN w:val="0"/>
        <w:adjustRightInd w:val="0"/>
        <w:ind w:left="360"/>
        <w:jc w:val="center"/>
        <w:rPr>
          <w:sz w:val="28"/>
          <w:szCs w:val="28"/>
        </w:rPr>
      </w:pPr>
    </w:p>
    <w:p w:rsidR="00540FBC" w:rsidRDefault="00540FBC" w:rsidP="00292B28">
      <w:pPr>
        <w:jc w:val="both"/>
        <w:rPr>
          <w:sz w:val="28"/>
          <w:szCs w:val="28"/>
        </w:rPr>
      </w:pPr>
      <w:r>
        <w:rPr>
          <w:sz w:val="28"/>
          <w:szCs w:val="28"/>
        </w:rPr>
        <w:t>Ведущий специалист по делопроизводству</w:t>
      </w:r>
    </w:p>
    <w:p w:rsidR="00292B28" w:rsidRDefault="00540FBC" w:rsidP="00292B28">
      <w:pPr>
        <w:jc w:val="both"/>
        <w:rPr>
          <w:sz w:val="28"/>
          <w:szCs w:val="28"/>
        </w:rPr>
      </w:pPr>
      <w:r>
        <w:rPr>
          <w:sz w:val="28"/>
          <w:szCs w:val="28"/>
        </w:rPr>
        <w:t>и архивной работе                                                                              Е.А. Стаценко</w:t>
      </w:r>
    </w:p>
    <w:p w:rsidR="00D01193" w:rsidRPr="00461BFE" w:rsidRDefault="00D01193">
      <w:pPr>
        <w:jc w:val="center"/>
        <w:rPr>
          <w:b/>
          <w:spacing w:val="30"/>
          <w:sz w:val="26"/>
          <w:szCs w:val="26"/>
        </w:rPr>
      </w:pPr>
    </w:p>
    <w:p w:rsidR="00D01193" w:rsidRPr="00461BFE" w:rsidRDefault="00D01193">
      <w:pPr>
        <w:jc w:val="center"/>
        <w:rPr>
          <w:b/>
          <w:spacing w:val="30"/>
          <w:sz w:val="26"/>
          <w:szCs w:val="26"/>
        </w:rPr>
      </w:pPr>
    </w:p>
    <w:p w:rsidR="00B032B8" w:rsidRPr="00DA2FCD" w:rsidRDefault="00B032B8" w:rsidP="00EE675F">
      <w:pPr>
        <w:widowControl w:val="0"/>
        <w:autoSpaceDE w:val="0"/>
        <w:autoSpaceDN w:val="0"/>
        <w:adjustRightInd w:val="0"/>
        <w:ind w:firstLine="709"/>
        <w:jc w:val="both"/>
        <w:rPr>
          <w:sz w:val="28"/>
          <w:szCs w:val="28"/>
        </w:rPr>
        <w:sectPr w:rsidR="00B032B8" w:rsidRPr="00DA2FCD" w:rsidSect="00D72428">
          <w:footerReference w:type="default" r:id="rId8"/>
          <w:footerReference w:type="first" r:id="rId9"/>
          <w:type w:val="continuous"/>
          <w:pgSz w:w="11906" w:h="16838"/>
          <w:pgMar w:top="1134" w:right="567" w:bottom="1134" w:left="1134" w:header="709" w:footer="709" w:gutter="0"/>
          <w:cols w:space="708"/>
          <w:titlePg/>
          <w:docGrid w:linePitch="381"/>
        </w:sectPr>
      </w:pPr>
    </w:p>
    <w:p w:rsidR="00DF0EFE" w:rsidRDefault="00DF0EFE" w:rsidP="00DE5D4C">
      <w:pPr>
        <w:rPr>
          <w:bCs/>
          <w:sz w:val="24"/>
          <w:szCs w:val="24"/>
          <w:lang w:eastAsia="en-US"/>
        </w:rPr>
      </w:pPr>
      <w:bookmarkStart w:id="1" w:name="Par676"/>
      <w:bookmarkEnd w:id="1"/>
    </w:p>
    <w:p w:rsidR="00DF0EFE" w:rsidRPr="00DA2FCD" w:rsidRDefault="00DF0EFE" w:rsidP="00DE5D4C">
      <w:pPr>
        <w:rPr>
          <w:bCs/>
          <w:sz w:val="24"/>
          <w:szCs w:val="24"/>
          <w:lang w:eastAsia="en-US"/>
        </w:rPr>
      </w:pPr>
    </w:p>
    <w:tbl>
      <w:tblPr>
        <w:tblW w:w="4598" w:type="dxa"/>
        <w:jc w:val="right"/>
        <w:tblLook w:val="01E0" w:firstRow="1" w:lastRow="1" w:firstColumn="1" w:lastColumn="1" w:noHBand="0" w:noVBand="0"/>
      </w:tblPr>
      <w:tblGrid>
        <w:gridCol w:w="4598"/>
      </w:tblGrid>
      <w:tr w:rsidR="00B661B3" w:rsidRPr="006F52E6" w:rsidTr="00B661B3">
        <w:trPr>
          <w:jc w:val="right"/>
        </w:trPr>
        <w:tc>
          <w:tcPr>
            <w:tcW w:w="4598" w:type="dxa"/>
          </w:tcPr>
          <w:p w:rsidR="00EB58F5" w:rsidRPr="00DA2FCD" w:rsidRDefault="0099145B" w:rsidP="00EB58F5">
            <w:pPr>
              <w:widowControl w:val="0"/>
              <w:autoSpaceDE w:val="0"/>
              <w:autoSpaceDN w:val="0"/>
              <w:adjustRightInd w:val="0"/>
              <w:jc w:val="center"/>
              <w:rPr>
                <w:sz w:val="28"/>
                <w:szCs w:val="28"/>
              </w:rPr>
            </w:pPr>
            <w:r>
              <w:rPr>
                <w:sz w:val="28"/>
                <w:szCs w:val="28"/>
              </w:rPr>
              <w:t>Приложение № 1</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5F498B" w:rsidRDefault="00EB58F5" w:rsidP="00EB58F5">
            <w:pPr>
              <w:widowControl w:val="0"/>
              <w:autoSpaceDE w:val="0"/>
              <w:autoSpaceDN w:val="0"/>
              <w:adjustRightInd w:val="0"/>
              <w:jc w:val="center"/>
              <w:outlineLvl w:val="2"/>
              <w:rPr>
                <w:sz w:val="28"/>
                <w:szCs w:val="28"/>
              </w:rPr>
            </w:pPr>
            <w:r>
              <w:rPr>
                <w:sz w:val="28"/>
                <w:szCs w:val="28"/>
              </w:rPr>
              <w:t xml:space="preserve">Октябрьского района </w:t>
            </w:r>
          </w:p>
          <w:p w:rsidR="005F498B" w:rsidRDefault="005F498B" w:rsidP="00EB58F5">
            <w:pPr>
              <w:widowControl w:val="0"/>
              <w:autoSpaceDE w:val="0"/>
              <w:autoSpaceDN w:val="0"/>
              <w:adjustRightInd w:val="0"/>
              <w:jc w:val="center"/>
              <w:outlineLvl w:val="2"/>
              <w:rPr>
                <w:sz w:val="28"/>
                <w:szCs w:val="28"/>
              </w:rPr>
            </w:pPr>
            <w:r>
              <w:rPr>
                <w:sz w:val="28"/>
                <w:szCs w:val="28"/>
              </w:rPr>
              <w:t xml:space="preserve">Краснокутского сельского </w:t>
            </w:r>
          </w:p>
          <w:p w:rsidR="00B661B3" w:rsidRPr="006F52E6" w:rsidRDefault="005F498B" w:rsidP="00EB58F5">
            <w:pPr>
              <w:widowControl w:val="0"/>
              <w:autoSpaceDE w:val="0"/>
              <w:autoSpaceDN w:val="0"/>
              <w:adjustRightInd w:val="0"/>
              <w:jc w:val="center"/>
              <w:outlineLvl w:val="2"/>
              <w:rPr>
                <w:sz w:val="28"/>
                <w:szCs w:val="28"/>
              </w:rPr>
            </w:pPr>
            <w:r>
              <w:rPr>
                <w:sz w:val="28"/>
                <w:szCs w:val="28"/>
              </w:rPr>
              <w:t xml:space="preserve">поселения </w:t>
            </w:r>
            <w:r w:rsidR="00EB58F5" w:rsidRPr="00DA2FCD">
              <w:rPr>
                <w:sz w:val="28"/>
                <w:szCs w:val="28"/>
              </w:rPr>
              <w:t>«</w:t>
            </w:r>
            <w:r w:rsidR="00EB58F5">
              <w:rPr>
                <w:sz w:val="28"/>
                <w:szCs w:val="28"/>
              </w:rPr>
              <w:t>Развитие транспортной системы Краснокутского сельского поселения</w:t>
            </w:r>
            <w:r w:rsidR="00EB58F5" w:rsidRPr="00DA2FCD">
              <w:rPr>
                <w:sz w:val="28"/>
                <w:szCs w:val="28"/>
              </w:rPr>
              <w:t>»</w:t>
            </w:r>
          </w:p>
        </w:tc>
      </w:tr>
    </w:tbl>
    <w:p w:rsidR="00B661B3" w:rsidRPr="00975056" w:rsidRDefault="00B661B3" w:rsidP="00B661B3">
      <w:pPr>
        <w:suppressAutoHyphens/>
        <w:jc w:val="center"/>
      </w:pPr>
    </w:p>
    <w:p w:rsidR="00B661B3" w:rsidRPr="00991B8E" w:rsidRDefault="00B661B3" w:rsidP="00B661B3">
      <w:pPr>
        <w:widowControl w:val="0"/>
        <w:autoSpaceDE w:val="0"/>
        <w:autoSpaceDN w:val="0"/>
        <w:adjustRightInd w:val="0"/>
        <w:jc w:val="center"/>
        <w:rPr>
          <w:kern w:val="2"/>
          <w:sz w:val="28"/>
          <w:szCs w:val="28"/>
        </w:rPr>
      </w:pPr>
      <w:r w:rsidRPr="00991B8E">
        <w:rPr>
          <w:kern w:val="2"/>
          <w:sz w:val="28"/>
          <w:szCs w:val="28"/>
        </w:rPr>
        <w:t xml:space="preserve">РАСХОДЫ </w:t>
      </w:r>
    </w:p>
    <w:p w:rsidR="00B661B3" w:rsidRDefault="00B661B3" w:rsidP="00B661B3">
      <w:pPr>
        <w:widowControl w:val="0"/>
        <w:tabs>
          <w:tab w:val="center" w:pos="7285"/>
          <w:tab w:val="left" w:pos="8292"/>
        </w:tabs>
        <w:autoSpaceDE w:val="0"/>
        <w:autoSpaceDN w:val="0"/>
        <w:adjustRightInd w:val="0"/>
        <w:jc w:val="center"/>
        <w:rPr>
          <w:sz w:val="28"/>
          <w:szCs w:val="28"/>
        </w:rPr>
      </w:pPr>
      <w:r w:rsidRPr="00991B8E">
        <w:rPr>
          <w:sz w:val="28"/>
          <w:szCs w:val="28"/>
        </w:rPr>
        <w:t xml:space="preserve">бюджета </w:t>
      </w:r>
      <w:r>
        <w:rPr>
          <w:sz w:val="28"/>
          <w:szCs w:val="28"/>
        </w:rPr>
        <w:t xml:space="preserve">Краснокутского сельского поселения </w:t>
      </w:r>
      <w:r w:rsidRPr="00991B8E">
        <w:rPr>
          <w:sz w:val="28"/>
          <w:szCs w:val="28"/>
        </w:rPr>
        <w:t>Октябрьского района на реализацию муниципальной программы</w:t>
      </w:r>
    </w:p>
    <w:p w:rsidR="00B661B3" w:rsidRPr="00A967F9" w:rsidRDefault="00B661B3" w:rsidP="00B661B3">
      <w:pPr>
        <w:widowControl w:val="0"/>
        <w:tabs>
          <w:tab w:val="center" w:pos="7285"/>
          <w:tab w:val="left" w:pos="8292"/>
        </w:tabs>
        <w:autoSpaceDE w:val="0"/>
        <w:autoSpaceDN w:val="0"/>
        <w:adjustRightInd w:val="0"/>
        <w:jc w:val="center"/>
        <w:rPr>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B661B3" w:rsidRPr="00022438" w:rsidTr="00B661B3">
        <w:tc>
          <w:tcPr>
            <w:tcW w:w="166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Ответст</w:t>
            </w:r>
            <w:r w:rsidRPr="00F64275">
              <w:rPr>
                <w:kern w:val="2"/>
              </w:rPr>
              <w:softHyphen/>
              <w:t>венныйиспол-нитель, соиспол</w:t>
            </w:r>
            <w:r w:rsidRPr="00F64275">
              <w:rPr>
                <w:kern w:val="2"/>
              </w:rPr>
              <w:softHyphen/>
              <w:t>нители, участники</w:t>
            </w:r>
          </w:p>
        </w:tc>
        <w:tc>
          <w:tcPr>
            <w:tcW w:w="2140" w:type="dxa"/>
            <w:gridSpan w:val="4"/>
          </w:tcPr>
          <w:p w:rsidR="00B661B3" w:rsidRPr="00F64275" w:rsidRDefault="00B661B3" w:rsidP="00B661B3">
            <w:pPr>
              <w:ind w:left="-57" w:right="-57"/>
              <w:jc w:val="center"/>
              <w:rPr>
                <w:kern w:val="2"/>
              </w:rPr>
            </w:pPr>
            <w:r w:rsidRPr="00F64275">
              <w:rPr>
                <w:kern w:val="2"/>
              </w:rPr>
              <w:t>Код бюджетной</w:t>
            </w:r>
          </w:p>
          <w:p w:rsidR="00B661B3" w:rsidRPr="00F64275" w:rsidRDefault="00B661B3" w:rsidP="00B661B3">
            <w:pPr>
              <w:autoSpaceDE w:val="0"/>
              <w:autoSpaceDN w:val="0"/>
              <w:adjustRightInd w:val="0"/>
              <w:ind w:left="-57" w:right="-57"/>
              <w:jc w:val="center"/>
              <w:rPr>
                <w:kern w:val="2"/>
              </w:rPr>
            </w:pPr>
            <w:r w:rsidRPr="00F64275">
              <w:rPr>
                <w:kern w:val="2"/>
              </w:rPr>
              <w:t>классификации расходов</w:t>
            </w:r>
          </w:p>
        </w:tc>
        <w:tc>
          <w:tcPr>
            <w:tcW w:w="97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Объем расхо-дов, всего (тыс. рублей)</w:t>
            </w:r>
          </w:p>
        </w:tc>
        <w:tc>
          <w:tcPr>
            <w:tcW w:w="9991" w:type="dxa"/>
            <w:gridSpan w:val="12"/>
          </w:tcPr>
          <w:p w:rsidR="00B661B3" w:rsidRPr="00F64275" w:rsidRDefault="00B661B3" w:rsidP="00B661B3">
            <w:pPr>
              <w:ind w:left="-57" w:right="-57"/>
              <w:jc w:val="center"/>
              <w:rPr>
                <w:kern w:val="2"/>
              </w:rPr>
            </w:pPr>
            <w:r w:rsidRPr="00F64275">
              <w:rPr>
                <w:kern w:val="2"/>
              </w:rPr>
              <w:t xml:space="preserve">В том числе по годам реализации </w:t>
            </w:r>
            <w:r>
              <w:rPr>
                <w:kern w:val="2"/>
              </w:rPr>
              <w:t>муниципальной</w:t>
            </w:r>
            <w:r w:rsidRPr="00F64275">
              <w:rPr>
                <w:kern w:val="2"/>
              </w:rPr>
              <w:t xml:space="preserve"> программы </w:t>
            </w:r>
          </w:p>
          <w:p w:rsidR="00B661B3" w:rsidRPr="00F64275" w:rsidRDefault="00B661B3" w:rsidP="00B661B3">
            <w:pPr>
              <w:ind w:left="-57" w:right="-57"/>
              <w:jc w:val="center"/>
              <w:rPr>
                <w:kern w:val="2"/>
              </w:rPr>
            </w:pPr>
            <w:r w:rsidRPr="00F64275">
              <w:rPr>
                <w:kern w:val="2"/>
              </w:rPr>
              <w:t>(тыс. рублей)</w:t>
            </w:r>
          </w:p>
        </w:tc>
      </w:tr>
      <w:tr w:rsidR="00B661B3" w:rsidRPr="00022438" w:rsidTr="00B661B3">
        <w:tc>
          <w:tcPr>
            <w:tcW w:w="1668" w:type="dxa"/>
            <w:vMerge/>
          </w:tcPr>
          <w:p w:rsidR="00B661B3" w:rsidRPr="00F64275" w:rsidRDefault="00B661B3" w:rsidP="00B661B3">
            <w:pPr>
              <w:widowControl w:val="0"/>
              <w:autoSpaceDE w:val="0"/>
              <w:autoSpaceDN w:val="0"/>
              <w:adjustRightInd w:val="0"/>
              <w:ind w:left="-57" w:right="-57"/>
              <w:jc w:val="center"/>
              <w:rPr>
                <w:kern w:val="2"/>
              </w:rPr>
            </w:pPr>
          </w:p>
        </w:tc>
        <w:tc>
          <w:tcPr>
            <w:tcW w:w="992" w:type="dxa"/>
            <w:vMerge/>
          </w:tcPr>
          <w:p w:rsidR="00B661B3" w:rsidRPr="00F64275" w:rsidRDefault="00B661B3" w:rsidP="00B661B3">
            <w:pPr>
              <w:widowControl w:val="0"/>
              <w:autoSpaceDE w:val="0"/>
              <w:autoSpaceDN w:val="0"/>
              <w:adjustRightInd w:val="0"/>
              <w:ind w:left="-57" w:right="-57"/>
              <w:jc w:val="center"/>
              <w:rPr>
                <w:kern w:val="2"/>
              </w:rPr>
            </w:pPr>
          </w:p>
        </w:tc>
        <w:tc>
          <w:tcPr>
            <w:tcW w:w="545" w:type="dxa"/>
          </w:tcPr>
          <w:p w:rsidR="00B661B3" w:rsidRPr="00F64275" w:rsidRDefault="00B661B3" w:rsidP="00B661B3">
            <w:pPr>
              <w:ind w:left="-57" w:right="-57"/>
              <w:jc w:val="center"/>
              <w:rPr>
                <w:spacing w:val="-20"/>
                <w:kern w:val="2"/>
              </w:rPr>
            </w:pPr>
            <w:r w:rsidRPr="00F64275">
              <w:rPr>
                <w:spacing w:val="-20"/>
                <w:kern w:val="2"/>
              </w:rPr>
              <w:t>ГРБС</w:t>
            </w:r>
          </w:p>
        </w:tc>
        <w:tc>
          <w:tcPr>
            <w:tcW w:w="426" w:type="dxa"/>
          </w:tcPr>
          <w:p w:rsidR="00B661B3" w:rsidRPr="00F64275" w:rsidRDefault="00B661B3" w:rsidP="00B661B3">
            <w:pPr>
              <w:ind w:left="-57" w:right="-57"/>
              <w:jc w:val="center"/>
              <w:rPr>
                <w:spacing w:val="-20"/>
                <w:kern w:val="2"/>
              </w:rPr>
            </w:pPr>
            <w:r w:rsidRPr="00F64275">
              <w:rPr>
                <w:spacing w:val="-20"/>
                <w:kern w:val="2"/>
              </w:rPr>
              <w:t>Рз</w:t>
            </w:r>
          </w:p>
          <w:p w:rsidR="00B661B3" w:rsidRPr="00F64275" w:rsidRDefault="00B661B3" w:rsidP="00B661B3">
            <w:pPr>
              <w:ind w:left="-57" w:right="-57"/>
              <w:jc w:val="center"/>
              <w:rPr>
                <w:spacing w:val="-20"/>
                <w:kern w:val="2"/>
              </w:rPr>
            </w:pPr>
            <w:r w:rsidRPr="00F64275">
              <w:rPr>
                <w:spacing w:val="-20"/>
                <w:kern w:val="2"/>
              </w:rPr>
              <w:t>Пр</w:t>
            </w:r>
          </w:p>
        </w:tc>
        <w:tc>
          <w:tcPr>
            <w:tcW w:w="730" w:type="dxa"/>
          </w:tcPr>
          <w:p w:rsidR="00B661B3" w:rsidRPr="00F64275" w:rsidRDefault="00B661B3" w:rsidP="00B661B3">
            <w:pPr>
              <w:ind w:left="-57" w:right="-57"/>
              <w:jc w:val="center"/>
              <w:rPr>
                <w:kern w:val="2"/>
              </w:rPr>
            </w:pPr>
            <w:r w:rsidRPr="00F64275">
              <w:rPr>
                <w:kern w:val="2"/>
              </w:rPr>
              <w:t>ЦСР</w:t>
            </w:r>
          </w:p>
        </w:tc>
        <w:tc>
          <w:tcPr>
            <w:tcW w:w="439" w:type="dxa"/>
          </w:tcPr>
          <w:p w:rsidR="00B661B3" w:rsidRPr="00F64275" w:rsidRDefault="00B661B3" w:rsidP="00B661B3">
            <w:pPr>
              <w:ind w:left="-57" w:right="-57"/>
              <w:jc w:val="center"/>
              <w:rPr>
                <w:kern w:val="2"/>
              </w:rPr>
            </w:pPr>
            <w:r w:rsidRPr="00F64275">
              <w:rPr>
                <w:kern w:val="2"/>
              </w:rPr>
              <w:t>ВР</w:t>
            </w:r>
          </w:p>
        </w:tc>
        <w:tc>
          <w:tcPr>
            <w:tcW w:w="978" w:type="dxa"/>
            <w:vMerge/>
          </w:tcPr>
          <w:p w:rsidR="00B661B3" w:rsidRPr="00F64275" w:rsidRDefault="00B661B3" w:rsidP="00B661B3">
            <w:pPr>
              <w:widowControl w:val="0"/>
              <w:autoSpaceDE w:val="0"/>
              <w:autoSpaceDN w:val="0"/>
              <w:adjustRightInd w:val="0"/>
              <w:ind w:left="-57" w:right="-57"/>
              <w:jc w:val="center"/>
              <w:rPr>
                <w:kern w:val="2"/>
              </w:rPr>
            </w:pPr>
          </w:p>
        </w:tc>
        <w:tc>
          <w:tcPr>
            <w:tcW w:w="743"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2019</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2020</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2021</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2022</w:t>
            </w:r>
          </w:p>
        </w:tc>
        <w:tc>
          <w:tcPr>
            <w:tcW w:w="885"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2023</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2024</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2025</w:t>
            </w:r>
          </w:p>
        </w:tc>
        <w:tc>
          <w:tcPr>
            <w:tcW w:w="88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2026</w:t>
            </w:r>
          </w:p>
        </w:tc>
        <w:tc>
          <w:tcPr>
            <w:tcW w:w="82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2027</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2028</w:t>
            </w:r>
          </w:p>
        </w:tc>
        <w:tc>
          <w:tcPr>
            <w:tcW w:w="82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2029</w:t>
            </w:r>
          </w:p>
        </w:tc>
        <w:tc>
          <w:tcPr>
            <w:tcW w:w="739"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2030</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2</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3</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4</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5</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6</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8</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9</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11</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12</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14</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15</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16</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17</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18</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19</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8B6EDC" w:rsidRPr="008B6EDC" w:rsidRDefault="00B661B3" w:rsidP="006E1519">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008B6EDC" w:rsidRPr="008B6EDC">
              <w:rPr>
                <w:rFonts w:ascii="Times New Roman" w:hAnsi="Times New Roman"/>
                <w:sz w:val="20"/>
                <w:szCs w:val="20"/>
              </w:rPr>
              <w:t>«</w:t>
            </w:r>
            <w:r w:rsidR="006E1519">
              <w:rPr>
                <w:rFonts w:ascii="Times New Roman" w:hAnsi="Times New Roman"/>
                <w:sz w:val="20"/>
                <w:szCs w:val="20"/>
              </w:rPr>
              <w:t>Развитие транспортной системы Краснокутского сельского поселения</w:t>
            </w:r>
            <w:r w:rsidR="008B6EDC" w:rsidRPr="008B6EDC">
              <w:rPr>
                <w:rFonts w:ascii="Times New Roman" w:hAnsi="Times New Roman"/>
                <w:sz w:val="20"/>
                <w:szCs w:val="20"/>
              </w:rPr>
              <w:t>»</w:t>
            </w:r>
          </w:p>
          <w:p w:rsidR="00B661B3" w:rsidRPr="008B6EDC"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всего</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1C22C4" w:rsidP="0099145B">
            <w:pPr>
              <w:widowControl w:val="0"/>
              <w:autoSpaceDE w:val="0"/>
              <w:autoSpaceDN w:val="0"/>
              <w:adjustRightInd w:val="0"/>
              <w:ind w:left="-57" w:right="-57"/>
              <w:jc w:val="center"/>
              <w:rPr>
                <w:kern w:val="2"/>
              </w:rPr>
            </w:pPr>
            <w:r>
              <w:rPr>
                <w:kern w:val="2"/>
              </w:rPr>
              <w:t>33 336,7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6E1519" w:rsidP="0099145B">
            <w:pPr>
              <w:widowControl w:val="0"/>
              <w:autoSpaceDE w:val="0"/>
              <w:autoSpaceDN w:val="0"/>
              <w:adjustRightInd w:val="0"/>
              <w:ind w:left="-57" w:right="-57"/>
              <w:jc w:val="center"/>
              <w:rPr>
                <w:kern w:val="2"/>
              </w:rPr>
            </w:pPr>
            <w:r>
              <w:rPr>
                <w:kern w:val="2"/>
              </w:rPr>
              <w:t xml:space="preserve">3 </w:t>
            </w:r>
            <w:r w:rsidR="0099145B">
              <w:rPr>
                <w:kern w:val="2"/>
              </w:rPr>
              <w:t>208,2</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E42A83" w:rsidP="00B661B3">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1C22C4" w:rsidP="00B661B3">
            <w:pPr>
              <w:widowControl w:val="0"/>
              <w:autoSpaceDE w:val="0"/>
              <w:autoSpaceDN w:val="0"/>
              <w:adjustRightInd w:val="0"/>
              <w:ind w:left="-57" w:right="-57"/>
              <w:jc w:val="center"/>
              <w:rPr>
                <w:kern w:val="2"/>
              </w:rPr>
            </w:pPr>
            <w:r>
              <w:rPr>
                <w:kern w:val="2"/>
              </w:rPr>
              <w:t>4 139,1</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1C22C4" w:rsidP="00B661B3">
            <w:pPr>
              <w:widowControl w:val="0"/>
              <w:autoSpaceDE w:val="0"/>
              <w:autoSpaceDN w:val="0"/>
              <w:adjustRightInd w:val="0"/>
              <w:ind w:left="-57" w:right="-57"/>
              <w:jc w:val="center"/>
              <w:rPr>
                <w:kern w:val="2"/>
              </w:rPr>
            </w:pPr>
            <w:r>
              <w:rPr>
                <w:kern w:val="2"/>
              </w:rPr>
              <w:t>5 729,9</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1C22C4" w:rsidP="00B661B3">
            <w:pPr>
              <w:widowControl w:val="0"/>
              <w:autoSpaceDE w:val="0"/>
              <w:autoSpaceDN w:val="0"/>
              <w:adjustRightInd w:val="0"/>
              <w:ind w:left="-57" w:right="-57"/>
              <w:jc w:val="center"/>
              <w:rPr>
                <w:kern w:val="2"/>
              </w:rPr>
            </w:pPr>
            <w:r>
              <w:rPr>
                <w:kern w:val="2"/>
              </w:rPr>
              <w:t>6 929,4</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1C22C4" w:rsidP="001C22C4">
            <w:pPr>
              <w:widowControl w:val="0"/>
              <w:autoSpaceDE w:val="0"/>
              <w:autoSpaceDN w:val="0"/>
              <w:adjustRightInd w:val="0"/>
              <w:ind w:left="-57" w:right="-57"/>
              <w:jc w:val="center"/>
              <w:rPr>
                <w:kern w:val="2"/>
              </w:rPr>
            </w:pPr>
            <w:r>
              <w:rPr>
                <w:kern w:val="2"/>
              </w:rPr>
              <w:t>7 051,7</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1C22C4" w:rsidRPr="00B7153E" w:rsidTr="00B661B3">
        <w:tc>
          <w:tcPr>
            <w:tcW w:w="1668" w:type="dxa"/>
            <w:vMerge/>
            <w:tcBorders>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sidRPr="00B7153E">
              <w:rPr>
                <w:kern w:val="2"/>
              </w:rPr>
              <w:t>Ответст</w:t>
            </w:r>
            <w:r>
              <w:rPr>
                <w:kern w:val="2"/>
              </w:rPr>
              <w:t>-</w:t>
            </w:r>
            <w:r w:rsidRPr="00B7153E">
              <w:rPr>
                <w:kern w:val="2"/>
              </w:rPr>
              <w:t>венный испол</w:t>
            </w:r>
            <w:r>
              <w:rPr>
                <w:kern w:val="2"/>
              </w:rPr>
              <w:t>-</w:t>
            </w:r>
            <w:r w:rsidRPr="00B7153E">
              <w:rPr>
                <w:kern w:val="2"/>
              </w:rPr>
              <w:t>нитель прог</w:t>
            </w:r>
            <w:r>
              <w:rPr>
                <w:kern w:val="2"/>
              </w:rPr>
              <w:t>-</w:t>
            </w:r>
            <w:r w:rsidRPr="00B7153E">
              <w:rPr>
                <w:kern w:val="2"/>
              </w:rPr>
              <w:t xml:space="preserve">раммы: </w:t>
            </w:r>
            <w:r>
              <w:rPr>
                <w:kern w:val="2"/>
              </w:rPr>
              <w:t xml:space="preserve">Администрация Краснокутского </w:t>
            </w:r>
            <w:r>
              <w:rPr>
                <w:kern w:val="2"/>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1C22C4" w:rsidRPr="00B7153E" w:rsidRDefault="001C22C4" w:rsidP="0025579C">
            <w:pPr>
              <w:widowControl w:val="0"/>
              <w:autoSpaceDE w:val="0"/>
              <w:autoSpaceDN w:val="0"/>
              <w:adjustRightInd w:val="0"/>
              <w:ind w:left="-57" w:right="-57"/>
              <w:jc w:val="center"/>
              <w:rPr>
                <w:kern w:val="2"/>
              </w:rPr>
            </w:pPr>
            <w:r>
              <w:rPr>
                <w:kern w:val="2"/>
              </w:rPr>
              <w:t>33 336,7</w:t>
            </w:r>
          </w:p>
        </w:tc>
        <w:tc>
          <w:tcPr>
            <w:tcW w:w="743" w:type="dxa"/>
            <w:tcBorders>
              <w:top w:val="single" w:sz="4" w:space="0" w:color="000000"/>
              <w:left w:val="single" w:sz="4" w:space="0" w:color="000000"/>
              <w:bottom w:val="single" w:sz="4" w:space="0" w:color="000000"/>
              <w:right w:val="single" w:sz="4" w:space="0" w:color="000000"/>
            </w:tcBorders>
          </w:tcPr>
          <w:p w:rsidR="001C22C4" w:rsidRPr="00B7153E" w:rsidRDefault="001C22C4" w:rsidP="0025579C">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1C22C4" w:rsidRPr="00B7153E" w:rsidRDefault="001C22C4" w:rsidP="0025579C">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1C22C4" w:rsidRPr="00B7153E" w:rsidRDefault="001C22C4" w:rsidP="00B22214">
            <w:pPr>
              <w:widowControl w:val="0"/>
              <w:autoSpaceDE w:val="0"/>
              <w:autoSpaceDN w:val="0"/>
              <w:adjustRightInd w:val="0"/>
              <w:ind w:left="-57" w:right="-57"/>
              <w:jc w:val="center"/>
              <w:rPr>
                <w:kern w:val="2"/>
              </w:rPr>
            </w:pPr>
            <w:r>
              <w:rPr>
                <w:kern w:val="2"/>
              </w:rPr>
              <w:t>4 139,1</w:t>
            </w:r>
          </w:p>
        </w:tc>
        <w:tc>
          <w:tcPr>
            <w:tcW w:w="850" w:type="dxa"/>
            <w:tcBorders>
              <w:top w:val="single" w:sz="4" w:space="0" w:color="000000"/>
              <w:left w:val="single" w:sz="4" w:space="0" w:color="000000"/>
              <w:bottom w:val="single" w:sz="4" w:space="0" w:color="000000"/>
              <w:right w:val="single" w:sz="4" w:space="0" w:color="000000"/>
            </w:tcBorders>
          </w:tcPr>
          <w:p w:rsidR="001C22C4" w:rsidRPr="00B7153E" w:rsidRDefault="001C22C4" w:rsidP="00B22214">
            <w:pPr>
              <w:widowControl w:val="0"/>
              <w:autoSpaceDE w:val="0"/>
              <w:autoSpaceDN w:val="0"/>
              <w:adjustRightInd w:val="0"/>
              <w:ind w:left="-57" w:right="-57"/>
              <w:jc w:val="center"/>
              <w:rPr>
                <w:kern w:val="2"/>
              </w:rPr>
            </w:pPr>
            <w:r>
              <w:rPr>
                <w:kern w:val="2"/>
              </w:rPr>
              <w:t>5 729,9</w:t>
            </w:r>
          </w:p>
        </w:tc>
        <w:tc>
          <w:tcPr>
            <w:tcW w:w="885" w:type="dxa"/>
            <w:tcBorders>
              <w:top w:val="single" w:sz="4" w:space="0" w:color="000000"/>
              <w:left w:val="single" w:sz="4" w:space="0" w:color="000000"/>
              <w:bottom w:val="single" w:sz="4" w:space="0" w:color="000000"/>
              <w:right w:val="single" w:sz="4" w:space="0" w:color="000000"/>
            </w:tcBorders>
          </w:tcPr>
          <w:p w:rsidR="001C22C4" w:rsidRPr="00B7153E" w:rsidRDefault="001C22C4" w:rsidP="00B22214">
            <w:pPr>
              <w:widowControl w:val="0"/>
              <w:autoSpaceDE w:val="0"/>
              <w:autoSpaceDN w:val="0"/>
              <w:adjustRightInd w:val="0"/>
              <w:ind w:left="-57" w:right="-57"/>
              <w:jc w:val="center"/>
              <w:rPr>
                <w:kern w:val="2"/>
              </w:rPr>
            </w:pPr>
            <w:r>
              <w:rPr>
                <w:kern w:val="2"/>
              </w:rPr>
              <w:t>6 929,4</w:t>
            </w:r>
          </w:p>
        </w:tc>
        <w:tc>
          <w:tcPr>
            <w:tcW w:w="850" w:type="dxa"/>
            <w:tcBorders>
              <w:top w:val="single" w:sz="4" w:space="0" w:color="000000"/>
              <w:left w:val="single" w:sz="4" w:space="0" w:color="000000"/>
              <w:bottom w:val="single" w:sz="4" w:space="0" w:color="000000"/>
              <w:right w:val="single" w:sz="4" w:space="0" w:color="000000"/>
            </w:tcBorders>
          </w:tcPr>
          <w:p w:rsidR="001C22C4" w:rsidRPr="00B7153E" w:rsidRDefault="001C22C4" w:rsidP="001C22C4">
            <w:pPr>
              <w:widowControl w:val="0"/>
              <w:autoSpaceDE w:val="0"/>
              <w:autoSpaceDN w:val="0"/>
              <w:adjustRightInd w:val="0"/>
              <w:ind w:left="-57" w:right="-57"/>
              <w:jc w:val="center"/>
              <w:rPr>
                <w:kern w:val="2"/>
              </w:rPr>
            </w:pPr>
            <w:r>
              <w:rPr>
                <w:kern w:val="2"/>
              </w:rPr>
              <w:t>7 051,7</w:t>
            </w:r>
          </w:p>
        </w:tc>
        <w:tc>
          <w:tcPr>
            <w:tcW w:w="851"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1C22C4" w:rsidRPr="00B7153E" w:rsidRDefault="001C22C4" w:rsidP="00B661B3">
            <w:pPr>
              <w:widowControl w:val="0"/>
              <w:autoSpaceDE w:val="0"/>
              <w:autoSpaceDN w:val="0"/>
              <w:adjustRightInd w:val="0"/>
              <w:ind w:left="-57" w:right="-57"/>
              <w:jc w:val="center"/>
              <w:rPr>
                <w:kern w:val="2"/>
              </w:rPr>
            </w:pPr>
            <w:r>
              <w:rPr>
                <w:kern w:val="2"/>
              </w:rPr>
              <w:t>-</w:t>
            </w:r>
          </w:p>
        </w:tc>
      </w:tr>
      <w:tr w:rsidR="00BE0DB2" w:rsidRPr="00B7153E" w:rsidTr="00B661B3">
        <w:tc>
          <w:tcPr>
            <w:tcW w:w="1668" w:type="dxa"/>
            <w:vMerge w:val="restart"/>
            <w:tcBorders>
              <w:top w:val="single" w:sz="4" w:space="0" w:color="000000"/>
              <w:left w:val="single" w:sz="4" w:space="0" w:color="000000"/>
              <w:right w:val="single" w:sz="4" w:space="0" w:color="000000"/>
            </w:tcBorders>
          </w:tcPr>
          <w:p w:rsidR="00BE0DB2" w:rsidRPr="00B7153E" w:rsidRDefault="00BE0DB2" w:rsidP="006E1519">
            <w:pPr>
              <w:widowControl w:val="0"/>
              <w:autoSpaceDE w:val="0"/>
              <w:autoSpaceDN w:val="0"/>
              <w:adjustRightInd w:val="0"/>
              <w:ind w:left="-57" w:right="-57"/>
              <w:jc w:val="center"/>
              <w:rPr>
                <w:kern w:val="2"/>
              </w:rPr>
            </w:pPr>
            <w:r w:rsidRPr="00B7153E">
              <w:rPr>
                <w:kern w:val="2"/>
              </w:rPr>
              <w:t>Подпрограмма 1 «</w:t>
            </w:r>
            <w:r>
              <w:rPr>
                <w:kern w:val="2"/>
              </w:rPr>
              <w:t>Содержание и ремонт дорог</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33 336,7</w:t>
            </w:r>
          </w:p>
        </w:tc>
        <w:tc>
          <w:tcPr>
            <w:tcW w:w="743"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4 139,1</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5 729,9</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6 929,4</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7 051,7</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vMerge/>
            <w:tcBorders>
              <w:left w:val="single" w:sz="4" w:space="0" w:color="000000"/>
              <w:bottom w:val="single" w:sz="4" w:space="0" w:color="000000"/>
              <w:right w:val="single" w:sz="4" w:space="0" w:color="000000"/>
            </w:tcBorders>
          </w:tcPr>
          <w:p w:rsidR="00BE0DB2" w:rsidRPr="00B7153E" w:rsidRDefault="00BE0DB2" w:rsidP="008B6EDC">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 xml:space="preserve">Исполнитель подпрограммы: 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33 336,7</w:t>
            </w:r>
          </w:p>
        </w:tc>
        <w:tc>
          <w:tcPr>
            <w:tcW w:w="743"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4 139,1</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5 729,9</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6 929,4</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7 051,7</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8B6EDC">
            <w:pPr>
              <w:pStyle w:val="ConsPlusCell"/>
              <w:jc w:val="center"/>
              <w:rPr>
                <w:sz w:val="20"/>
                <w:szCs w:val="20"/>
              </w:rPr>
            </w:pPr>
            <w:r w:rsidRPr="008B6EDC">
              <w:rPr>
                <w:sz w:val="20"/>
                <w:szCs w:val="20"/>
              </w:rPr>
              <w:t xml:space="preserve">Основное </w:t>
            </w:r>
          </w:p>
          <w:p w:rsidR="00BE0DB2" w:rsidRPr="008B6EDC" w:rsidRDefault="00BE0DB2" w:rsidP="008B6EDC">
            <w:pPr>
              <w:pStyle w:val="ConsPlusCell"/>
              <w:jc w:val="center"/>
              <w:rPr>
                <w:sz w:val="20"/>
                <w:szCs w:val="20"/>
              </w:rPr>
            </w:pPr>
            <w:r w:rsidRPr="008B6EDC">
              <w:rPr>
                <w:sz w:val="20"/>
                <w:szCs w:val="20"/>
              </w:rPr>
              <w:t>мероприятие 1.1</w:t>
            </w:r>
          </w:p>
          <w:p w:rsidR="00BE0DB2" w:rsidRPr="00B7153E" w:rsidRDefault="00BE0DB2" w:rsidP="008B6EDC">
            <w:pPr>
              <w:widowControl w:val="0"/>
              <w:autoSpaceDE w:val="0"/>
              <w:autoSpaceDN w:val="0"/>
              <w:adjustRightInd w:val="0"/>
              <w:ind w:left="-57" w:right="-57"/>
              <w:jc w:val="center"/>
              <w:rPr>
                <w:kern w:val="2"/>
              </w:rPr>
            </w:pPr>
            <w:r>
              <w:t>Содержание автомобильных дорог общего пользования местного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Ответственный исполнитель:</w:t>
            </w:r>
          </w:p>
          <w:p w:rsidR="00BE0DB2" w:rsidRPr="00B7153E" w:rsidRDefault="00BE0DB2"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335B7D">
            <w:pPr>
              <w:pStyle w:val="ConsPlusCell"/>
              <w:jc w:val="center"/>
              <w:rPr>
                <w:sz w:val="20"/>
                <w:szCs w:val="20"/>
              </w:rPr>
            </w:pPr>
            <w:r w:rsidRPr="008B6EDC">
              <w:rPr>
                <w:sz w:val="20"/>
                <w:szCs w:val="20"/>
              </w:rPr>
              <w:t xml:space="preserve">Основное </w:t>
            </w:r>
          </w:p>
          <w:p w:rsidR="00BE0DB2" w:rsidRPr="008B6EDC" w:rsidRDefault="00BE0DB2" w:rsidP="00335B7D">
            <w:pPr>
              <w:pStyle w:val="ConsPlusCell"/>
              <w:jc w:val="center"/>
              <w:rPr>
                <w:sz w:val="20"/>
                <w:szCs w:val="20"/>
              </w:rPr>
            </w:pPr>
            <w:r w:rsidRPr="008B6EDC">
              <w:rPr>
                <w:sz w:val="20"/>
                <w:szCs w:val="20"/>
              </w:rPr>
              <w:t>меро</w:t>
            </w:r>
            <w:r>
              <w:rPr>
                <w:sz w:val="20"/>
                <w:szCs w:val="20"/>
              </w:rPr>
              <w:t>приятие 1.2</w:t>
            </w:r>
          </w:p>
          <w:p w:rsidR="00BE0DB2" w:rsidRPr="00884D1E" w:rsidRDefault="00BE0DB2" w:rsidP="005F498B">
            <w:pPr>
              <w:pStyle w:val="ConsPlusCell"/>
              <w:jc w:val="center"/>
              <w:rPr>
                <w:sz w:val="20"/>
                <w:szCs w:val="20"/>
              </w:rPr>
            </w:pPr>
            <w:r w:rsidRPr="00884D1E">
              <w:rPr>
                <w:sz w:val="20"/>
                <w:szCs w:val="20"/>
              </w:rPr>
              <w:t xml:space="preserve">Ремонт и содержание автомобильных дорог общего пользования местного значения </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Ответственный исполнитель:</w:t>
            </w:r>
          </w:p>
          <w:p w:rsidR="00BE0DB2" w:rsidRPr="00B7153E" w:rsidRDefault="00BE0DB2" w:rsidP="00335B7D">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33 336,7</w:t>
            </w:r>
          </w:p>
        </w:tc>
        <w:tc>
          <w:tcPr>
            <w:tcW w:w="743"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3 208,2</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6 278,4</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4 139,1</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5 729,9</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6 929,4</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22214">
            <w:pPr>
              <w:widowControl w:val="0"/>
              <w:autoSpaceDE w:val="0"/>
              <w:autoSpaceDN w:val="0"/>
              <w:adjustRightInd w:val="0"/>
              <w:ind w:left="-57" w:right="-57"/>
              <w:jc w:val="center"/>
              <w:rPr>
                <w:kern w:val="2"/>
              </w:rPr>
            </w:pPr>
            <w:r>
              <w:rPr>
                <w:kern w:val="2"/>
              </w:rPr>
              <w:t>7 051,7</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884D1E">
            <w:pPr>
              <w:pStyle w:val="ConsPlusCell"/>
              <w:jc w:val="center"/>
              <w:rPr>
                <w:sz w:val="20"/>
                <w:szCs w:val="20"/>
              </w:rPr>
            </w:pPr>
            <w:r w:rsidRPr="008B6EDC">
              <w:rPr>
                <w:sz w:val="20"/>
                <w:szCs w:val="20"/>
              </w:rPr>
              <w:t xml:space="preserve">Основное </w:t>
            </w:r>
          </w:p>
          <w:p w:rsidR="00BE0DB2" w:rsidRPr="008B6EDC" w:rsidRDefault="00BE0DB2" w:rsidP="00884D1E">
            <w:pPr>
              <w:pStyle w:val="ConsPlusCell"/>
              <w:jc w:val="center"/>
              <w:rPr>
                <w:sz w:val="20"/>
                <w:szCs w:val="20"/>
              </w:rPr>
            </w:pPr>
            <w:r w:rsidRPr="008B6EDC">
              <w:rPr>
                <w:sz w:val="20"/>
                <w:szCs w:val="20"/>
              </w:rPr>
              <w:t>меро</w:t>
            </w:r>
            <w:r>
              <w:rPr>
                <w:sz w:val="20"/>
                <w:szCs w:val="20"/>
              </w:rPr>
              <w:t>приятие 1.3</w:t>
            </w:r>
          </w:p>
          <w:p w:rsidR="00BE0DB2" w:rsidRPr="00884D1E" w:rsidRDefault="00BE0DB2" w:rsidP="00884D1E">
            <w:pPr>
              <w:pStyle w:val="ConsPlusCell"/>
              <w:jc w:val="center"/>
              <w:rPr>
                <w:sz w:val="20"/>
                <w:szCs w:val="20"/>
              </w:rPr>
            </w:pPr>
            <w:r w:rsidRPr="00884D1E">
              <w:rPr>
                <w:sz w:val="20"/>
                <w:szCs w:val="20"/>
              </w:rPr>
              <w:t>Ремонт автомобильных дорог общего пользования местного значения и ис</w:t>
            </w:r>
            <w:r w:rsidRPr="00884D1E">
              <w:rPr>
                <w:sz w:val="20"/>
                <w:szCs w:val="20"/>
              </w:rPr>
              <w:lastRenderedPageBreak/>
              <w:t>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lastRenderedPageBreak/>
              <w:t>Ответственный исполнитель:</w:t>
            </w:r>
          </w:p>
          <w:p w:rsidR="00BE0DB2" w:rsidRPr="00B7153E" w:rsidRDefault="00BE0DB2" w:rsidP="00335B7D">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w:t>
            </w:r>
            <w:r>
              <w:rPr>
                <w:kern w:val="2"/>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335B7D">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335B7D">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335B7D">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335B7D">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vMerge w:val="restart"/>
            <w:tcBorders>
              <w:top w:val="single" w:sz="4" w:space="0" w:color="000000"/>
              <w:left w:val="single" w:sz="4" w:space="0" w:color="000000"/>
              <w:right w:val="single" w:sz="4" w:space="0" w:color="000000"/>
            </w:tcBorders>
          </w:tcPr>
          <w:p w:rsidR="00BE0DB2" w:rsidRPr="00B7153E" w:rsidRDefault="00BE0DB2" w:rsidP="008B6EDC">
            <w:pPr>
              <w:widowControl w:val="0"/>
              <w:autoSpaceDE w:val="0"/>
              <w:autoSpaceDN w:val="0"/>
              <w:adjustRightInd w:val="0"/>
              <w:ind w:left="-57" w:right="-57"/>
              <w:jc w:val="center"/>
              <w:rPr>
                <w:kern w:val="2"/>
              </w:rPr>
            </w:pPr>
            <w:r w:rsidRPr="00B7153E">
              <w:rPr>
                <w:kern w:val="2"/>
              </w:rPr>
              <w:t xml:space="preserve">Подпрограмма 2 </w:t>
            </w:r>
            <w:r w:rsidRPr="00884D1E">
              <w:rPr>
                <w:kern w:val="2"/>
              </w:rPr>
              <w:t>«</w:t>
            </w:r>
            <w:r w:rsidRPr="00884D1E">
              <w:t>Капитальный ремонт, строительство и реконструкция дорог</w:t>
            </w:r>
            <w:r w:rsidRPr="00884D1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 xml:space="preserve">всего, </w:t>
            </w:r>
          </w:p>
          <w:p w:rsidR="00BE0DB2" w:rsidRPr="00B7153E" w:rsidRDefault="00BE0DB2"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r>
      <w:tr w:rsidR="00BE0DB2" w:rsidRPr="00B7153E" w:rsidTr="00B661B3">
        <w:tc>
          <w:tcPr>
            <w:tcW w:w="1668" w:type="dxa"/>
            <w:vMerge/>
            <w:tcBorders>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Ответственный исполнитель:</w:t>
            </w:r>
          </w:p>
          <w:p w:rsidR="00BE0DB2" w:rsidRPr="00B7153E" w:rsidRDefault="00BE0DB2"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884D1E">
            <w:pPr>
              <w:pStyle w:val="ConsPlusCell"/>
              <w:jc w:val="center"/>
              <w:rPr>
                <w:sz w:val="20"/>
                <w:szCs w:val="20"/>
              </w:rPr>
            </w:pPr>
            <w:r w:rsidRPr="008B6EDC">
              <w:rPr>
                <w:sz w:val="20"/>
                <w:szCs w:val="20"/>
              </w:rPr>
              <w:t xml:space="preserve">Основное </w:t>
            </w:r>
          </w:p>
          <w:p w:rsidR="00BE0DB2" w:rsidRPr="008B6EDC" w:rsidRDefault="00BE0DB2" w:rsidP="00884D1E">
            <w:pPr>
              <w:pStyle w:val="ConsPlusCell"/>
              <w:jc w:val="center"/>
              <w:rPr>
                <w:sz w:val="20"/>
                <w:szCs w:val="20"/>
              </w:rPr>
            </w:pPr>
            <w:r w:rsidRPr="008B6EDC">
              <w:rPr>
                <w:sz w:val="20"/>
                <w:szCs w:val="20"/>
              </w:rPr>
              <w:t>меро</w:t>
            </w:r>
            <w:r>
              <w:rPr>
                <w:sz w:val="20"/>
                <w:szCs w:val="20"/>
              </w:rPr>
              <w:t>приятие 2.1</w:t>
            </w:r>
          </w:p>
          <w:p w:rsidR="00BE0DB2" w:rsidRPr="00B7153E" w:rsidRDefault="00BE0DB2" w:rsidP="00884D1E">
            <w:pPr>
              <w:widowControl w:val="0"/>
              <w:autoSpaceDE w:val="0"/>
              <w:autoSpaceDN w:val="0"/>
              <w:adjustRightInd w:val="0"/>
              <w:ind w:left="-57" w:right="-57"/>
              <w:jc w:val="center"/>
              <w:rPr>
                <w:kern w:val="2"/>
              </w:rPr>
            </w:pPr>
            <w:r>
              <w:t>Капитальный ремонт автомобильных дорог общего пользования местного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Ответственный исполнитель:</w:t>
            </w:r>
          </w:p>
          <w:p w:rsidR="00BE0DB2" w:rsidRPr="00B7153E" w:rsidRDefault="00BE0DB2"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B661B3">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884D1E">
            <w:pPr>
              <w:pStyle w:val="ConsPlusCell"/>
              <w:jc w:val="center"/>
              <w:rPr>
                <w:sz w:val="20"/>
                <w:szCs w:val="20"/>
              </w:rPr>
            </w:pPr>
            <w:r w:rsidRPr="008B6EDC">
              <w:rPr>
                <w:sz w:val="20"/>
                <w:szCs w:val="20"/>
              </w:rPr>
              <w:t xml:space="preserve">Основное </w:t>
            </w:r>
          </w:p>
          <w:p w:rsidR="00BE0DB2" w:rsidRPr="008B6EDC" w:rsidRDefault="00BE0DB2" w:rsidP="00884D1E">
            <w:pPr>
              <w:pStyle w:val="ConsPlusCell"/>
              <w:jc w:val="center"/>
              <w:rPr>
                <w:sz w:val="20"/>
                <w:szCs w:val="20"/>
              </w:rPr>
            </w:pPr>
            <w:r w:rsidRPr="008B6EDC">
              <w:rPr>
                <w:sz w:val="20"/>
                <w:szCs w:val="20"/>
              </w:rPr>
              <w:t>меро</w:t>
            </w:r>
            <w:r>
              <w:rPr>
                <w:sz w:val="20"/>
                <w:szCs w:val="20"/>
              </w:rPr>
              <w:t>приятие 2.2</w:t>
            </w:r>
          </w:p>
          <w:p w:rsidR="00BE0DB2" w:rsidRDefault="00BE0DB2" w:rsidP="00884D1E">
            <w:pPr>
              <w:widowControl w:val="0"/>
              <w:autoSpaceDE w:val="0"/>
              <w:autoSpaceDN w:val="0"/>
              <w:adjustRightInd w:val="0"/>
              <w:ind w:left="-57" w:right="-57"/>
              <w:jc w:val="center"/>
              <w:rPr>
                <w:kern w:val="2"/>
              </w:rPr>
            </w:pPr>
            <w:r>
              <w:t>Проектные работы по капитальному ремонту автомобильных дорог общего пользования местного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8B6EDC">
            <w:pPr>
              <w:widowControl w:val="0"/>
              <w:autoSpaceDE w:val="0"/>
              <w:autoSpaceDN w:val="0"/>
              <w:adjustRightInd w:val="0"/>
              <w:ind w:left="-57" w:right="-57"/>
              <w:jc w:val="center"/>
              <w:rPr>
                <w:kern w:val="2"/>
              </w:rPr>
            </w:pPr>
            <w:r w:rsidRPr="00B7153E">
              <w:rPr>
                <w:kern w:val="2"/>
              </w:rPr>
              <w:t>Ответственный исполнитель:</w:t>
            </w:r>
          </w:p>
          <w:p w:rsidR="00BE0DB2" w:rsidRPr="00B7153E" w:rsidRDefault="00BE0DB2" w:rsidP="008B6EDC">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884D1E">
            <w:pPr>
              <w:pStyle w:val="ConsPlusCell"/>
              <w:jc w:val="center"/>
              <w:rPr>
                <w:sz w:val="20"/>
                <w:szCs w:val="20"/>
              </w:rPr>
            </w:pPr>
            <w:r w:rsidRPr="008B6EDC">
              <w:rPr>
                <w:sz w:val="20"/>
                <w:szCs w:val="20"/>
              </w:rPr>
              <w:t xml:space="preserve">Основное </w:t>
            </w:r>
          </w:p>
          <w:p w:rsidR="00BE0DB2" w:rsidRDefault="00BE0DB2" w:rsidP="00884D1E">
            <w:pPr>
              <w:widowControl w:val="0"/>
              <w:autoSpaceDE w:val="0"/>
              <w:autoSpaceDN w:val="0"/>
              <w:adjustRightInd w:val="0"/>
              <w:ind w:left="-57" w:right="-57"/>
              <w:jc w:val="center"/>
            </w:pPr>
            <w:r w:rsidRPr="008B6EDC">
              <w:t>меро</w:t>
            </w:r>
            <w:r>
              <w:t>приятие 2.3</w:t>
            </w:r>
          </w:p>
          <w:p w:rsidR="00BE0DB2" w:rsidRDefault="00BE0DB2" w:rsidP="00884D1E">
            <w:pPr>
              <w:widowControl w:val="0"/>
              <w:autoSpaceDE w:val="0"/>
              <w:autoSpaceDN w:val="0"/>
              <w:adjustRightInd w:val="0"/>
              <w:ind w:left="-57" w:right="-57"/>
              <w:jc w:val="center"/>
              <w:rPr>
                <w:kern w:val="2"/>
              </w:rPr>
            </w:pPr>
            <w:r>
              <w:t xml:space="preserve">Строительство и </w:t>
            </w:r>
            <w:r>
              <w:lastRenderedPageBreak/>
              <w:t>реконструкция автомобильных дорог общего пользования местного значения и искусственных сооружений на них</w:t>
            </w:r>
            <w:r>
              <w:rPr>
                <w:kern w:val="2"/>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8B6EDC">
            <w:pPr>
              <w:widowControl w:val="0"/>
              <w:autoSpaceDE w:val="0"/>
              <w:autoSpaceDN w:val="0"/>
              <w:adjustRightInd w:val="0"/>
              <w:ind w:left="-57" w:right="-57"/>
              <w:jc w:val="center"/>
              <w:rPr>
                <w:kern w:val="2"/>
              </w:rPr>
            </w:pPr>
            <w:r w:rsidRPr="00B7153E">
              <w:rPr>
                <w:kern w:val="2"/>
              </w:rPr>
              <w:lastRenderedPageBreak/>
              <w:t>Ответственный исполни</w:t>
            </w:r>
            <w:r w:rsidRPr="00B7153E">
              <w:rPr>
                <w:kern w:val="2"/>
              </w:rPr>
              <w:lastRenderedPageBreak/>
              <w:t>тель:</w:t>
            </w:r>
          </w:p>
          <w:p w:rsidR="00BE0DB2" w:rsidRPr="00B7153E" w:rsidRDefault="00BE0DB2" w:rsidP="008B6EDC">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BE0DB2" w:rsidRDefault="00BE0DB2" w:rsidP="0025579C">
            <w:pPr>
              <w:widowControl w:val="0"/>
              <w:autoSpaceDE w:val="0"/>
              <w:autoSpaceDN w:val="0"/>
              <w:adjustRightInd w:val="0"/>
              <w:ind w:left="-57" w:right="-57"/>
              <w:jc w:val="center"/>
              <w:rPr>
                <w:kern w:val="2"/>
              </w:rPr>
            </w:pPr>
            <w:r>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25579C">
            <w:pPr>
              <w:widowControl w:val="0"/>
              <w:autoSpaceDE w:val="0"/>
              <w:autoSpaceDN w:val="0"/>
              <w:adjustRightInd w:val="0"/>
              <w:ind w:left="-57" w:right="-57"/>
              <w:jc w:val="center"/>
              <w:rPr>
                <w:kern w:val="2"/>
              </w:rPr>
            </w:pPr>
            <w:r>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1F6F00">
            <w:pPr>
              <w:widowControl w:val="0"/>
              <w:autoSpaceDE w:val="0"/>
              <w:autoSpaceDN w:val="0"/>
              <w:adjustRightInd w:val="0"/>
              <w:ind w:left="-57" w:right="-57"/>
              <w:jc w:val="center"/>
              <w:rPr>
                <w:kern w:val="2"/>
              </w:rPr>
            </w:pPr>
            <w:r w:rsidRPr="00B7153E">
              <w:rPr>
                <w:kern w:val="2"/>
              </w:rPr>
              <w:t>-</w:t>
            </w:r>
          </w:p>
        </w:tc>
      </w:tr>
      <w:tr w:rsidR="00BE0DB2" w:rsidRPr="00B7153E" w:rsidTr="00B661B3">
        <w:tc>
          <w:tcPr>
            <w:tcW w:w="1668" w:type="dxa"/>
            <w:tcBorders>
              <w:top w:val="single" w:sz="4" w:space="0" w:color="000000"/>
              <w:left w:val="single" w:sz="4" w:space="0" w:color="000000"/>
              <w:bottom w:val="single" w:sz="4" w:space="0" w:color="000000"/>
              <w:right w:val="single" w:sz="4" w:space="0" w:color="000000"/>
            </w:tcBorders>
          </w:tcPr>
          <w:p w:rsidR="00BE0DB2" w:rsidRDefault="00BE0DB2" w:rsidP="00335B7D">
            <w:pPr>
              <w:pStyle w:val="ConsPlusCell"/>
              <w:jc w:val="center"/>
              <w:rPr>
                <w:sz w:val="20"/>
                <w:szCs w:val="20"/>
              </w:rPr>
            </w:pPr>
            <w:r w:rsidRPr="008B6EDC">
              <w:rPr>
                <w:sz w:val="20"/>
                <w:szCs w:val="20"/>
              </w:rPr>
              <w:t xml:space="preserve">Основное </w:t>
            </w:r>
          </w:p>
          <w:p w:rsidR="00BE0DB2" w:rsidRDefault="00BE0DB2" w:rsidP="00335B7D">
            <w:pPr>
              <w:widowControl w:val="0"/>
              <w:autoSpaceDE w:val="0"/>
              <w:autoSpaceDN w:val="0"/>
              <w:adjustRightInd w:val="0"/>
              <w:ind w:left="-57" w:right="-57"/>
              <w:jc w:val="center"/>
            </w:pPr>
            <w:r w:rsidRPr="008B6EDC">
              <w:t>меро</w:t>
            </w:r>
            <w:r>
              <w:t>приятие 2.4</w:t>
            </w:r>
          </w:p>
          <w:p w:rsidR="00BE0DB2" w:rsidRDefault="00BE0DB2" w:rsidP="00335B7D">
            <w:pPr>
              <w:widowControl w:val="0"/>
              <w:autoSpaceDE w:val="0"/>
              <w:autoSpaceDN w:val="0"/>
              <w:adjustRightInd w:val="0"/>
              <w:ind w:left="-57" w:right="-57"/>
              <w:jc w:val="center"/>
              <w:rPr>
                <w:kern w:val="2"/>
              </w:rPr>
            </w:pPr>
            <w:r>
              <w:t>Проектные работы по строительству и реконструкции автомобильных дорог общего пользования местного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Ответственный исполнитель:</w:t>
            </w:r>
          </w:p>
          <w:p w:rsidR="00BE0DB2" w:rsidRPr="00B7153E" w:rsidRDefault="00BE0DB2" w:rsidP="00335B7D">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743"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885"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E0DB2" w:rsidRPr="00B7153E" w:rsidRDefault="00BE0DB2" w:rsidP="00335B7D">
            <w:pPr>
              <w:widowControl w:val="0"/>
              <w:autoSpaceDE w:val="0"/>
              <w:autoSpaceDN w:val="0"/>
              <w:adjustRightInd w:val="0"/>
              <w:ind w:left="-57" w:right="-57"/>
              <w:jc w:val="center"/>
              <w:rPr>
                <w:kern w:val="2"/>
              </w:rPr>
            </w:pPr>
            <w:r w:rsidRPr="00B7153E">
              <w:rPr>
                <w:kern w:val="2"/>
              </w:rPr>
              <w:t>-</w:t>
            </w:r>
          </w:p>
        </w:tc>
      </w:tr>
    </w:tbl>
    <w:p w:rsidR="00B661B3" w:rsidRDefault="00B661B3" w:rsidP="00B661B3">
      <w:pPr>
        <w:autoSpaceDE w:val="0"/>
        <w:autoSpaceDN w:val="0"/>
        <w:adjustRightInd w:val="0"/>
        <w:spacing w:line="235" w:lineRule="auto"/>
        <w:ind w:firstLine="709"/>
        <w:jc w:val="both"/>
        <w:rPr>
          <w:kern w:val="2"/>
          <w:sz w:val="28"/>
          <w:szCs w:val="28"/>
          <w:lang w:eastAsia="en-US"/>
        </w:rPr>
      </w:pPr>
    </w:p>
    <w:p w:rsidR="00B661B3" w:rsidRPr="00B52560" w:rsidRDefault="00B661B3" w:rsidP="00B52560">
      <w:pPr>
        <w:autoSpaceDE w:val="0"/>
        <w:autoSpaceDN w:val="0"/>
        <w:adjustRightInd w:val="0"/>
        <w:spacing w:line="235" w:lineRule="auto"/>
        <w:jc w:val="both"/>
        <w:rPr>
          <w:kern w:val="2"/>
          <w:sz w:val="28"/>
          <w:szCs w:val="28"/>
          <w:lang w:eastAsia="en-US"/>
        </w:rPr>
      </w:pPr>
      <w:r w:rsidRPr="00174F6B">
        <w:rPr>
          <w:kern w:val="2"/>
          <w:sz w:val="28"/>
          <w:szCs w:val="28"/>
          <w:lang w:eastAsia="en-US"/>
        </w:rPr>
        <w:t>Х – код бюджетной классификации расходов бюджетов отсутствует.</w:t>
      </w:r>
    </w:p>
    <w:p w:rsidR="00B661B3" w:rsidRDefault="00B661B3" w:rsidP="00B661B3"/>
    <w:p w:rsidR="008B6EDC" w:rsidRDefault="008B6EDC" w:rsidP="00B661B3"/>
    <w:p w:rsidR="008B6EDC" w:rsidRDefault="008B6EDC" w:rsidP="00B661B3"/>
    <w:p w:rsidR="008B6EDC" w:rsidRDefault="008B6EDC" w:rsidP="00B661B3"/>
    <w:p w:rsidR="008B6EDC" w:rsidRDefault="008B6EDC" w:rsidP="00B661B3"/>
    <w:p w:rsidR="00BE0DB2" w:rsidRDefault="00BE0DB2" w:rsidP="0099145B">
      <w:pPr>
        <w:jc w:val="both"/>
        <w:rPr>
          <w:sz w:val="28"/>
          <w:szCs w:val="28"/>
        </w:rPr>
      </w:pPr>
      <w:r>
        <w:rPr>
          <w:sz w:val="28"/>
          <w:szCs w:val="28"/>
        </w:rPr>
        <w:t xml:space="preserve"> Ведущий специалист по делопроизводству </w:t>
      </w:r>
    </w:p>
    <w:p w:rsidR="0099145B" w:rsidRDefault="00BE0DB2" w:rsidP="0099145B">
      <w:pPr>
        <w:jc w:val="both"/>
        <w:rPr>
          <w:sz w:val="28"/>
          <w:szCs w:val="28"/>
        </w:rPr>
      </w:pPr>
      <w:r>
        <w:rPr>
          <w:sz w:val="28"/>
          <w:szCs w:val="28"/>
        </w:rPr>
        <w:t>и архивной работе                                                                                                                                 Е.А. Стаценко</w:t>
      </w:r>
    </w:p>
    <w:p w:rsidR="008B6EDC" w:rsidRDefault="008B6EDC" w:rsidP="00B661B3"/>
    <w:p w:rsidR="008B6EDC" w:rsidRDefault="008B6EDC" w:rsidP="00B661B3"/>
    <w:p w:rsidR="008B6EDC" w:rsidRDefault="008B6EDC" w:rsidP="00B661B3"/>
    <w:p w:rsidR="008B6EDC" w:rsidRDefault="008B6EDC" w:rsidP="00B661B3"/>
    <w:p w:rsidR="005F498B" w:rsidRDefault="005F498B" w:rsidP="00B661B3"/>
    <w:p w:rsidR="005F498B" w:rsidRDefault="005F498B" w:rsidP="00B661B3"/>
    <w:p w:rsidR="00BE0DB2" w:rsidRDefault="00BE0DB2" w:rsidP="00B661B3"/>
    <w:p w:rsidR="00BE0DB2" w:rsidRDefault="00BE0DB2" w:rsidP="00B661B3"/>
    <w:p w:rsidR="005F498B" w:rsidRDefault="005F498B" w:rsidP="00B661B3"/>
    <w:p w:rsidR="005F498B" w:rsidRDefault="005F498B" w:rsidP="00B661B3"/>
    <w:tbl>
      <w:tblPr>
        <w:tblW w:w="15417" w:type="dxa"/>
        <w:tblCellMar>
          <w:left w:w="57" w:type="dxa"/>
          <w:right w:w="57" w:type="dxa"/>
        </w:tblCellMar>
        <w:tblLook w:val="01E0" w:firstRow="1" w:lastRow="1" w:firstColumn="1" w:lastColumn="1" w:noHBand="0" w:noVBand="0"/>
      </w:tblPr>
      <w:tblGrid>
        <w:gridCol w:w="10740"/>
        <w:gridCol w:w="4677"/>
      </w:tblGrid>
      <w:tr w:rsidR="00B661B3" w:rsidRPr="00022438" w:rsidTr="00B661B3">
        <w:tc>
          <w:tcPr>
            <w:tcW w:w="10740" w:type="dxa"/>
          </w:tcPr>
          <w:p w:rsidR="00B661B3" w:rsidRPr="00022438" w:rsidRDefault="00B661B3" w:rsidP="00B661B3">
            <w:pPr>
              <w:widowControl w:val="0"/>
              <w:autoSpaceDE w:val="0"/>
              <w:autoSpaceDN w:val="0"/>
              <w:adjustRightInd w:val="0"/>
              <w:spacing w:before="120" w:after="120" w:line="242" w:lineRule="auto"/>
              <w:jc w:val="both"/>
              <w:rPr>
                <w:sz w:val="28"/>
                <w:szCs w:val="28"/>
              </w:rPr>
            </w:pPr>
          </w:p>
        </w:tc>
        <w:tc>
          <w:tcPr>
            <w:tcW w:w="4677" w:type="dxa"/>
          </w:tcPr>
          <w:p w:rsidR="00EB58F5" w:rsidRPr="00DA2FCD" w:rsidRDefault="0099145B" w:rsidP="00EB58F5">
            <w:pPr>
              <w:widowControl w:val="0"/>
              <w:autoSpaceDE w:val="0"/>
              <w:autoSpaceDN w:val="0"/>
              <w:adjustRightInd w:val="0"/>
              <w:jc w:val="center"/>
              <w:rPr>
                <w:sz w:val="28"/>
                <w:szCs w:val="28"/>
              </w:rPr>
            </w:pPr>
            <w:r>
              <w:rPr>
                <w:sz w:val="28"/>
                <w:szCs w:val="28"/>
              </w:rPr>
              <w:t>Приложение № 2</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0A2C68" w:rsidRDefault="005F498B" w:rsidP="00EB58F5">
            <w:pPr>
              <w:widowControl w:val="0"/>
              <w:autoSpaceDE w:val="0"/>
              <w:autoSpaceDN w:val="0"/>
              <w:adjustRightInd w:val="0"/>
              <w:jc w:val="center"/>
              <w:rPr>
                <w:sz w:val="28"/>
                <w:szCs w:val="28"/>
              </w:rPr>
            </w:pPr>
            <w:r>
              <w:rPr>
                <w:sz w:val="28"/>
                <w:szCs w:val="28"/>
              </w:rPr>
              <w:t xml:space="preserve">Краснокутского сельского поселения </w:t>
            </w:r>
            <w:r w:rsidR="00EB58F5">
              <w:rPr>
                <w:sz w:val="28"/>
                <w:szCs w:val="28"/>
              </w:rPr>
              <w:t xml:space="preserve">Октябрьского района </w:t>
            </w:r>
            <w:r w:rsidR="00EB58F5" w:rsidRPr="00DA2FCD">
              <w:rPr>
                <w:sz w:val="28"/>
                <w:szCs w:val="28"/>
              </w:rPr>
              <w:t>«</w:t>
            </w:r>
            <w:r w:rsidR="00EB58F5">
              <w:rPr>
                <w:sz w:val="28"/>
                <w:szCs w:val="28"/>
              </w:rPr>
              <w:t xml:space="preserve">Развитие транспортной системы </w:t>
            </w:r>
          </w:p>
          <w:p w:rsidR="000A2C68" w:rsidRDefault="00EB58F5" w:rsidP="00EB58F5">
            <w:pPr>
              <w:widowControl w:val="0"/>
              <w:autoSpaceDE w:val="0"/>
              <w:autoSpaceDN w:val="0"/>
              <w:adjustRightInd w:val="0"/>
              <w:jc w:val="center"/>
              <w:rPr>
                <w:sz w:val="28"/>
                <w:szCs w:val="28"/>
              </w:rPr>
            </w:pPr>
            <w:r>
              <w:rPr>
                <w:sz w:val="28"/>
                <w:szCs w:val="28"/>
              </w:rPr>
              <w:t>Краснокутского сельско</w:t>
            </w:r>
            <w:r w:rsidR="003600F6">
              <w:rPr>
                <w:sz w:val="28"/>
                <w:szCs w:val="28"/>
              </w:rPr>
              <w:t xml:space="preserve">го </w:t>
            </w:r>
          </w:p>
          <w:p w:rsidR="00B661B3" w:rsidRPr="00022438" w:rsidRDefault="00EB58F5" w:rsidP="00EB58F5">
            <w:pPr>
              <w:widowControl w:val="0"/>
              <w:autoSpaceDE w:val="0"/>
              <w:autoSpaceDN w:val="0"/>
              <w:adjustRightInd w:val="0"/>
              <w:jc w:val="center"/>
              <w:rPr>
                <w:sz w:val="28"/>
                <w:szCs w:val="28"/>
              </w:rPr>
            </w:pPr>
            <w:r>
              <w:rPr>
                <w:sz w:val="28"/>
                <w:szCs w:val="28"/>
              </w:rPr>
              <w:t>поселения</w:t>
            </w:r>
            <w:r w:rsidRPr="00DA2FCD">
              <w:rPr>
                <w:sz w:val="28"/>
                <w:szCs w:val="28"/>
              </w:rPr>
              <w:t>»</w:t>
            </w:r>
          </w:p>
        </w:tc>
      </w:tr>
    </w:tbl>
    <w:p w:rsidR="00D72428" w:rsidRDefault="00D72428" w:rsidP="00B661B3"/>
    <w:p w:rsidR="00B661B3" w:rsidRPr="006D6198" w:rsidRDefault="00B661B3" w:rsidP="00B661B3">
      <w:pPr>
        <w:widowControl w:val="0"/>
        <w:autoSpaceDE w:val="0"/>
        <w:autoSpaceDN w:val="0"/>
        <w:adjustRightInd w:val="0"/>
        <w:spacing w:line="242" w:lineRule="auto"/>
        <w:jc w:val="center"/>
        <w:rPr>
          <w:kern w:val="2"/>
          <w:sz w:val="28"/>
          <w:szCs w:val="28"/>
        </w:rPr>
      </w:pPr>
      <w:r w:rsidRPr="006D6198">
        <w:rPr>
          <w:kern w:val="2"/>
          <w:sz w:val="28"/>
          <w:szCs w:val="28"/>
        </w:rPr>
        <w:t>РАСХОДЫ</w:t>
      </w:r>
      <w:r w:rsidRPr="006D6198">
        <w:rPr>
          <w:kern w:val="2"/>
          <w:sz w:val="28"/>
          <w:szCs w:val="28"/>
        </w:rPr>
        <w:br/>
        <w:t>на реализацию муниципальной программы</w:t>
      </w:r>
      <w:r w:rsidRPr="006D6198">
        <w:rPr>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c>
          <w:tcPr>
            <w:tcW w:w="2270" w:type="dxa"/>
            <w:vMerge w:val="restart"/>
          </w:tcPr>
          <w:p w:rsidR="00B661B3" w:rsidRPr="006D6198" w:rsidRDefault="00B661B3" w:rsidP="00B661B3">
            <w:pPr>
              <w:widowControl w:val="0"/>
              <w:autoSpaceDE w:val="0"/>
              <w:autoSpaceDN w:val="0"/>
              <w:adjustRightInd w:val="0"/>
              <w:jc w:val="center"/>
              <w:rPr>
                <w:kern w:val="2"/>
              </w:rPr>
            </w:pPr>
            <w:r w:rsidRPr="006D6198">
              <w:rPr>
                <w:kern w:val="2"/>
              </w:rPr>
              <w:t xml:space="preserve">Наименование </w:t>
            </w:r>
            <w:r>
              <w:rPr>
                <w:kern w:val="2"/>
              </w:rPr>
              <w:t xml:space="preserve">муниципальной </w:t>
            </w:r>
            <w:r w:rsidRPr="006D6198">
              <w:rPr>
                <w:kern w:val="2"/>
              </w:rPr>
              <w:t>программы, номер и наименование подпрограммы</w:t>
            </w:r>
          </w:p>
        </w:tc>
        <w:tc>
          <w:tcPr>
            <w:tcW w:w="1524" w:type="dxa"/>
            <w:vMerge w:val="restart"/>
          </w:tcPr>
          <w:p w:rsidR="00B661B3" w:rsidRPr="006D6198" w:rsidRDefault="00B661B3" w:rsidP="00B661B3">
            <w:pPr>
              <w:widowControl w:val="0"/>
              <w:autoSpaceDE w:val="0"/>
              <w:autoSpaceDN w:val="0"/>
              <w:adjustRightInd w:val="0"/>
              <w:jc w:val="center"/>
              <w:rPr>
                <w:kern w:val="2"/>
              </w:rPr>
            </w:pPr>
            <w:r w:rsidRPr="006D6198">
              <w:rPr>
                <w:kern w:val="2"/>
              </w:rPr>
              <w:t>Источник фи</w:t>
            </w:r>
            <w:r w:rsidR="00C011F4">
              <w:rPr>
                <w:kern w:val="2"/>
              </w:rPr>
              <w:t>нансирова</w:t>
            </w:r>
            <w:r w:rsidRPr="006D6198">
              <w:rPr>
                <w:kern w:val="2"/>
              </w:rPr>
              <w:t>ния</w:t>
            </w:r>
          </w:p>
        </w:tc>
        <w:tc>
          <w:tcPr>
            <w:tcW w:w="992" w:type="dxa"/>
            <w:vMerge w:val="restart"/>
          </w:tcPr>
          <w:p w:rsidR="00B661B3" w:rsidRPr="006D6198" w:rsidRDefault="00B661B3" w:rsidP="00B661B3">
            <w:pPr>
              <w:widowControl w:val="0"/>
              <w:autoSpaceDE w:val="0"/>
              <w:autoSpaceDN w:val="0"/>
              <w:adjustRightInd w:val="0"/>
              <w:ind w:left="-57" w:right="-57"/>
              <w:jc w:val="center"/>
              <w:rPr>
                <w:kern w:val="2"/>
              </w:rPr>
            </w:pPr>
            <w:r w:rsidRPr="006D6198">
              <w:rPr>
                <w:kern w:val="2"/>
              </w:rPr>
              <w:t>Объем расходов, всего</w:t>
            </w:r>
          </w:p>
          <w:p w:rsidR="00B661B3" w:rsidRPr="006D6198" w:rsidRDefault="00B661B3" w:rsidP="00B661B3">
            <w:pPr>
              <w:widowControl w:val="0"/>
              <w:autoSpaceDE w:val="0"/>
              <w:autoSpaceDN w:val="0"/>
              <w:adjustRightInd w:val="0"/>
              <w:ind w:left="-57" w:right="-57"/>
              <w:jc w:val="center"/>
              <w:rPr>
                <w:kern w:val="2"/>
              </w:rPr>
            </w:pPr>
            <w:r w:rsidRPr="006D6198">
              <w:rPr>
                <w:kern w:val="2"/>
              </w:rPr>
              <w:t>(тыс. рублей)</w:t>
            </w:r>
          </w:p>
        </w:tc>
        <w:tc>
          <w:tcPr>
            <w:tcW w:w="10632" w:type="dxa"/>
            <w:gridSpan w:val="12"/>
          </w:tcPr>
          <w:p w:rsidR="00B661B3" w:rsidRPr="006D6198" w:rsidRDefault="00B661B3" w:rsidP="00B661B3">
            <w:pPr>
              <w:widowControl w:val="0"/>
              <w:autoSpaceDE w:val="0"/>
              <w:autoSpaceDN w:val="0"/>
              <w:adjustRightInd w:val="0"/>
              <w:jc w:val="center"/>
              <w:rPr>
                <w:kern w:val="2"/>
              </w:rPr>
            </w:pPr>
            <w:r w:rsidRPr="006D6198">
              <w:rPr>
                <w:kern w:val="2"/>
              </w:rPr>
              <w:t xml:space="preserve">В том числе по годам реализации </w:t>
            </w:r>
            <w:r>
              <w:rPr>
                <w:kern w:val="2"/>
              </w:rPr>
              <w:t>муниципальной</w:t>
            </w:r>
            <w:r w:rsidRPr="006D6198">
              <w:rPr>
                <w:kern w:val="2"/>
              </w:rPr>
              <w:t xml:space="preserve"> программы (тыс. рублей)</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vMerge/>
          </w:tcPr>
          <w:p w:rsidR="00B661B3" w:rsidRPr="006D6198" w:rsidRDefault="00B661B3" w:rsidP="00B661B3">
            <w:pPr>
              <w:widowControl w:val="0"/>
              <w:autoSpaceDE w:val="0"/>
              <w:autoSpaceDN w:val="0"/>
              <w:adjustRightInd w:val="0"/>
              <w:jc w:val="center"/>
              <w:rPr>
                <w:kern w:val="2"/>
              </w:rPr>
            </w:pPr>
          </w:p>
        </w:tc>
        <w:tc>
          <w:tcPr>
            <w:tcW w:w="992" w:type="dxa"/>
            <w:vMerge/>
          </w:tcPr>
          <w:p w:rsidR="00B661B3" w:rsidRPr="006D6198" w:rsidRDefault="00B661B3" w:rsidP="00B661B3">
            <w:pPr>
              <w:widowControl w:val="0"/>
              <w:autoSpaceDE w:val="0"/>
              <w:autoSpaceDN w:val="0"/>
              <w:adjustRightInd w:val="0"/>
              <w:jc w:val="center"/>
              <w:rPr>
                <w:kern w:val="2"/>
              </w:rPr>
            </w:pP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2019</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2020</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2021</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2022</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2025</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2026</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2027</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2030</w:t>
            </w:r>
          </w:p>
        </w:tc>
      </w:tr>
    </w:tbl>
    <w:p w:rsidR="00B661B3" w:rsidRPr="006D6198" w:rsidRDefault="00B661B3" w:rsidP="00B661B3"/>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rPr>
          <w:tblHeader/>
        </w:trPr>
        <w:tc>
          <w:tcPr>
            <w:tcW w:w="2270" w:type="dxa"/>
          </w:tcPr>
          <w:p w:rsidR="00B661B3" w:rsidRPr="006D6198" w:rsidRDefault="00B661B3" w:rsidP="00B661B3">
            <w:pPr>
              <w:widowControl w:val="0"/>
              <w:autoSpaceDE w:val="0"/>
              <w:autoSpaceDN w:val="0"/>
              <w:adjustRightInd w:val="0"/>
              <w:jc w:val="center"/>
              <w:rPr>
                <w:kern w:val="2"/>
              </w:rPr>
            </w:pPr>
            <w:r w:rsidRPr="006D6198">
              <w:rPr>
                <w:kern w:val="2"/>
              </w:rPr>
              <w:t>1</w:t>
            </w:r>
          </w:p>
        </w:tc>
        <w:tc>
          <w:tcPr>
            <w:tcW w:w="1524" w:type="dxa"/>
          </w:tcPr>
          <w:p w:rsidR="00B661B3" w:rsidRPr="006D6198" w:rsidRDefault="00B661B3" w:rsidP="00B661B3">
            <w:pPr>
              <w:widowControl w:val="0"/>
              <w:autoSpaceDE w:val="0"/>
              <w:autoSpaceDN w:val="0"/>
              <w:adjustRightInd w:val="0"/>
              <w:jc w:val="center"/>
              <w:rPr>
                <w:kern w:val="2"/>
              </w:rPr>
            </w:pPr>
            <w:r w:rsidRPr="006D6198">
              <w:rPr>
                <w:kern w:val="2"/>
              </w:rPr>
              <w:t>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4</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5</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6</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7</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10</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11</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15</w:t>
            </w:r>
          </w:p>
        </w:tc>
      </w:tr>
      <w:tr w:rsidR="00BE0DB2" w:rsidRPr="006D6198" w:rsidTr="00B661B3">
        <w:tc>
          <w:tcPr>
            <w:tcW w:w="2270" w:type="dxa"/>
            <w:vMerge w:val="restart"/>
          </w:tcPr>
          <w:p w:rsidR="00BE0DB2" w:rsidRPr="006D6198" w:rsidRDefault="00BE0DB2" w:rsidP="00B661B3">
            <w:pPr>
              <w:widowControl w:val="0"/>
              <w:autoSpaceDE w:val="0"/>
              <w:autoSpaceDN w:val="0"/>
              <w:adjustRightInd w:val="0"/>
              <w:rPr>
                <w:kern w:val="2"/>
              </w:rPr>
            </w:pPr>
            <w:r w:rsidRPr="008B6EDC">
              <w:rPr>
                <w:kern w:val="2"/>
              </w:rPr>
              <w:t xml:space="preserve">Муниципальная программа </w:t>
            </w:r>
            <w:r w:rsidRPr="008B6EDC">
              <w:t>«</w:t>
            </w:r>
            <w:r>
              <w:t>Развитие транспортной системы Краснокутского сельского поселения</w:t>
            </w:r>
            <w:r w:rsidRPr="008B6EDC">
              <w:t>»</w:t>
            </w:r>
          </w:p>
        </w:tc>
        <w:tc>
          <w:tcPr>
            <w:tcW w:w="1524" w:type="dxa"/>
          </w:tcPr>
          <w:p w:rsidR="00BE0DB2" w:rsidRPr="006D6198" w:rsidRDefault="00BE0DB2" w:rsidP="00B661B3">
            <w:pPr>
              <w:widowControl w:val="0"/>
              <w:autoSpaceDE w:val="0"/>
              <w:autoSpaceDN w:val="0"/>
              <w:adjustRightInd w:val="0"/>
              <w:rPr>
                <w:kern w:val="2"/>
              </w:rPr>
            </w:pPr>
            <w:r w:rsidRPr="006D6198">
              <w:rPr>
                <w:kern w:val="2"/>
              </w:rPr>
              <w:t xml:space="preserve">всего </w:t>
            </w:r>
          </w:p>
        </w:tc>
        <w:tc>
          <w:tcPr>
            <w:tcW w:w="992" w:type="dxa"/>
          </w:tcPr>
          <w:p w:rsidR="00BE0DB2" w:rsidRPr="00B7153E" w:rsidRDefault="00BE0DB2" w:rsidP="00B22214">
            <w:pPr>
              <w:widowControl w:val="0"/>
              <w:autoSpaceDE w:val="0"/>
              <w:autoSpaceDN w:val="0"/>
              <w:adjustRightInd w:val="0"/>
              <w:ind w:left="-57" w:right="-57"/>
              <w:jc w:val="center"/>
              <w:rPr>
                <w:kern w:val="2"/>
              </w:rPr>
            </w:pPr>
            <w:r>
              <w:rPr>
                <w:kern w:val="2"/>
              </w:rPr>
              <w:t>33 336,7</w:t>
            </w:r>
          </w:p>
        </w:tc>
        <w:tc>
          <w:tcPr>
            <w:tcW w:w="851" w:type="dxa"/>
          </w:tcPr>
          <w:p w:rsidR="00BE0DB2" w:rsidRPr="00B7153E" w:rsidRDefault="00BE0DB2" w:rsidP="00B22214">
            <w:pPr>
              <w:widowControl w:val="0"/>
              <w:autoSpaceDE w:val="0"/>
              <w:autoSpaceDN w:val="0"/>
              <w:adjustRightInd w:val="0"/>
              <w:ind w:left="-57" w:right="-57"/>
              <w:jc w:val="center"/>
              <w:rPr>
                <w:kern w:val="2"/>
              </w:rPr>
            </w:pPr>
            <w:r>
              <w:rPr>
                <w:kern w:val="2"/>
              </w:rPr>
              <w:t>3 208,2</w:t>
            </w:r>
          </w:p>
        </w:tc>
        <w:tc>
          <w:tcPr>
            <w:tcW w:w="993" w:type="dxa"/>
          </w:tcPr>
          <w:p w:rsidR="00BE0DB2" w:rsidRPr="00B7153E" w:rsidRDefault="00BE0DB2" w:rsidP="00B22214">
            <w:pPr>
              <w:widowControl w:val="0"/>
              <w:autoSpaceDE w:val="0"/>
              <w:autoSpaceDN w:val="0"/>
              <w:adjustRightInd w:val="0"/>
              <w:ind w:left="-57" w:right="-57"/>
              <w:jc w:val="center"/>
              <w:rPr>
                <w:kern w:val="2"/>
              </w:rPr>
            </w:pPr>
            <w:r>
              <w:rPr>
                <w:kern w:val="2"/>
              </w:rPr>
              <w:t>6 278,4</w:t>
            </w:r>
          </w:p>
        </w:tc>
        <w:tc>
          <w:tcPr>
            <w:tcW w:w="850" w:type="dxa"/>
          </w:tcPr>
          <w:p w:rsidR="00BE0DB2" w:rsidRPr="00B7153E" w:rsidRDefault="00BE0DB2" w:rsidP="00B22214">
            <w:pPr>
              <w:widowControl w:val="0"/>
              <w:autoSpaceDE w:val="0"/>
              <w:autoSpaceDN w:val="0"/>
              <w:adjustRightInd w:val="0"/>
              <w:ind w:left="-57" w:right="-57"/>
              <w:jc w:val="center"/>
              <w:rPr>
                <w:kern w:val="2"/>
              </w:rPr>
            </w:pPr>
            <w:r>
              <w:rPr>
                <w:kern w:val="2"/>
              </w:rPr>
              <w:t>4 139,1</w:t>
            </w:r>
          </w:p>
        </w:tc>
        <w:tc>
          <w:tcPr>
            <w:tcW w:w="851" w:type="dxa"/>
          </w:tcPr>
          <w:p w:rsidR="00BE0DB2" w:rsidRPr="00B7153E" w:rsidRDefault="00BE0DB2" w:rsidP="00B22214">
            <w:pPr>
              <w:widowControl w:val="0"/>
              <w:autoSpaceDE w:val="0"/>
              <w:autoSpaceDN w:val="0"/>
              <w:adjustRightInd w:val="0"/>
              <w:ind w:left="-57" w:right="-57"/>
              <w:jc w:val="center"/>
              <w:rPr>
                <w:kern w:val="2"/>
              </w:rPr>
            </w:pPr>
            <w:r>
              <w:rPr>
                <w:kern w:val="2"/>
              </w:rPr>
              <w:t>5 729,9</w:t>
            </w:r>
          </w:p>
        </w:tc>
        <w:tc>
          <w:tcPr>
            <w:tcW w:w="850" w:type="dxa"/>
          </w:tcPr>
          <w:p w:rsidR="00BE0DB2" w:rsidRPr="00B7153E" w:rsidRDefault="00BE0DB2" w:rsidP="00B22214">
            <w:pPr>
              <w:widowControl w:val="0"/>
              <w:autoSpaceDE w:val="0"/>
              <w:autoSpaceDN w:val="0"/>
              <w:adjustRightInd w:val="0"/>
              <w:ind w:left="-57" w:right="-57"/>
              <w:jc w:val="center"/>
              <w:rPr>
                <w:kern w:val="2"/>
              </w:rPr>
            </w:pPr>
            <w:r>
              <w:rPr>
                <w:kern w:val="2"/>
              </w:rPr>
              <w:t>6 929,4</w:t>
            </w:r>
          </w:p>
        </w:tc>
        <w:tc>
          <w:tcPr>
            <w:tcW w:w="851" w:type="dxa"/>
          </w:tcPr>
          <w:p w:rsidR="00BE0DB2" w:rsidRPr="00B7153E" w:rsidRDefault="00BE0DB2" w:rsidP="00B22214">
            <w:pPr>
              <w:widowControl w:val="0"/>
              <w:autoSpaceDE w:val="0"/>
              <w:autoSpaceDN w:val="0"/>
              <w:adjustRightInd w:val="0"/>
              <w:ind w:left="-57" w:right="-57"/>
              <w:jc w:val="center"/>
              <w:rPr>
                <w:kern w:val="2"/>
              </w:rPr>
            </w:pPr>
            <w:r>
              <w:rPr>
                <w:kern w:val="2"/>
              </w:rPr>
              <w:t>7 051,7</w:t>
            </w:r>
          </w:p>
        </w:tc>
        <w:tc>
          <w:tcPr>
            <w:tcW w:w="850" w:type="dxa"/>
          </w:tcPr>
          <w:p w:rsidR="00BE0DB2" w:rsidRPr="006D6198" w:rsidRDefault="00BE0DB2" w:rsidP="00B661B3">
            <w:pPr>
              <w:jc w:val="center"/>
              <w:rPr>
                <w:spacing w:val="-10"/>
              </w:rPr>
            </w:pPr>
            <w:r>
              <w:rPr>
                <w:spacing w:val="-10"/>
              </w:rPr>
              <w:t>-</w:t>
            </w:r>
          </w:p>
        </w:tc>
        <w:tc>
          <w:tcPr>
            <w:tcW w:w="851" w:type="dxa"/>
          </w:tcPr>
          <w:p w:rsidR="00BE0DB2" w:rsidRPr="006D6198" w:rsidRDefault="00BE0DB2" w:rsidP="00B661B3">
            <w:pPr>
              <w:jc w:val="center"/>
              <w:rPr>
                <w:spacing w:val="-10"/>
              </w:rPr>
            </w:pPr>
            <w:r>
              <w:rPr>
                <w:spacing w:val="-10"/>
              </w:rPr>
              <w:t>-</w:t>
            </w:r>
          </w:p>
        </w:tc>
        <w:tc>
          <w:tcPr>
            <w:tcW w:w="992" w:type="dxa"/>
          </w:tcPr>
          <w:p w:rsidR="00BE0DB2" w:rsidRPr="006D6198" w:rsidRDefault="00BE0DB2" w:rsidP="00B661B3">
            <w:pPr>
              <w:jc w:val="center"/>
              <w:rPr>
                <w:spacing w:val="-10"/>
              </w:rPr>
            </w:pPr>
            <w:r>
              <w:rPr>
                <w:spacing w:val="-10"/>
              </w:rPr>
              <w:t>-</w:t>
            </w:r>
          </w:p>
        </w:tc>
        <w:tc>
          <w:tcPr>
            <w:tcW w:w="992" w:type="dxa"/>
          </w:tcPr>
          <w:p w:rsidR="00BE0DB2" w:rsidRPr="006D6198" w:rsidRDefault="00BE0DB2" w:rsidP="00B661B3">
            <w:pPr>
              <w:jc w:val="center"/>
              <w:rPr>
                <w:spacing w:val="-10"/>
              </w:rPr>
            </w:pPr>
            <w:r>
              <w:rPr>
                <w:spacing w:val="-10"/>
              </w:rPr>
              <w:t>-</w:t>
            </w:r>
          </w:p>
        </w:tc>
        <w:tc>
          <w:tcPr>
            <w:tcW w:w="851" w:type="dxa"/>
          </w:tcPr>
          <w:p w:rsidR="00BE0DB2" w:rsidRPr="006D6198" w:rsidRDefault="00BE0DB2" w:rsidP="00B661B3">
            <w:pPr>
              <w:jc w:val="center"/>
              <w:rPr>
                <w:spacing w:val="-10"/>
              </w:rPr>
            </w:pPr>
            <w:r>
              <w:rPr>
                <w:spacing w:val="-10"/>
              </w:rPr>
              <w:t>-</w:t>
            </w:r>
          </w:p>
        </w:tc>
        <w:tc>
          <w:tcPr>
            <w:tcW w:w="850" w:type="dxa"/>
          </w:tcPr>
          <w:p w:rsidR="00BE0DB2" w:rsidRPr="006D6198" w:rsidRDefault="00BE0DB2" w:rsidP="00B661B3">
            <w:pPr>
              <w:jc w:val="center"/>
              <w:rPr>
                <w:spacing w:val="-10"/>
              </w:rPr>
            </w:pPr>
            <w:r>
              <w:rPr>
                <w:spacing w:val="-10"/>
              </w:rPr>
              <w:t>-</w:t>
            </w:r>
          </w:p>
        </w:tc>
      </w:tr>
      <w:tr w:rsidR="00C124AE" w:rsidRPr="006D6198" w:rsidTr="00B661B3">
        <w:tc>
          <w:tcPr>
            <w:tcW w:w="2270" w:type="dxa"/>
            <w:vMerge/>
          </w:tcPr>
          <w:p w:rsidR="00C124AE" w:rsidRPr="006D6198" w:rsidRDefault="00C124AE" w:rsidP="00B661B3">
            <w:pPr>
              <w:widowControl w:val="0"/>
              <w:autoSpaceDE w:val="0"/>
              <w:autoSpaceDN w:val="0"/>
              <w:adjustRightInd w:val="0"/>
              <w:jc w:val="center"/>
              <w:rPr>
                <w:kern w:val="2"/>
              </w:rPr>
            </w:pPr>
          </w:p>
        </w:tc>
        <w:tc>
          <w:tcPr>
            <w:tcW w:w="1524" w:type="dxa"/>
          </w:tcPr>
          <w:p w:rsidR="00C124AE" w:rsidRPr="006D6198" w:rsidRDefault="00C124AE"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C124AE" w:rsidRPr="006D6198" w:rsidRDefault="00C124AE" w:rsidP="001F6F00">
            <w:pPr>
              <w:jc w:val="center"/>
              <w:rPr>
                <w:spacing w:val="-10"/>
              </w:rPr>
            </w:pPr>
          </w:p>
        </w:tc>
        <w:tc>
          <w:tcPr>
            <w:tcW w:w="851" w:type="dxa"/>
          </w:tcPr>
          <w:p w:rsidR="00C124AE" w:rsidRPr="006D6198" w:rsidRDefault="00C124AE" w:rsidP="001F6F00">
            <w:pPr>
              <w:jc w:val="center"/>
              <w:rPr>
                <w:spacing w:val="-10"/>
              </w:rPr>
            </w:pPr>
          </w:p>
        </w:tc>
        <w:tc>
          <w:tcPr>
            <w:tcW w:w="993" w:type="dxa"/>
          </w:tcPr>
          <w:p w:rsidR="00C124AE" w:rsidRPr="006D6198" w:rsidRDefault="00C124AE" w:rsidP="001F6F00">
            <w:pPr>
              <w:jc w:val="center"/>
              <w:rPr>
                <w:spacing w:val="-10"/>
              </w:rPr>
            </w:pPr>
          </w:p>
        </w:tc>
        <w:tc>
          <w:tcPr>
            <w:tcW w:w="850" w:type="dxa"/>
          </w:tcPr>
          <w:p w:rsidR="00C124AE" w:rsidRPr="00B7153E" w:rsidRDefault="00C124AE" w:rsidP="00B22214">
            <w:pPr>
              <w:widowControl w:val="0"/>
              <w:autoSpaceDE w:val="0"/>
              <w:autoSpaceDN w:val="0"/>
              <w:adjustRightInd w:val="0"/>
              <w:ind w:left="-57" w:right="-57"/>
              <w:jc w:val="center"/>
              <w:rPr>
                <w:kern w:val="2"/>
              </w:rPr>
            </w:pPr>
          </w:p>
        </w:tc>
        <w:tc>
          <w:tcPr>
            <w:tcW w:w="851" w:type="dxa"/>
          </w:tcPr>
          <w:p w:rsidR="00C124AE" w:rsidRPr="00B7153E" w:rsidRDefault="00C124AE" w:rsidP="00B22214">
            <w:pPr>
              <w:widowControl w:val="0"/>
              <w:autoSpaceDE w:val="0"/>
              <w:autoSpaceDN w:val="0"/>
              <w:adjustRightInd w:val="0"/>
              <w:ind w:left="-57" w:right="-57"/>
              <w:jc w:val="center"/>
              <w:rPr>
                <w:kern w:val="2"/>
              </w:rPr>
            </w:pPr>
          </w:p>
        </w:tc>
        <w:tc>
          <w:tcPr>
            <w:tcW w:w="850" w:type="dxa"/>
          </w:tcPr>
          <w:p w:rsidR="00C124AE" w:rsidRPr="00B7153E" w:rsidRDefault="00C124AE" w:rsidP="00B22214">
            <w:pPr>
              <w:widowControl w:val="0"/>
              <w:autoSpaceDE w:val="0"/>
              <w:autoSpaceDN w:val="0"/>
              <w:adjustRightInd w:val="0"/>
              <w:ind w:left="-57" w:right="-57"/>
              <w:jc w:val="center"/>
              <w:rPr>
                <w:kern w:val="2"/>
              </w:rPr>
            </w:pPr>
          </w:p>
        </w:tc>
        <w:tc>
          <w:tcPr>
            <w:tcW w:w="851" w:type="dxa"/>
          </w:tcPr>
          <w:p w:rsidR="00C124AE" w:rsidRPr="00B7153E" w:rsidRDefault="00C124AE" w:rsidP="00B22214">
            <w:pPr>
              <w:widowControl w:val="0"/>
              <w:autoSpaceDE w:val="0"/>
              <w:autoSpaceDN w:val="0"/>
              <w:adjustRightInd w:val="0"/>
              <w:ind w:left="-57" w:right="-57"/>
              <w:jc w:val="center"/>
              <w:rPr>
                <w:kern w:val="2"/>
              </w:rPr>
            </w:pPr>
          </w:p>
        </w:tc>
        <w:tc>
          <w:tcPr>
            <w:tcW w:w="850" w:type="dxa"/>
          </w:tcPr>
          <w:p w:rsidR="00C124AE" w:rsidRPr="006D6198" w:rsidRDefault="00C124AE" w:rsidP="00B661B3">
            <w:pPr>
              <w:jc w:val="center"/>
              <w:rPr>
                <w:spacing w:val="-10"/>
              </w:rPr>
            </w:pPr>
            <w:r>
              <w:rPr>
                <w:spacing w:val="-10"/>
              </w:rPr>
              <w:t>-</w:t>
            </w:r>
          </w:p>
        </w:tc>
        <w:tc>
          <w:tcPr>
            <w:tcW w:w="851" w:type="dxa"/>
          </w:tcPr>
          <w:p w:rsidR="00C124AE" w:rsidRPr="006D6198" w:rsidRDefault="00C124AE" w:rsidP="00B661B3">
            <w:pPr>
              <w:jc w:val="center"/>
              <w:rPr>
                <w:spacing w:val="-10"/>
              </w:rPr>
            </w:pPr>
            <w:r>
              <w:rPr>
                <w:spacing w:val="-10"/>
              </w:rPr>
              <w:t>-</w:t>
            </w:r>
          </w:p>
        </w:tc>
        <w:tc>
          <w:tcPr>
            <w:tcW w:w="992" w:type="dxa"/>
          </w:tcPr>
          <w:p w:rsidR="00C124AE" w:rsidRPr="006D6198" w:rsidRDefault="00C124AE" w:rsidP="00B661B3">
            <w:pPr>
              <w:jc w:val="center"/>
              <w:rPr>
                <w:spacing w:val="-10"/>
              </w:rPr>
            </w:pPr>
            <w:r>
              <w:rPr>
                <w:spacing w:val="-10"/>
              </w:rPr>
              <w:t>-</w:t>
            </w:r>
          </w:p>
        </w:tc>
        <w:tc>
          <w:tcPr>
            <w:tcW w:w="992" w:type="dxa"/>
          </w:tcPr>
          <w:p w:rsidR="00C124AE" w:rsidRPr="006D6198" w:rsidRDefault="00C124AE" w:rsidP="00B661B3">
            <w:pPr>
              <w:jc w:val="center"/>
              <w:rPr>
                <w:spacing w:val="-10"/>
              </w:rPr>
            </w:pPr>
            <w:r>
              <w:rPr>
                <w:spacing w:val="-10"/>
              </w:rPr>
              <w:t>-</w:t>
            </w:r>
          </w:p>
        </w:tc>
        <w:tc>
          <w:tcPr>
            <w:tcW w:w="851" w:type="dxa"/>
          </w:tcPr>
          <w:p w:rsidR="00C124AE" w:rsidRPr="006D6198" w:rsidRDefault="00C124AE" w:rsidP="00B661B3">
            <w:pPr>
              <w:jc w:val="center"/>
              <w:rPr>
                <w:spacing w:val="-10"/>
              </w:rPr>
            </w:pPr>
            <w:r>
              <w:rPr>
                <w:spacing w:val="-10"/>
              </w:rPr>
              <w:t>-</w:t>
            </w:r>
          </w:p>
        </w:tc>
        <w:tc>
          <w:tcPr>
            <w:tcW w:w="850" w:type="dxa"/>
          </w:tcPr>
          <w:p w:rsidR="00C124AE" w:rsidRPr="006D6198" w:rsidRDefault="00C124AE" w:rsidP="00B661B3">
            <w:pPr>
              <w:jc w:val="center"/>
              <w:rPr>
                <w:spacing w:val="-10"/>
              </w:rPr>
            </w:pPr>
            <w:r>
              <w:rPr>
                <w:spacing w:val="-10"/>
              </w:rPr>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bCs/>
                <w:color w:val="000000"/>
              </w:rPr>
              <w:t xml:space="preserve">безвозмездные поступления в бюджет </w:t>
            </w:r>
            <w:r>
              <w:rPr>
                <w:bCs/>
                <w:color w:val="000000"/>
              </w:rPr>
              <w:t xml:space="preserve">Краснокутского сельского поселения </w:t>
            </w:r>
            <w:r w:rsidRPr="006D6198">
              <w:rPr>
                <w:bCs/>
                <w:color w:val="000000"/>
              </w:rPr>
              <w:t>Октябрьского района</w:t>
            </w:r>
          </w:p>
        </w:tc>
        <w:tc>
          <w:tcPr>
            <w:tcW w:w="992" w:type="dxa"/>
          </w:tcPr>
          <w:p w:rsidR="00B22214" w:rsidRPr="00B7153E" w:rsidRDefault="00B22214" w:rsidP="00B22214">
            <w:pPr>
              <w:widowControl w:val="0"/>
              <w:autoSpaceDE w:val="0"/>
              <w:autoSpaceDN w:val="0"/>
              <w:adjustRightInd w:val="0"/>
              <w:ind w:left="-57" w:right="-57"/>
              <w:jc w:val="center"/>
              <w:rPr>
                <w:kern w:val="2"/>
              </w:rPr>
            </w:pPr>
            <w:r>
              <w:rPr>
                <w:kern w:val="2"/>
              </w:rPr>
              <w:t>33 336,7</w:t>
            </w:r>
          </w:p>
        </w:tc>
        <w:tc>
          <w:tcPr>
            <w:tcW w:w="851" w:type="dxa"/>
          </w:tcPr>
          <w:p w:rsidR="00B22214" w:rsidRPr="00B7153E" w:rsidRDefault="00B22214" w:rsidP="0025579C">
            <w:pPr>
              <w:widowControl w:val="0"/>
              <w:autoSpaceDE w:val="0"/>
              <w:autoSpaceDN w:val="0"/>
              <w:adjustRightInd w:val="0"/>
              <w:ind w:left="-57" w:right="-57"/>
              <w:jc w:val="center"/>
              <w:rPr>
                <w:kern w:val="2"/>
              </w:rPr>
            </w:pPr>
            <w:r>
              <w:rPr>
                <w:kern w:val="2"/>
              </w:rPr>
              <w:t>3 208,2</w:t>
            </w:r>
          </w:p>
        </w:tc>
        <w:tc>
          <w:tcPr>
            <w:tcW w:w="993" w:type="dxa"/>
          </w:tcPr>
          <w:p w:rsidR="00B22214" w:rsidRPr="00B7153E" w:rsidRDefault="00B22214" w:rsidP="0025579C">
            <w:pPr>
              <w:widowControl w:val="0"/>
              <w:autoSpaceDE w:val="0"/>
              <w:autoSpaceDN w:val="0"/>
              <w:adjustRightInd w:val="0"/>
              <w:ind w:left="-57" w:right="-57"/>
              <w:jc w:val="center"/>
              <w:rPr>
                <w:kern w:val="2"/>
              </w:rPr>
            </w:pPr>
            <w:r>
              <w:rPr>
                <w:kern w:val="2"/>
              </w:rPr>
              <w:t>6 278,4</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4 139,1</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5 729,9</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6 929,4</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7 051,7</w:t>
            </w:r>
          </w:p>
        </w:tc>
        <w:tc>
          <w:tcPr>
            <w:tcW w:w="850"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992" w:type="dxa"/>
          </w:tcPr>
          <w:p w:rsidR="00B22214" w:rsidRPr="006D6198" w:rsidRDefault="00B22214" w:rsidP="00B661B3">
            <w:pPr>
              <w:jc w:val="center"/>
              <w:rPr>
                <w:spacing w:val="-12"/>
              </w:rPr>
            </w:pPr>
            <w:r w:rsidRPr="006D6198">
              <w:rPr>
                <w:spacing w:val="-12"/>
              </w:rPr>
              <w:t>-</w:t>
            </w:r>
          </w:p>
        </w:tc>
        <w:tc>
          <w:tcPr>
            <w:tcW w:w="992"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850" w:type="dxa"/>
          </w:tcPr>
          <w:p w:rsidR="00B22214" w:rsidRPr="006D6198" w:rsidRDefault="00B22214" w:rsidP="00B661B3">
            <w:pPr>
              <w:jc w:val="center"/>
              <w:rPr>
                <w:spacing w:val="-12"/>
              </w:rPr>
            </w:pPr>
            <w:r w:rsidRPr="006D6198">
              <w:rPr>
                <w:spacing w:val="-12"/>
              </w:rPr>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993" w:type="dxa"/>
          </w:tcPr>
          <w:p w:rsidR="00B22214" w:rsidRPr="006D6198" w:rsidRDefault="00B22214" w:rsidP="00B661B3">
            <w:pPr>
              <w:jc w:val="center"/>
              <w:rPr>
                <w:spacing w:val="-12"/>
              </w:rPr>
            </w:pPr>
            <w:r w:rsidRPr="006D6198">
              <w:rPr>
                <w:spacing w:val="-12"/>
              </w:rPr>
              <w:t>-</w:t>
            </w:r>
          </w:p>
        </w:tc>
        <w:tc>
          <w:tcPr>
            <w:tcW w:w="850"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850"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850"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992" w:type="dxa"/>
          </w:tcPr>
          <w:p w:rsidR="00B22214" w:rsidRPr="006D6198" w:rsidRDefault="00B22214" w:rsidP="00B661B3">
            <w:pPr>
              <w:jc w:val="center"/>
              <w:rPr>
                <w:spacing w:val="-12"/>
              </w:rPr>
            </w:pPr>
            <w:r w:rsidRPr="006D6198">
              <w:rPr>
                <w:spacing w:val="-12"/>
              </w:rPr>
              <w:t>-</w:t>
            </w:r>
          </w:p>
        </w:tc>
        <w:tc>
          <w:tcPr>
            <w:tcW w:w="992" w:type="dxa"/>
          </w:tcPr>
          <w:p w:rsidR="00B22214" w:rsidRPr="006D6198" w:rsidRDefault="00B22214" w:rsidP="00B661B3">
            <w:pPr>
              <w:jc w:val="center"/>
              <w:rPr>
                <w:spacing w:val="-12"/>
              </w:rPr>
            </w:pPr>
            <w:r w:rsidRPr="006D6198">
              <w:rPr>
                <w:spacing w:val="-12"/>
              </w:rPr>
              <w:t>-</w:t>
            </w:r>
          </w:p>
        </w:tc>
        <w:tc>
          <w:tcPr>
            <w:tcW w:w="851" w:type="dxa"/>
          </w:tcPr>
          <w:p w:rsidR="00B22214" w:rsidRPr="006D6198" w:rsidRDefault="00B22214" w:rsidP="00B661B3">
            <w:pPr>
              <w:jc w:val="center"/>
              <w:rPr>
                <w:spacing w:val="-12"/>
              </w:rPr>
            </w:pPr>
            <w:r w:rsidRPr="006D6198">
              <w:rPr>
                <w:spacing w:val="-12"/>
              </w:rPr>
              <w:t>-</w:t>
            </w:r>
          </w:p>
        </w:tc>
        <w:tc>
          <w:tcPr>
            <w:tcW w:w="850" w:type="dxa"/>
          </w:tcPr>
          <w:p w:rsidR="00B22214" w:rsidRPr="006D6198" w:rsidRDefault="00B22214" w:rsidP="00B661B3">
            <w:pPr>
              <w:jc w:val="center"/>
              <w:rPr>
                <w:spacing w:val="-12"/>
              </w:rPr>
            </w:pPr>
            <w:r w:rsidRPr="006D6198">
              <w:rPr>
                <w:spacing w:val="-12"/>
              </w:rPr>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федеральный бюджет*</w:t>
            </w:r>
          </w:p>
        </w:tc>
        <w:tc>
          <w:tcPr>
            <w:tcW w:w="992" w:type="dxa"/>
          </w:tcPr>
          <w:p w:rsidR="00B22214" w:rsidRPr="006D6198" w:rsidRDefault="00B22214" w:rsidP="00B661B3">
            <w:pPr>
              <w:jc w:val="center"/>
            </w:pPr>
            <w:r w:rsidRPr="006D6198">
              <w:t>-</w:t>
            </w:r>
          </w:p>
        </w:tc>
        <w:tc>
          <w:tcPr>
            <w:tcW w:w="851" w:type="dxa"/>
          </w:tcPr>
          <w:p w:rsidR="00B22214" w:rsidRPr="006D6198" w:rsidRDefault="00B22214" w:rsidP="00B661B3">
            <w:pPr>
              <w:jc w:val="center"/>
            </w:pPr>
            <w:r w:rsidRPr="006D6198">
              <w:t>-</w:t>
            </w:r>
          </w:p>
        </w:tc>
        <w:tc>
          <w:tcPr>
            <w:tcW w:w="993" w:type="dxa"/>
          </w:tcPr>
          <w:p w:rsidR="00B22214" w:rsidRPr="006D6198" w:rsidRDefault="00B22214" w:rsidP="00B661B3">
            <w:pPr>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областной бюджет**</w:t>
            </w:r>
          </w:p>
        </w:tc>
        <w:tc>
          <w:tcPr>
            <w:tcW w:w="992" w:type="dxa"/>
          </w:tcPr>
          <w:p w:rsidR="00B22214" w:rsidRPr="006D6198" w:rsidRDefault="00B22214" w:rsidP="00B661B3">
            <w:pPr>
              <w:jc w:val="center"/>
            </w:pPr>
            <w:r>
              <w:t>252,7</w:t>
            </w:r>
          </w:p>
        </w:tc>
        <w:tc>
          <w:tcPr>
            <w:tcW w:w="851" w:type="dxa"/>
          </w:tcPr>
          <w:p w:rsidR="00B22214" w:rsidRPr="006D6198" w:rsidRDefault="00B22214" w:rsidP="00B661B3">
            <w:pPr>
              <w:jc w:val="center"/>
            </w:pPr>
            <w:r>
              <w:t>252,7</w:t>
            </w:r>
          </w:p>
        </w:tc>
        <w:tc>
          <w:tcPr>
            <w:tcW w:w="993" w:type="dxa"/>
          </w:tcPr>
          <w:p w:rsidR="00B22214" w:rsidRPr="006D6198" w:rsidRDefault="00B22214" w:rsidP="00B661B3">
            <w:pPr>
              <w:jc w:val="center"/>
            </w:pPr>
            <w:r>
              <w:t>-</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w:t>
            </w:r>
          </w:p>
        </w:tc>
        <w:tc>
          <w:tcPr>
            <w:tcW w:w="850" w:type="dxa"/>
          </w:tcPr>
          <w:p w:rsidR="00B22214" w:rsidRPr="006D6198" w:rsidRDefault="00B22214" w:rsidP="00B22214">
            <w:pPr>
              <w:jc w:val="center"/>
              <w:rPr>
                <w:spacing w:val="-10"/>
              </w:rPr>
            </w:pPr>
            <w:r>
              <w:rPr>
                <w:spacing w:val="-10"/>
              </w:rPr>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B22214" w:rsidRPr="006D6198" w:rsidRDefault="00B22214" w:rsidP="0099145B">
            <w:pPr>
              <w:jc w:val="center"/>
              <w:rPr>
                <w:spacing w:val="-10"/>
              </w:rPr>
            </w:pPr>
            <w:r>
              <w:rPr>
                <w:spacing w:val="-10"/>
              </w:rPr>
              <w:t>33084</w:t>
            </w:r>
          </w:p>
        </w:tc>
        <w:tc>
          <w:tcPr>
            <w:tcW w:w="851" w:type="dxa"/>
          </w:tcPr>
          <w:p w:rsidR="00B22214" w:rsidRPr="006D6198" w:rsidRDefault="00B22214" w:rsidP="00B661B3">
            <w:pPr>
              <w:jc w:val="center"/>
              <w:rPr>
                <w:spacing w:val="-10"/>
              </w:rPr>
            </w:pPr>
            <w:r>
              <w:rPr>
                <w:spacing w:val="-10"/>
              </w:rPr>
              <w:t>2  955,5</w:t>
            </w:r>
          </w:p>
        </w:tc>
        <w:tc>
          <w:tcPr>
            <w:tcW w:w="993" w:type="dxa"/>
          </w:tcPr>
          <w:p w:rsidR="00B22214" w:rsidRPr="00B7153E" w:rsidRDefault="00B22214" w:rsidP="00B22214">
            <w:pPr>
              <w:widowControl w:val="0"/>
              <w:autoSpaceDE w:val="0"/>
              <w:autoSpaceDN w:val="0"/>
              <w:adjustRightInd w:val="0"/>
              <w:ind w:left="-57" w:right="-57"/>
              <w:jc w:val="center"/>
              <w:rPr>
                <w:kern w:val="2"/>
              </w:rPr>
            </w:pPr>
            <w:r>
              <w:rPr>
                <w:kern w:val="2"/>
              </w:rPr>
              <w:t>6 278,4</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4 139,1</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5 729,9</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6 929,4</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7 051,7</w:t>
            </w:r>
          </w:p>
        </w:tc>
        <w:tc>
          <w:tcPr>
            <w:tcW w:w="850" w:type="dxa"/>
          </w:tcPr>
          <w:p w:rsidR="00B22214" w:rsidRPr="006D6198" w:rsidRDefault="00B22214" w:rsidP="00B661B3">
            <w:pPr>
              <w:jc w:val="center"/>
              <w:rPr>
                <w:spacing w:val="-10"/>
              </w:rPr>
            </w:pPr>
            <w:r w:rsidRPr="006D6198">
              <w:rPr>
                <w:spacing w:val="-10"/>
              </w:rPr>
              <w:t>-</w:t>
            </w:r>
          </w:p>
        </w:tc>
        <w:tc>
          <w:tcPr>
            <w:tcW w:w="851" w:type="dxa"/>
          </w:tcPr>
          <w:p w:rsidR="00B22214" w:rsidRPr="006D6198" w:rsidRDefault="00B22214" w:rsidP="00B661B3">
            <w:pPr>
              <w:jc w:val="center"/>
              <w:rPr>
                <w:spacing w:val="-10"/>
              </w:rPr>
            </w:pPr>
            <w:r w:rsidRPr="006D6198">
              <w:rPr>
                <w:spacing w:val="-10"/>
              </w:rPr>
              <w:t>-</w:t>
            </w:r>
          </w:p>
        </w:tc>
        <w:tc>
          <w:tcPr>
            <w:tcW w:w="992" w:type="dxa"/>
          </w:tcPr>
          <w:p w:rsidR="00B22214" w:rsidRPr="006D6198" w:rsidRDefault="00B22214" w:rsidP="00B661B3">
            <w:pPr>
              <w:jc w:val="center"/>
              <w:rPr>
                <w:spacing w:val="-10"/>
              </w:rPr>
            </w:pPr>
            <w:r w:rsidRPr="006D6198">
              <w:rPr>
                <w:spacing w:val="-10"/>
              </w:rPr>
              <w:t>-</w:t>
            </w:r>
          </w:p>
        </w:tc>
        <w:tc>
          <w:tcPr>
            <w:tcW w:w="992" w:type="dxa"/>
          </w:tcPr>
          <w:p w:rsidR="00B22214" w:rsidRPr="006D6198" w:rsidRDefault="00B22214" w:rsidP="00B661B3">
            <w:pPr>
              <w:jc w:val="center"/>
              <w:rPr>
                <w:spacing w:val="-10"/>
              </w:rPr>
            </w:pPr>
            <w:r w:rsidRPr="006D6198">
              <w:rPr>
                <w:spacing w:val="-10"/>
              </w:rPr>
              <w:t>-</w:t>
            </w:r>
          </w:p>
        </w:tc>
        <w:tc>
          <w:tcPr>
            <w:tcW w:w="851" w:type="dxa"/>
          </w:tcPr>
          <w:p w:rsidR="00B22214" w:rsidRPr="006D6198" w:rsidRDefault="00B22214" w:rsidP="00B661B3">
            <w:pPr>
              <w:jc w:val="center"/>
              <w:rPr>
                <w:spacing w:val="-10"/>
              </w:rPr>
            </w:pPr>
            <w:r w:rsidRPr="006D6198">
              <w:rPr>
                <w:spacing w:val="-10"/>
              </w:rPr>
              <w:t>-</w:t>
            </w:r>
          </w:p>
        </w:tc>
        <w:tc>
          <w:tcPr>
            <w:tcW w:w="850" w:type="dxa"/>
          </w:tcPr>
          <w:p w:rsidR="00B22214" w:rsidRPr="006D6198" w:rsidRDefault="00B22214" w:rsidP="00B661B3">
            <w:pPr>
              <w:jc w:val="center"/>
              <w:rPr>
                <w:spacing w:val="-10"/>
              </w:rPr>
            </w:pPr>
            <w:r w:rsidRPr="006D6198">
              <w:rPr>
                <w:spacing w:val="-10"/>
              </w:rPr>
              <w:t>-</w:t>
            </w:r>
          </w:p>
        </w:tc>
      </w:tr>
      <w:tr w:rsidR="00B22214" w:rsidRPr="006D6198" w:rsidTr="00B661B3">
        <w:tc>
          <w:tcPr>
            <w:tcW w:w="2270" w:type="dxa"/>
            <w:vMerge/>
          </w:tcPr>
          <w:p w:rsidR="00B22214" w:rsidRPr="006D6198" w:rsidRDefault="00B22214" w:rsidP="00B661B3">
            <w:pPr>
              <w:widowControl w:val="0"/>
              <w:autoSpaceDE w:val="0"/>
              <w:autoSpaceDN w:val="0"/>
              <w:adjustRightInd w:val="0"/>
              <w:jc w:val="cente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внебюджетные источники</w:t>
            </w:r>
          </w:p>
        </w:tc>
        <w:tc>
          <w:tcPr>
            <w:tcW w:w="992" w:type="dxa"/>
          </w:tcPr>
          <w:p w:rsidR="00B22214" w:rsidRPr="006D6198" w:rsidRDefault="00B22214" w:rsidP="00B661B3">
            <w:pPr>
              <w:jc w:val="center"/>
              <w:rPr>
                <w:spacing w:val="-14"/>
              </w:rPr>
            </w:pPr>
            <w:r w:rsidRPr="006D6198">
              <w:rPr>
                <w:spacing w:val="-14"/>
              </w:rPr>
              <w:t>-</w:t>
            </w:r>
          </w:p>
        </w:tc>
        <w:tc>
          <w:tcPr>
            <w:tcW w:w="851" w:type="dxa"/>
          </w:tcPr>
          <w:p w:rsidR="00B22214" w:rsidRPr="006D6198" w:rsidRDefault="00B22214" w:rsidP="00B661B3">
            <w:pPr>
              <w:jc w:val="center"/>
              <w:rPr>
                <w:spacing w:val="-14"/>
              </w:rPr>
            </w:pPr>
            <w:r w:rsidRPr="006D6198">
              <w:rPr>
                <w:spacing w:val="-14"/>
              </w:rPr>
              <w:t>-</w:t>
            </w:r>
          </w:p>
        </w:tc>
        <w:tc>
          <w:tcPr>
            <w:tcW w:w="993" w:type="dxa"/>
          </w:tcPr>
          <w:p w:rsidR="00B22214" w:rsidRPr="006D6198" w:rsidRDefault="00B22214" w:rsidP="00B661B3">
            <w:pPr>
              <w:jc w:val="center"/>
              <w:rPr>
                <w:spacing w:val="-14"/>
              </w:rPr>
            </w:pPr>
            <w:r w:rsidRPr="006D6198">
              <w:rPr>
                <w:spacing w:val="-14"/>
              </w:rPr>
              <w:t>-</w:t>
            </w:r>
          </w:p>
        </w:tc>
        <w:tc>
          <w:tcPr>
            <w:tcW w:w="850" w:type="dxa"/>
          </w:tcPr>
          <w:p w:rsidR="00B22214" w:rsidRPr="006D6198" w:rsidRDefault="00B22214" w:rsidP="00B661B3">
            <w:pPr>
              <w:jc w:val="center"/>
              <w:rPr>
                <w:spacing w:val="-14"/>
              </w:rPr>
            </w:pPr>
            <w:r w:rsidRPr="006D6198">
              <w:rPr>
                <w:spacing w:val="-14"/>
              </w:rPr>
              <w:t>-</w:t>
            </w:r>
          </w:p>
        </w:tc>
        <w:tc>
          <w:tcPr>
            <w:tcW w:w="851" w:type="dxa"/>
          </w:tcPr>
          <w:p w:rsidR="00B22214" w:rsidRPr="006D6198" w:rsidRDefault="00B22214" w:rsidP="00B661B3">
            <w:pPr>
              <w:jc w:val="center"/>
              <w:rPr>
                <w:spacing w:val="-14"/>
              </w:rPr>
            </w:pPr>
            <w:r w:rsidRPr="006D6198">
              <w:rPr>
                <w:spacing w:val="-14"/>
              </w:rPr>
              <w:t>-</w:t>
            </w:r>
          </w:p>
        </w:tc>
        <w:tc>
          <w:tcPr>
            <w:tcW w:w="850" w:type="dxa"/>
          </w:tcPr>
          <w:p w:rsidR="00B22214" w:rsidRPr="006D6198" w:rsidRDefault="00B22214" w:rsidP="00B661B3">
            <w:pPr>
              <w:jc w:val="center"/>
              <w:rPr>
                <w:spacing w:val="-14"/>
              </w:rPr>
            </w:pPr>
            <w:r w:rsidRPr="006D6198">
              <w:rPr>
                <w:spacing w:val="-14"/>
              </w:rPr>
              <w:t>-</w:t>
            </w:r>
          </w:p>
        </w:tc>
        <w:tc>
          <w:tcPr>
            <w:tcW w:w="851" w:type="dxa"/>
          </w:tcPr>
          <w:p w:rsidR="00B22214" w:rsidRPr="006D6198" w:rsidRDefault="00B22214" w:rsidP="00B661B3">
            <w:pPr>
              <w:jc w:val="center"/>
              <w:rPr>
                <w:spacing w:val="-14"/>
              </w:rPr>
            </w:pPr>
            <w:r w:rsidRPr="006D6198">
              <w:rPr>
                <w:spacing w:val="-14"/>
              </w:rPr>
              <w:t>-</w:t>
            </w:r>
          </w:p>
        </w:tc>
        <w:tc>
          <w:tcPr>
            <w:tcW w:w="850" w:type="dxa"/>
          </w:tcPr>
          <w:p w:rsidR="00B22214" w:rsidRPr="006D6198" w:rsidRDefault="00B22214" w:rsidP="00B661B3">
            <w:pPr>
              <w:jc w:val="center"/>
              <w:rPr>
                <w:spacing w:val="-14"/>
              </w:rPr>
            </w:pPr>
            <w:r w:rsidRPr="006D6198">
              <w:rPr>
                <w:spacing w:val="-14"/>
              </w:rPr>
              <w:t>-</w:t>
            </w:r>
          </w:p>
        </w:tc>
        <w:tc>
          <w:tcPr>
            <w:tcW w:w="851" w:type="dxa"/>
          </w:tcPr>
          <w:p w:rsidR="00B22214" w:rsidRPr="006D6198" w:rsidRDefault="00B22214" w:rsidP="00B661B3">
            <w:pPr>
              <w:jc w:val="center"/>
              <w:rPr>
                <w:spacing w:val="-14"/>
              </w:rPr>
            </w:pPr>
            <w:r w:rsidRPr="006D6198">
              <w:rPr>
                <w:spacing w:val="-14"/>
              </w:rPr>
              <w:t>-</w:t>
            </w:r>
          </w:p>
        </w:tc>
        <w:tc>
          <w:tcPr>
            <w:tcW w:w="992" w:type="dxa"/>
          </w:tcPr>
          <w:p w:rsidR="00B22214" w:rsidRPr="006D6198" w:rsidRDefault="00B22214" w:rsidP="00B661B3">
            <w:pPr>
              <w:jc w:val="center"/>
              <w:rPr>
                <w:spacing w:val="-14"/>
              </w:rPr>
            </w:pPr>
            <w:r w:rsidRPr="006D6198">
              <w:rPr>
                <w:spacing w:val="-14"/>
              </w:rPr>
              <w:t>-</w:t>
            </w:r>
          </w:p>
        </w:tc>
        <w:tc>
          <w:tcPr>
            <w:tcW w:w="992" w:type="dxa"/>
          </w:tcPr>
          <w:p w:rsidR="00B22214" w:rsidRPr="006D6198" w:rsidRDefault="00B22214" w:rsidP="00B661B3">
            <w:pPr>
              <w:jc w:val="center"/>
              <w:rPr>
                <w:spacing w:val="-14"/>
              </w:rPr>
            </w:pPr>
            <w:r w:rsidRPr="006D6198">
              <w:rPr>
                <w:spacing w:val="-14"/>
              </w:rPr>
              <w:t>-</w:t>
            </w:r>
          </w:p>
        </w:tc>
        <w:tc>
          <w:tcPr>
            <w:tcW w:w="851" w:type="dxa"/>
          </w:tcPr>
          <w:p w:rsidR="00B22214" w:rsidRPr="006D6198" w:rsidRDefault="00B22214" w:rsidP="00B661B3">
            <w:pPr>
              <w:jc w:val="center"/>
              <w:rPr>
                <w:spacing w:val="-14"/>
              </w:rPr>
            </w:pPr>
            <w:r w:rsidRPr="006D6198">
              <w:rPr>
                <w:spacing w:val="-14"/>
              </w:rPr>
              <w:t>-</w:t>
            </w:r>
          </w:p>
        </w:tc>
        <w:tc>
          <w:tcPr>
            <w:tcW w:w="850" w:type="dxa"/>
          </w:tcPr>
          <w:p w:rsidR="00B22214" w:rsidRPr="006D6198" w:rsidRDefault="00B22214" w:rsidP="00B661B3">
            <w:pPr>
              <w:jc w:val="center"/>
              <w:rPr>
                <w:spacing w:val="-14"/>
              </w:rPr>
            </w:pPr>
            <w:r w:rsidRPr="006D6198">
              <w:rPr>
                <w:spacing w:val="-14"/>
              </w:rPr>
              <w:t>-</w:t>
            </w:r>
          </w:p>
        </w:tc>
      </w:tr>
      <w:tr w:rsidR="00B22214" w:rsidRPr="006D6198" w:rsidTr="00B661B3">
        <w:tc>
          <w:tcPr>
            <w:tcW w:w="2270" w:type="dxa"/>
            <w:vMerge w:val="restart"/>
          </w:tcPr>
          <w:p w:rsidR="00B22214" w:rsidRDefault="00B22214" w:rsidP="00B661B3">
            <w:pPr>
              <w:widowControl w:val="0"/>
              <w:autoSpaceDE w:val="0"/>
              <w:autoSpaceDN w:val="0"/>
              <w:adjustRightInd w:val="0"/>
            </w:pPr>
            <w:r w:rsidRPr="00817F68">
              <w:t xml:space="preserve">Подпрограмма 1 </w:t>
            </w:r>
          </w:p>
          <w:p w:rsidR="00B22214" w:rsidRPr="006D6198" w:rsidRDefault="00B22214" w:rsidP="00626B41">
            <w:pPr>
              <w:widowControl w:val="0"/>
              <w:autoSpaceDE w:val="0"/>
              <w:autoSpaceDN w:val="0"/>
              <w:adjustRightInd w:val="0"/>
              <w:rPr>
                <w:kern w:val="2"/>
              </w:rPr>
            </w:pPr>
            <w:r w:rsidRPr="00817F68">
              <w:t>«</w:t>
            </w:r>
            <w:r>
              <w:t>Содержание и ремонт дорог</w:t>
            </w:r>
            <w:r w:rsidRPr="00817F68">
              <w:t>»</w:t>
            </w: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всего </w:t>
            </w:r>
          </w:p>
        </w:tc>
        <w:tc>
          <w:tcPr>
            <w:tcW w:w="992" w:type="dxa"/>
          </w:tcPr>
          <w:p w:rsidR="00B22214" w:rsidRPr="00B7153E" w:rsidRDefault="00B22214" w:rsidP="00B22214">
            <w:pPr>
              <w:widowControl w:val="0"/>
              <w:autoSpaceDE w:val="0"/>
              <w:autoSpaceDN w:val="0"/>
              <w:adjustRightInd w:val="0"/>
              <w:ind w:left="-57" w:right="-57"/>
              <w:jc w:val="center"/>
              <w:rPr>
                <w:kern w:val="2"/>
              </w:rPr>
            </w:pPr>
            <w:r>
              <w:rPr>
                <w:kern w:val="2"/>
              </w:rPr>
              <w:t>33 336,7</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3 208,2</w:t>
            </w:r>
          </w:p>
        </w:tc>
        <w:tc>
          <w:tcPr>
            <w:tcW w:w="993" w:type="dxa"/>
          </w:tcPr>
          <w:p w:rsidR="00B22214" w:rsidRPr="00B7153E" w:rsidRDefault="00B22214" w:rsidP="00B22214">
            <w:pPr>
              <w:widowControl w:val="0"/>
              <w:autoSpaceDE w:val="0"/>
              <w:autoSpaceDN w:val="0"/>
              <w:adjustRightInd w:val="0"/>
              <w:ind w:left="-57" w:right="-57"/>
              <w:jc w:val="center"/>
              <w:rPr>
                <w:kern w:val="2"/>
              </w:rPr>
            </w:pPr>
            <w:r>
              <w:rPr>
                <w:kern w:val="2"/>
              </w:rPr>
              <w:t>6 278,4</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4 139,1</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5 729,9</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6 929,4</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7 051,7</w:t>
            </w:r>
          </w:p>
        </w:tc>
        <w:tc>
          <w:tcPr>
            <w:tcW w:w="850" w:type="dxa"/>
          </w:tcPr>
          <w:p w:rsidR="00B22214" w:rsidRPr="006D6198" w:rsidRDefault="00B22214" w:rsidP="00B661B3">
            <w:pPr>
              <w:jc w:val="center"/>
              <w:rPr>
                <w:spacing w:val="-10"/>
              </w:rPr>
            </w:pPr>
            <w:r>
              <w:rPr>
                <w:spacing w:val="-10"/>
              </w:rPr>
              <w:t>-</w:t>
            </w:r>
          </w:p>
        </w:tc>
        <w:tc>
          <w:tcPr>
            <w:tcW w:w="851" w:type="dxa"/>
          </w:tcPr>
          <w:p w:rsidR="00B22214" w:rsidRPr="006D6198" w:rsidRDefault="00B22214" w:rsidP="00B661B3">
            <w:pPr>
              <w:jc w:val="center"/>
              <w:rPr>
                <w:spacing w:val="-10"/>
              </w:rPr>
            </w:pPr>
            <w:r>
              <w:rPr>
                <w:spacing w:val="-10"/>
              </w:rPr>
              <w:t>-</w:t>
            </w:r>
          </w:p>
        </w:tc>
        <w:tc>
          <w:tcPr>
            <w:tcW w:w="992" w:type="dxa"/>
          </w:tcPr>
          <w:p w:rsidR="00B22214" w:rsidRPr="006D6198" w:rsidRDefault="00B22214" w:rsidP="00B661B3">
            <w:pPr>
              <w:jc w:val="center"/>
              <w:rPr>
                <w:spacing w:val="-10"/>
              </w:rPr>
            </w:pPr>
            <w:r>
              <w:rPr>
                <w:spacing w:val="-10"/>
              </w:rPr>
              <w:t>-</w:t>
            </w:r>
          </w:p>
        </w:tc>
        <w:tc>
          <w:tcPr>
            <w:tcW w:w="992" w:type="dxa"/>
          </w:tcPr>
          <w:p w:rsidR="00B22214" w:rsidRPr="006D6198" w:rsidRDefault="00B22214" w:rsidP="00B661B3">
            <w:pPr>
              <w:jc w:val="center"/>
              <w:rPr>
                <w:spacing w:val="-10"/>
              </w:rPr>
            </w:pPr>
            <w:r>
              <w:rPr>
                <w:spacing w:val="-10"/>
              </w:rPr>
              <w:t>-</w:t>
            </w:r>
          </w:p>
        </w:tc>
        <w:tc>
          <w:tcPr>
            <w:tcW w:w="851" w:type="dxa"/>
          </w:tcPr>
          <w:p w:rsidR="00B22214" w:rsidRPr="006D6198" w:rsidRDefault="00B22214" w:rsidP="00B661B3">
            <w:pPr>
              <w:jc w:val="center"/>
              <w:rPr>
                <w:spacing w:val="-10"/>
              </w:rPr>
            </w:pPr>
            <w:r>
              <w:rPr>
                <w:spacing w:val="-10"/>
              </w:rPr>
              <w:t>-</w:t>
            </w:r>
          </w:p>
        </w:tc>
        <w:tc>
          <w:tcPr>
            <w:tcW w:w="850" w:type="dxa"/>
          </w:tcPr>
          <w:p w:rsidR="00B22214" w:rsidRPr="006D6198" w:rsidRDefault="00B22214" w:rsidP="00B661B3">
            <w:pPr>
              <w:jc w:val="center"/>
              <w:rPr>
                <w:spacing w:val="-10"/>
              </w:rPr>
            </w:pPr>
            <w:r>
              <w:rPr>
                <w:spacing w:val="-10"/>
              </w:rPr>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B22214" w:rsidRPr="006D6198" w:rsidRDefault="00B22214" w:rsidP="00335B7D">
            <w:pPr>
              <w:jc w:val="center"/>
              <w:rPr>
                <w:spacing w:val="-14"/>
              </w:rPr>
            </w:pPr>
          </w:p>
        </w:tc>
        <w:tc>
          <w:tcPr>
            <w:tcW w:w="851" w:type="dxa"/>
          </w:tcPr>
          <w:p w:rsidR="00B22214" w:rsidRPr="006D6198" w:rsidRDefault="00B22214" w:rsidP="00335B7D">
            <w:pPr>
              <w:jc w:val="center"/>
              <w:rPr>
                <w:spacing w:val="-14"/>
              </w:rPr>
            </w:pPr>
          </w:p>
        </w:tc>
        <w:tc>
          <w:tcPr>
            <w:tcW w:w="993" w:type="dxa"/>
          </w:tcPr>
          <w:p w:rsidR="00B22214" w:rsidRPr="006D6198" w:rsidRDefault="00B22214" w:rsidP="00335B7D">
            <w:pPr>
              <w:jc w:val="center"/>
              <w:rPr>
                <w:spacing w:val="-14"/>
              </w:rPr>
            </w:pPr>
          </w:p>
        </w:tc>
        <w:tc>
          <w:tcPr>
            <w:tcW w:w="850" w:type="dxa"/>
          </w:tcPr>
          <w:p w:rsidR="00B22214" w:rsidRPr="00B7153E" w:rsidRDefault="00B22214" w:rsidP="00B22214">
            <w:pPr>
              <w:widowControl w:val="0"/>
              <w:autoSpaceDE w:val="0"/>
              <w:autoSpaceDN w:val="0"/>
              <w:adjustRightInd w:val="0"/>
              <w:ind w:left="-57" w:right="-57"/>
              <w:jc w:val="center"/>
              <w:rPr>
                <w:kern w:val="2"/>
              </w:rPr>
            </w:pPr>
          </w:p>
        </w:tc>
        <w:tc>
          <w:tcPr>
            <w:tcW w:w="851" w:type="dxa"/>
          </w:tcPr>
          <w:p w:rsidR="00B22214" w:rsidRPr="00B7153E" w:rsidRDefault="00B22214" w:rsidP="00B22214">
            <w:pPr>
              <w:widowControl w:val="0"/>
              <w:autoSpaceDE w:val="0"/>
              <w:autoSpaceDN w:val="0"/>
              <w:adjustRightInd w:val="0"/>
              <w:ind w:left="-57" w:right="-57"/>
              <w:jc w:val="center"/>
              <w:rPr>
                <w:kern w:val="2"/>
              </w:rPr>
            </w:pPr>
          </w:p>
        </w:tc>
        <w:tc>
          <w:tcPr>
            <w:tcW w:w="850" w:type="dxa"/>
          </w:tcPr>
          <w:p w:rsidR="00B22214" w:rsidRPr="00B7153E" w:rsidRDefault="00B22214" w:rsidP="00B22214">
            <w:pPr>
              <w:widowControl w:val="0"/>
              <w:autoSpaceDE w:val="0"/>
              <w:autoSpaceDN w:val="0"/>
              <w:adjustRightInd w:val="0"/>
              <w:ind w:left="-57" w:right="-57"/>
              <w:jc w:val="center"/>
              <w:rPr>
                <w:kern w:val="2"/>
              </w:rPr>
            </w:pPr>
          </w:p>
        </w:tc>
        <w:tc>
          <w:tcPr>
            <w:tcW w:w="851" w:type="dxa"/>
          </w:tcPr>
          <w:p w:rsidR="00B22214" w:rsidRPr="00B7153E" w:rsidRDefault="00B22214" w:rsidP="00B22214">
            <w:pPr>
              <w:widowControl w:val="0"/>
              <w:autoSpaceDE w:val="0"/>
              <w:autoSpaceDN w:val="0"/>
              <w:adjustRightInd w:val="0"/>
              <w:ind w:left="-57" w:right="-57"/>
              <w:jc w:val="center"/>
              <w:rPr>
                <w:kern w:val="2"/>
              </w:rPr>
            </w:pPr>
          </w:p>
        </w:tc>
        <w:tc>
          <w:tcPr>
            <w:tcW w:w="850" w:type="dxa"/>
          </w:tcPr>
          <w:p w:rsidR="00B22214" w:rsidRPr="006D6198" w:rsidRDefault="00B22214" w:rsidP="00B661B3">
            <w:pPr>
              <w:jc w:val="center"/>
              <w:rPr>
                <w:spacing w:val="-10"/>
              </w:rPr>
            </w:pPr>
            <w:r>
              <w:rPr>
                <w:spacing w:val="-10"/>
              </w:rPr>
              <w:t>-</w:t>
            </w:r>
          </w:p>
        </w:tc>
        <w:tc>
          <w:tcPr>
            <w:tcW w:w="851" w:type="dxa"/>
          </w:tcPr>
          <w:p w:rsidR="00B22214" w:rsidRPr="006D6198" w:rsidRDefault="00B22214" w:rsidP="00B661B3">
            <w:pPr>
              <w:jc w:val="center"/>
              <w:rPr>
                <w:spacing w:val="-10"/>
              </w:rPr>
            </w:pPr>
            <w:r>
              <w:rPr>
                <w:spacing w:val="-10"/>
              </w:rPr>
              <w:t>-</w:t>
            </w:r>
          </w:p>
        </w:tc>
        <w:tc>
          <w:tcPr>
            <w:tcW w:w="992" w:type="dxa"/>
          </w:tcPr>
          <w:p w:rsidR="00B22214" w:rsidRPr="006D6198" w:rsidRDefault="00B22214" w:rsidP="00B661B3">
            <w:pPr>
              <w:jc w:val="center"/>
              <w:rPr>
                <w:spacing w:val="-10"/>
              </w:rPr>
            </w:pPr>
            <w:r>
              <w:rPr>
                <w:spacing w:val="-10"/>
              </w:rPr>
              <w:t>-</w:t>
            </w:r>
          </w:p>
        </w:tc>
        <w:tc>
          <w:tcPr>
            <w:tcW w:w="992" w:type="dxa"/>
          </w:tcPr>
          <w:p w:rsidR="00B22214" w:rsidRPr="006D6198" w:rsidRDefault="00B22214" w:rsidP="00B661B3">
            <w:pPr>
              <w:jc w:val="center"/>
              <w:rPr>
                <w:spacing w:val="-10"/>
              </w:rPr>
            </w:pPr>
            <w:r>
              <w:rPr>
                <w:spacing w:val="-10"/>
              </w:rPr>
              <w:t>-</w:t>
            </w:r>
          </w:p>
        </w:tc>
        <w:tc>
          <w:tcPr>
            <w:tcW w:w="851" w:type="dxa"/>
          </w:tcPr>
          <w:p w:rsidR="00B22214" w:rsidRPr="006D6198" w:rsidRDefault="00B22214" w:rsidP="00B661B3">
            <w:pPr>
              <w:jc w:val="center"/>
              <w:rPr>
                <w:spacing w:val="-10"/>
              </w:rPr>
            </w:pPr>
            <w:r>
              <w:rPr>
                <w:spacing w:val="-10"/>
              </w:rPr>
              <w:t>-</w:t>
            </w:r>
          </w:p>
        </w:tc>
        <w:tc>
          <w:tcPr>
            <w:tcW w:w="850" w:type="dxa"/>
          </w:tcPr>
          <w:p w:rsidR="00B22214" w:rsidRPr="006D6198" w:rsidRDefault="00B22214" w:rsidP="00B661B3">
            <w:pPr>
              <w:jc w:val="center"/>
              <w:rPr>
                <w:spacing w:val="-10"/>
              </w:rPr>
            </w:pPr>
            <w:r>
              <w:rPr>
                <w:spacing w:val="-10"/>
              </w:rPr>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B22214" w:rsidRPr="00B7153E" w:rsidRDefault="00B22214" w:rsidP="00B22214">
            <w:pPr>
              <w:widowControl w:val="0"/>
              <w:autoSpaceDE w:val="0"/>
              <w:autoSpaceDN w:val="0"/>
              <w:adjustRightInd w:val="0"/>
              <w:ind w:left="-57" w:right="-57"/>
              <w:jc w:val="center"/>
              <w:rPr>
                <w:kern w:val="2"/>
              </w:rPr>
            </w:pPr>
            <w:r>
              <w:rPr>
                <w:kern w:val="2"/>
              </w:rPr>
              <w:t>33 336,7</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3 208,2</w:t>
            </w:r>
          </w:p>
        </w:tc>
        <w:tc>
          <w:tcPr>
            <w:tcW w:w="993" w:type="dxa"/>
          </w:tcPr>
          <w:p w:rsidR="00B22214" w:rsidRPr="00B7153E" w:rsidRDefault="00B22214" w:rsidP="00B22214">
            <w:pPr>
              <w:widowControl w:val="0"/>
              <w:autoSpaceDE w:val="0"/>
              <w:autoSpaceDN w:val="0"/>
              <w:adjustRightInd w:val="0"/>
              <w:ind w:left="-57" w:right="-57"/>
              <w:jc w:val="center"/>
              <w:rPr>
                <w:kern w:val="2"/>
              </w:rPr>
            </w:pPr>
            <w:r>
              <w:rPr>
                <w:kern w:val="2"/>
              </w:rPr>
              <w:t>6 278,4</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4 139,1</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5 729,9</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6 929,4</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7 051,7</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993"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992" w:type="dxa"/>
          </w:tcPr>
          <w:p w:rsidR="00B22214" w:rsidRPr="006D6198" w:rsidRDefault="00B22214" w:rsidP="00B661B3">
            <w:pPr>
              <w:widowControl w:val="0"/>
              <w:jc w:val="center"/>
            </w:pPr>
          </w:p>
        </w:tc>
        <w:tc>
          <w:tcPr>
            <w:tcW w:w="992"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федеральный бюджет*</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областной бюджет**</w:t>
            </w:r>
          </w:p>
        </w:tc>
        <w:tc>
          <w:tcPr>
            <w:tcW w:w="992" w:type="dxa"/>
          </w:tcPr>
          <w:p w:rsidR="00B22214" w:rsidRPr="006D6198" w:rsidRDefault="00B22214" w:rsidP="00335B7D">
            <w:pPr>
              <w:jc w:val="center"/>
            </w:pPr>
            <w:r>
              <w:t>252,7</w:t>
            </w:r>
          </w:p>
        </w:tc>
        <w:tc>
          <w:tcPr>
            <w:tcW w:w="851" w:type="dxa"/>
          </w:tcPr>
          <w:p w:rsidR="00B22214" w:rsidRPr="006D6198" w:rsidRDefault="00B22214" w:rsidP="00335B7D">
            <w:pPr>
              <w:jc w:val="center"/>
            </w:pPr>
            <w:r>
              <w:t>252,7</w:t>
            </w:r>
          </w:p>
        </w:tc>
        <w:tc>
          <w:tcPr>
            <w:tcW w:w="993" w:type="dxa"/>
          </w:tcPr>
          <w:p w:rsidR="00B22214" w:rsidRPr="006D6198" w:rsidRDefault="00B22214" w:rsidP="00335B7D">
            <w:pPr>
              <w:jc w:val="center"/>
            </w:pPr>
            <w:r>
              <w:t>-</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w:t>
            </w:r>
          </w:p>
        </w:tc>
        <w:tc>
          <w:tcPr>
            <w:tcW w:w="850" w:type="dxa"/>
          </w:tcPr>
          <w:p w:rsidR="00B22214" w:rsidRPr="006D6198" w:rsidRDefault="00B22214" w:rsidP="00B22214">
            <w:pPr>
              <w:widowControl w:val="0"/>
              <w:jc w:val="center"/>
            </w:pPr>
            <w:r>
              <w:t>-</w:t>
            </w: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B22214" w:rsidRPr="006D6198" w:rsidRDefault="00B22214" w:rsidP="00B22214">
            <w:pPr>
              <w:jc w:val="center"/>
              <w:rPr>
                <w:spacing w:val="-10"/>
              </w:rPr>
            </w:pPr>
            <w:r>
              <w:rPr>
                <w:spacing w:val="-10"/>
              </w:rPr>
              <w:t>33084</w:t>
            </w:r>
          </w:p>
        </w:tc>
        <w:tc>
          <w:tcPr>
            <w:tcW w:w="851" w:type="dxa"/>
          </w:tcPr>
          <w:p w:rsidR="00B22214" w:rsidRPr="006D6198" w:rsidRDefault="00B22214" w:rsidP="00B22214">
            <w:pPr>
              <w:jc w:val="center"/>
              <w:rPr>
                <w:spacing w:val="-10"/>
              </w:rPr>
            </w:pPr>
            <w:r>
              <w:rPr>
                <w:spacing w:val="-10"/>
              </w:rPr>
              <w:t>2  955,5</w:t>
            </w:r>
          </w:p>
        </w:tc>
        <w:tc>
          <w:tcPr>
            <w:tcW w:w="993" w:type="dxa"/>
          </w:tcPr>
          <w:p w:rsidR="00B22214" w:rsidRPr="00B7153E" w:rsidRDefault="00B22214" w:rsidP="00B22214">
            <w:pPr>
              <w:widowControl w:val="0"/>
              <w:autoSpaceDE w:val="0"/>
              <w:autoSpaceDN w:val="0"/>
              <w:adjustRightInd w:val="0"/>
              <w:ind w:left="-57" w:right="-57"/>
              <w:jc w:val="center"/>
              <w:rPr>
                <w:kern w:val="2"/>
              </w:rPr>
            </w:pPr>
            <w:r>
              <w:rPr>
                <w:kern w:val="2"/>
              </w:rPr>
              <w:t>6 278,4</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4 139,1</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5 729,9</w:t>
            </w:r>
          </w:p>
        </w:tc>
        <w:tc>
          <w:tcPr>
            <w:tcW w:w="850" w:type="dxa"/>
          </w:tcPr>
          <w:p w:rsidR="00B22214" w:rsidRPr="00B7153E" w:rsidRDefault="00B22214" w:rsidP="00B22214">
            <w:pPr>
              <w:widowControl w:val="0"/>
              <w:autoSpaceDE w:val="0"/>
              <w:autoSpaceDN w:val="0"/>
              <w:adjustRightInd w:val="0"/>
              <w:ind w:left="-57" w:right="-57"/>
              <w:jc w:val="center"/>
              <w:rPr>
                <w:kern w:val="2"/>
              </w:rPr>
            </w:pPr>
            <w:r>
              <w:rPr>
                <w:kern w:val="2"/>
              </w:rPr>
              <w:t>6 929,4</w:t>
            </w:r>
          </w:p>
        </w:tc>
        <w:tc>
          <w:tcPr>
            <w:tcW w:w="851" w:type="dxa"/>
          </w:tcPr>
          <w:p w:rsidR="00B22214" w:rsidRPr="00B7153E" w:rsidRDefault="00B22214" w:rsidP="00B22214">
            <w:pPr>
              <w:widowControl w:val="0"/>
              <w:autoSpaceDE w:val="0"/>
              <w:autoSpaceDN w:val="0"/>
              <w:adjustRightInd w:val="0"/>
              <w:ind w:left="-57" w:right="-57"/>
              <w:jc w:val="center"/>
              <w:rPr>
                <w:kern w:val="2"/>
              </w:rPr>
            </w:pPr>
            <w:r>
              <w:rPr>
                <w:kern w:val="2"/>
              </w:rPr>
              <w:t>7 051,7</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внебюджетные источники</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1F6F00">
        <w:tc>
          <w:tcPr>
            <w:tcW w:w="2270" w:type="dxa"/>
            <w:vMerge w:val="restart"/>
          </w:tcPr>
          <w:p w:rsidR="00B22214" w:rsidRDefault="00B22214" w:rsidP="001F6F00">
            <w:pPr>
              <w:widowControl w:val="0"/>
              <w:autoSpaceDE w:val="0"/>
              <w:autoSpaceDN w:val="0"/>
              <w:adjustRightInd w:val="0"/>
            </w:pPr>
            <w:r w:rsidRPr="008B6EDC">
              <w:t xml:space="preserve">Подпрограмма 2 </w:t>
            </w:r>
          </w:p>
          <w:p w:rsidR="00B22214" w:rsidRPr="008B6EDC" w:rsidRDefault="00B22214" w:rsidP="001F6F00">
            <w:pPr>
              <w:widowControl w:val="0"/>
              <w:autoSpaceDE w:val="0"/>
              <w:autoSpaceDN w:val="0"/>
              <w:adjustRightInd w:val="0"/>
              <w:rPr>
                <w:kern w:val="2"/>
              </w:rPr>
            </w:pPr>
            <w:r w:rsidRPr="00884D1E">
              <w:rPr>
                <w:kern w:val="2"/>
              </w:rPr>
              <w:t>«</w:t>
            </w:r>
            <w:r w:rsidRPr="00884D1E">
              <w:t>Капитальный ремонт, строительство и реконструкция дорог</w:t>
            </w:r>
            <w:r w:rsidRPr="00884D1E">
              <w:rPr>
                <w:kern w:val="2"/>
              </w:rPr>
              <w:t>»</w:t>
            </w:r>
          </w:p>
        </w:tc>
        <w:tc>
          <w:tcPr>
            <w:tcW w:w="1524" w:type="dxa"/>
          </w:tcPr>
          <w:p w:rsidR="00B22214" w:rsidRPr="006D6198" w:rsidRDefault="00B22214" w:rsidP="001F6F00">
            <w:pPr>
              <w:widowControl w:val="0"/>
              <w:autoSpaceDE w:val="0"/>
              <w:autoSpaceDN w:val="0"/>
              <w:adjustRightInd w:val="0"/>
              <w:rPr>
                <w:kern w:val="2"/>
              </w:rPr>
            </w:pPr>
            <w:r w:rsidRPr="006D6198">
              <w:rPr>
                <w:kern w:val="2"/>
              </w:rPr>
              <w:t xml:space="preserve">всего </w:t>
            </w:r>
          </w:p>
        </w:tc>
        <w:tc>
          <w:tcPr>
            <w:tcW w:w="992" w:type="dxa"/>
          </w:tcPr>
          <w:p w:rsidR="00B22214" w:rsidRPr="006D6198" w:rsidRDefault="00B22214" w:rsidP="001F6F00">
            <w:pPr>
              <w:jc w:val="center"/>
              <w:rPr>
                <w:spacing w:val="-10"/>
              </w:rPr>
            </w:pPr>
            <w:r>
              <w:rPr>
                <w:rFonts w:eastAsia="TimesNewRoman"/>
                <w:kern w:val="2"/>
              </w:rPr>
              <w:t>-</w:t>
            </w:r>
          </w:p>
        </w:tc>
        <w:tc>
          <w:tcPr>
            <w:tcW w:w="851" w:type="dxa"/>
          </w:tcPr>
          <w:p w:rsidR="00B22214" w:rsidRPr="006D6198" w:rsidRDefault="00B22214" w:rsidP="001F6F00">
            <w:pPr>
              <w:jc w:val="center"/>
              <w:rPr>
                <w:spacing w:val="-10"/>
              </w:rPr>
            </w:pPr>
            <w:r>
              <w:rPr>
                <w:spacing w:val="-10"/>
              </w:rPr>
              <w:t>-</w:t>
            </w:r>
          </w:p>
        </w:tc>
        <w:tc>
          <w:tcPr>
            <w:tcW w:w="993" w:type="dxa"/>
          </w:tcPr>
          <w:p w:rsidR="00B22214" w:rsidRPr="006D6198" w:rsidRDefault="00B22214" w:rsidP="001F6F00">
            <w:pPr>
              <w:jc w:val="center"/>
              <w:rPr>
                <w:spacing w:val="-10"/>
              </w:rPr>
            </w:pPr>
            <w:r>
              <w:rPr>
                <w:spacing w:val="-10"/>
              </w:rPr>
              <w:t>-</w:t>
            </w:r>
          </w:p>
        </w:tc>
        <w:tc>
          <w:tcPr>
            <w:tcW w:w="850" w:type="dxa"/>
          </w:tcPr>
          <w:p w:rsidR="00B22214" w:rsidRPr="006D6198" w:rsidRDefault="00B22214" w:rsidP="001F6F00">
            <w:pPr>
              <w:jc w:val="center"/>
              <w:rPr>
                <w:spacing w:val="-10"/>
              </w:rPr>
            </w:pPr>
            <w:r>
              <w:rPr>
                <w:spacing w:val="-10"/>
              </w:rPr>
              <w:t>-</w:t>
            </w:r>
          </w:p>
        </w:tc>
        <w:tc>
          <w:tcPr>
            <w:tcW w:w="851" w:type="dxa"/>
          </w:tcPr>
          <w:p w:rsidR="00B22214" w:rsidRPr="006D6198" w:rsidRDefault="00B22214" w:rsidP="001F6F00">
            <w:pPr>
              <w:jc w:val="center"/>
              <w:rPr>
                <w:spacing w:val="-10"/>
              </w:rPr>
            </w:pPr>
            <w:r>
              <w:rPr>
                <w:spacing w:val="-10"/>
              </w:rPr>
              <w:t>-</w:t>
            </w:r>
          </w:p>
        </w:tc>
        <w:tc>
          <w:tcPr>
            <w:tcW w:w="850" w:type="dxa"/>
          </w:tcPr>
          <w:p w:rsidR="00B22214" w:rsidRPr="006D6198" w:rsidRDefault="00B22214" w:rsidP="001F6F00">
            <w:pPr>
              <w:jc w:val="center"/>
              <w:rPr>
                <w:spacing w:val="-10"/>
              </w:rPr>
            </w:pPr>
            <w:r>
              <w:rPr>
                <w:spacing w:val="-10"/>
              </w:rPr>
              <w:t>-</w:t>
            </w:r>
          </w:p>
        </w:tc>
        <w:tc>
          <w:tcPr>
            <w:tcW w:w="851" w:type="dxa"/>
          </w:tcPr>
          <w:p w:rsidR="00B22214" w:rsidRPr="006D6198" w:rsidRDefault="00B22214" w:rsidP="001F6F00">
            <w:pPr>
              <w:jc w:val="center"/>
              <w:rPr>
                <w:spacing w:val="-10"/>
              </w:rPr>
            </w:pPr>
            <w:r>
              <w:rPr>
                <w:spacing w:val="-10"/>
              </w:rPr>
              <w:t>-</w:t>
            </w:r>
          </w:p>
        </w:tc>
        <w:tc>
          <w:tcPr>
            <w:tcW w:w="850" w:type="dxa"/>
          </w:tcPr>
          <w:p w:rsidR="00B22214" w:rsidRPr="006D6198" w:rsidRDefault="00B22214" w:rsidP="001F6F00">
            <w:pPr>
              <w:jc w:val="center"/>
              <w:rPr>
                <w:spacing w:val="-10"/>
              </w:rPr>
            </w:pPr>
            <w:r>
              <w:rPr>
                <w:spacing w:val="-10"/>
              </w:rPr>
              <w:t>-</w:t>
            </w:r>
          </w:p>
        </w:tc>
        <w:tc>
          <w:tcPr>
            <w:tcW w:w="851" w:type="dxa"/>
          </w:tcPr>
          <w:p w:rsidR="00B22214" w:rsidRPr="006D6198" w:rsidRDefault="00B22214" w:rsidP="001F6F00">
            <w:pPr>
              <w:jc w:val="center"/>
              <w:rPr>
                <w:spacing w:val="-10"/>
              </w:rPr>
            </w:pPr>
            <w:r>
              <w:rPr>
                <w:spacing w:val="-10"/>
              </w:rPr>
              <w:t>-</w:t>
            </w:r>
          </w:p>
        </w:tc>
        <w:tc>
          <w:tcPr>
            <w:tcW w:w="992" w:type="dxa"/>
          </w:tcPr>
          <w:p w:rsidR="00B22214" w:rsidRPr="006D6198" w:rsidRDefault="00B22214" w:rsidP="001F6F00">
            <w:pPr>
              <w:jc w:val="center"/>
              <w:rPr>
                <w:spacing w:val="-10"/>
              </w:rPr>
            </w:pPr>
            <w:r>
              <w:rPr>
                <w:spacing w:val="-10"/>
              </w:rPr>
              <w:t>-</w:t>
            </w:r>
          </w:p>
        </w:tc>
        <w:tc>
          <w:tcPr>
            <w:tcW w:w="992" w:type="dxa"/>
          </w:tcPr>
          <w:p w:rsidR="00B22214" w:rsidRPr="006D6198" w:rsidRDefault="00B22214" w:rsidP="001F6F00">
            <w:pPr>
              <w:jc w:val="center"/>
              <w:rPr>
                <w:spacing w:val="-10"/>
              </w:rPr>
            </w:pPr>
            <w:r>
              <w:rPr>
                <w:spacing w:val="-10"/>
              </w:rPr>
              <w:t>-</w:t>
            </w:r>
          </w:p>
        </w:tc>
        <w:tc>
          <w:tcPr>
            <w:tcW w:w="851" w:type="dxa"/>
          </w:tcPr>
          <w:p w:rsidR="00B22214" w:rsidRPr="006D6198" w:rsidRDefault="00B22214" w:rsidP="001F6F00">
            <w:pPr>
              <w:jc w:val="center"/>
              <w:rPr>
                <w:spacing w:val="-10"/>
              </w:rPr>
            </w:pPr>
            <w:r>
              <w:rPr>
                <w:spacing w:val="-10"/>
              </w:rPr>
              <w:t>-</w:t>
            </w:r>
          </w:p>
        </w:tc>
        <w:tc>
          <w:tcPr>
            <w:tcW w:w="850" w:type="dxa"/>
          </w:tcPr>
          <w:p w:rsidR="00B22214" w:rsidRPr="006D6198" w:rsidRDefault="00B22214" w:rsidP="001F6F00">
            <w:pPr>
              <w:jc w:val="center"/>
              <w:rPr>
                <w:spacing w:val="-10"/>
              </w:rPr>
            </w:pPr>
            <w:r>
              <w:rPr>
                <w:spacing w:val="-10"/>
              </w:rPr>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B22214" w:rsidRPr="006D6198" w:rsidRDefault="00B22214" w:rsidP="00B661B3">
            <w:pPr>
              <w:widowControl w:val="0"/>
              <w:jc w:val="center"/>
            </w:pPr>
            <w:r>
              <w:rPr>
                <w:rFonts w:eastAsia="TimesNewRoman"/>
                <w:kern w:val="2"/>
              </w:rPr>
              <w:t>-</w:t>
            </w:r>
          </w:p>
        </w:tc>
        <w:tc>
          <w:tcPr>
            <w:tcW w:w="851" w:type="dxa"/>
          </w:tcPr>
          <w:p w:rsidR="00B22214" w:rsidRPr="006D6198" w:rsidRDefault="00B22214" w:rsidP="00B661B3">
            <w:pPr>
              <w:widowControl w:val="0"/>
              <w:jc w:val="center"/>
            </w:pPr>
            <w:r>
              <w:rPr>
                <w:spacing w:val="-10"/>
              </w:rPr>
              <w:t>-</w:t>
            </w:r>
          </w:p>
        </w:tc>
        <w:tc>
          <w:tcPr>
            <w:tcW w:w="993" w:type="dxa"/>
          </w:tcPr>
          <w:p w:rsidR="00B22214" w:rsidRPr="006D6198" w:rsidRDefault="00B22214" w:rsidP="00B661B3">
            <w:pPr>
              <w:widowControl w:val="0"/>
              <w:jc w:val="center"/>
            </w:pPr>
            <w:r>
              <w:rPr>
                <w:spacing w:val="-10"/>
              </w:rPr>
              <w:t>-</w:t>
            </w:r>
          </w:p>
        </w:tc>
        <w:tc>
          <w:tcPr>
            <w:tcW w:w="850" w:type="dxa"/>
          </w:tcPr>
          <w:p w:rsidR="00B22214" w:rsidRPr="006D6198" w:rsidRDefault="00B22214" w:rsidP="00B661B3">
            <w:pPr>
              <w:widowControl w:val="0"/>
              <w:jc w:val="center"/>
            </w:pPr>
            <w:r>
              <w:rPr>
                <w:spacing w:val="-10"/>
              </w:rPr>
              <w:t>-</w:t>
            </w:r>
          </w:p>
        </w:tc>
        <w:tc>
          <w:tcPr>
            <w:tcW w:w="851" w:type="dxa"/>
          </w:tcPr>
          <w:p w:rsidR="00B22214" w:rsidRPr="006D6198" w:rsidRDefault="00B22214" w:rsidP="00B661B3">
            <w:pPr>
              <w:widowControl w:val="0"/>
              <w:jc w:val="center"/>
            </w:pPr>
            <w:r>
              <w:rPr>
                <w:spacing w:val="-10"/>
              </w:rPr>
              <w:t>-</w:t>
            </w:r>
          </w:p>
        </w:tc>
        <w:tc>
          <w:tcPr>
            <w:tcW w:w="850" w:type="dxa"/>
          </w:tcPr>
          <w:p w:rsidR="00B22214" w:rsidRPr="006D6198" w:rsidRDefault="00B22214" w:rsidP="00B661B3">
            <w:pPr>
              <w:widowControl w:val="0"/>
              <w:jc w:val="center"/>
            </w:pPr>
            <w:r>
              <w:rPr>
                <w:spacing w:val="-10"/>
              </w:rPr>
              <w:t>-</w:t>
            </w:r>
          </w:p>
        </w:tc>
        <w:tc>
          <w:tcPr>
            <w:tcW w:w="851" w:type="dxa"/>
          </w:tcPr>
          <w:p w:rsidR="00B22214" w:rsidRPr="006D6198" w:rsidRDefault="00B22214" w:rsidP="00B661B3">
            <w:pPr>
              <w:widowControl w:val="0"/>
              <w:jc w:val="center"/>
            </w:pPr>
            <w:r>
              <w:rPr>
                <w:spacing w:val="-10"/>
              </w:rPr>
              <w:t>-</w:t>
            </w:r>
          </w:p>
        </w:tc>
        <w:tc>
          <w:tcPr>
            <w:tcW w:w="850" w:type="dxa"/>
          </w:tcPr>
          <w:p w:rsidR="00B22214" w:rsidRPr="006D6198" w:rsidRDefault="00B22214" w:rsidP="00B661B3">
            <w:pPr>
              <w:widowControl w:val="0"/>
              <w:jc w:val="center"/>
            </w:pPr>
            <w:r>
              <w:rPr>
                <w:spacing w:val="-10"/>
              </w:rPr>
              <w:t>-</w:t>
            </w:r>
          </w:p>
        </w:tc>
        <w:tc>
          <w:tcPr>
            <w:tcW w:w="851" w:type="dxa"/>
          </w:tcPr>
          <w:p w:rsidR="00B22214" w:rsidRPr="006D6198" w:rsidRDefault="00B22214" w:rsidP="00B661B3">
            <w:pPr>
              <w:widowControl w:val="0"/>
              <w:jc w:val="center"/>
            </w:pPr>
            <w:r>
              <w:rPr>
                <w:spacing w:val="-10"/>
              </w:rPr>
              <w:t>-</w:t>
            </w:r>
          </w:p>
        </w:tc>
        <w:tc>
          <w:tcPr>
            <w:tcW w:w="992" w:type="dxa"/>
          </w:tcPr>
          <w:p w:rsidR="00B22214" w:rsidRPr="006D6198" w:rsidRDefault="00B22214" w:rsidP="00B661B3">
            <w:pPr>
              <w:widowControl w:val="0"/>
              <w:jc w:val="center"/>
            </w:pPr>
            <w:r>
              <w:rPr>
                <w:spacing w:val="-10"/>
              </w:rPr>
              <w:t>-</w:t>
            </w:r>
          </w:p>
        </w:tc>
        <w:tc>
          <w:tcPr>
            <w:tcW w:w="992" w:type="dxa"/>
          </w:tcPr>
          <w:p w:rsidR="00B22214" w:rsidRPr="006D6198" w:rsidRDefault="00B22214" w:rsidP="00B661B3">
            <w:pPr>
              <w:widowControl w:val="0"/>
              <w:jc w:val="center"/>
            </w:pPr>
            <w:r>
              <w:rPr>
                <w:spacing w:val="-10"/>
              </w:rPr>
              <w:t>-</w:t>
            </w:r>
          </w:p>
        </w:tc>
        <w:tc>
          <w:tcPr>
            <w:tcW w:w="851" w:type="dxa"/>
          </w:tcPr>
          <w:p w:rsidR="00B22214" w:rsidRPr="006D6198" w:rsidRDefault="00B22214" w:rsidP="00B661B3">
            <w:pPr>
              <w:widowControl w:val="0"/>
              <w:jc w:val="center"/>
            </w:pPr>
            <w:r>
              <w:rPr>
                <w:spacing w:val="-10"/>
              </w:rPr>
              <w:t>-</w:t>
            </w:r>
          </w:p>
        </w:tc>
        <w:tc>
          <w:tcPr>
            <w:tcW w:w="850" w:type="dxa"/>
          </w:tcPr>
          <w:p w:rsidR="00B22214" w:rsidRPr="006D6198" w:rsidRDefault="00B22214" w:rsidP="00B661B3">
            <w:pPr>
              <w:widowControl w:val="0"/>
              <w:jc w:val="center"/>
            </w:pPr>
            <w:r>
              <w:rPr>
                <w:spacing w:val="-10"/>
              </w:rPr>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993"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992" w:type="dxa"/>
          </w:tcPr>
          <w:p w:rsidR="00B22214" w:rsidRPr="006D6198" w:rsidRDefault="00B22214" w:rsidP="00B661B3">
            <w:pPr>
              <w:widowControl w:val="0"/>
              <w:jc w:val="center"/>
            </w:pPr>
          </w:p>
        </w:tc>
        <w:tc>
          <w:tcPr>
            <w:tcW w:w="992" w:type="dxa"/>
          </w:tcPr>
          <w:p w:rsidR="00B22214" w:rsidRPr="006D6198" w:rsidRDefault="00B22214" w:rsidP="00B661B3">
            <w:pPr>
              <w:widowControl w:val="0"/>
              <w:jc w:val="center"/>
            </w:pPr>
          </w:p>
        </w:tc>
        <w:tc>
          <w:tcPr>
            <w:tcW w:w="851" w:type="dxa"/>
          </w:tcPr>
          <w:p w:rsidR="00B22214" w:rsidRPr="006D6198" w:rsidRDefault="00B22214" w:rsidP="00B661B3">
            <w:pPr>
              <w:widowControl w:val="0"/>
              <w:jc w:val="center"/>
            </w:pPr>
          </w:p>
        </w:tc>
        <w:tc>
          <w:tcPr>
            <w:tcW w:w="850" w:type="dxa"/>
          </w:tcPr>
          <w:p w:rsidR="00B22214" w:rsidRPr="006D6198" w:rsidRDefault="00B22214" w:rsidP="00B661B3">
            <w:pPr>
              <w:widowControl w:val="0"/>
              <w:jc w:val="center"/>
            </w:pP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федеральный бюджет*</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областной бюджет**</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r w:rsidR="00B22214" w:rsidRPr="006D6198" w:rsidTr="00B661B3">
        <w:tc>
          <w:tcPr>
            <w:tcW w:w="2270" w:type="dxa"/>
            <w:vMerge/>
            <w:vAlign w:val="center"/>
          </w:tcPr>
          <w:p w:rsidR="00B22214" w:rsidRPr="006D6198" w:rsidRDefault="00B22214" w:rsidP="00B661B3">
            <w:pPr>
              <w:rPr>
                <w:kern w:val="2"/>
              </w:rPr>
            </w:pPr>
          </w:p>
        </w:tc>
        <w:tc>
          <w:tcPr>
            <w:tcW w:w="1524" w:type="dxa"/>
          </w:tcPr>
          <w:p w:rsidR="00B22214" w:rsidRPr="006D6198" w:rsidRDefault="00B22214" w:rsidP="00B661B3">
            <w:pPr>
              <w:widowControl w:val="0"/>
              <w:autoSpaceDE w:val="0"/>
              <w:autoSpaceDN w:val="0"/>
              <w:adjustRightInd w:val="0"/>
              <w:rPr>
                <w:kern w:val="2"/>
              </w:rPr>
            </w:pPr>
            <w:r w:rsidRPr="006D6198">
              <w:rPr>
                <w:kern w:val="2"/>
              </w:rPr>
              <w:t>внебюджетные источники</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3"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992" w:type="dxa"/>
          </w:tcPr>
          <w:p w:rsidR="00B22214" w:rsidRPr="006D6198" w:rsidRDefault="00B22214" w:rsidP="00B661B3">
            <w:pPr>
              <w:widowControl w:val="0"/>
              <w:jc w:val="center"/>
            </w:pPr>
            <w:r w:rsidRPr="006D6198">
              <w:t>-</w:t>
            </w:r>
          </w:p>
        </w:tc>
        <w:tc>
          <w:tcPr>
            <w:tcW w:w="851" w:type="dxa"/>
          </w:tcPr>
          <w:p w:rsidR="00B22214" w:rsidRPr="006D6198" w:rsidRDefault="00B22214" w:rsidP="00B661B3">
            <w:pPr>
              <w:widowControl w:val="0"/>
              <w:jc w:val="center"/>
            </w:pPr>
            <w:r w:rsidRPr="006D6198">
              <w:t>-</w:t>
            </w:r>
          </w:p>
        </w:tc>
        <w:tc>
          <w:tcPr>
            <w:tcW w:w="850" w:type="dxa"/>
          </w:tcPr>
          <w:p w:rsidR="00B22214" w:rsidRPr="006D6198" w:rsidRDefault="00B22214" w:rsidP="00B661B3">
            <w:pPr>
              <w:widowControl w:val="0"/>
              <w:jc w:val="center"/>
            </w:pPr>
            <w:r w:rsidRPr="006D6198">
              <w:t>-</w:t>
            </w:r>
          </w:p>
        </w:tc>
      </w:tr>
    </w:tbl>
    <w:p w:rsidR="00B91521" w:rsidRDefault="00B91521" w:rsidP="00B661B3">
      <w:pPr>
        <w:widowControl w:val="0"/>
        <w:autoSpaceDE w:val="0"/>
        <w:autoSpaceDN w:val="0"/>
        <w:adjustRightInd w:val="0"/>
        <w:rPr>
          <w:sz w:val="28"/>
          <w:szCs w:val="28"/>
        </w:rPr>
      </w:pPr>
    </w:p>
    <w:p w:rsidR="00C124AE" w:rsidRDefault="00C124AE" w:rsidP="0099145B">
      <w:pPr>
        <w:jc w:val="both"/>
        <w:rPr>
          <w:sz w:val="28"/>
          <w:szCs w:val="28"/>
        </w:rPr>
      </w:pPr>
      <w:r>
        <w:rPr>
          <w:sz w:val="28"/>
          <w:szCs w:val="28"/>
        </w:rPr>
        <w:t>Ведущий специалист по делопроизводству</w:t>
      </w:r>
    </w:p>
    <w:p w:rsidR="0099145B" w:rsidRDefault="00C124AE" w:rsidP="0099145B">
      <w:pPr>
        <w:jc w:val="both"/>
        <w:rPr>
          <w:sz w:val="28"/>
          <w:szCs w:val="28"/>
        </w:rPr>
      </w:pPr>
      <w:r>
        <w:rPr>
          <w:sz w:val="28"/>
          <w:szCs w:val="28"/>
        </w:rPr>
        <w:t>и архивной работе                                                                                                                                                  Е.А. Стаценко.</w:t>
      </w:r>
    </w:p>
    <w:p w:rsidR="0099145B" w:rsidRDefault="0099145B" w:rsidP="00B661B3">
      <w:pPr>
        <w:widowControl w:val="0"/>
        <w:autoSpaceDE w:val="0"/>
        <w:autoSpaceDN w:val="0"/>
        <w:adjustRightInd w:val="0"/>
        <w:rPr>
          <w:sz w:val="28"/>
          <w:szCs w:val="28"/>
        </w:rPr>
      </w:pPr>
    </w:p>
    <w:sectPr w:rsidR="0099145B" w:rsidSect="0099145B">
      <w:type w:val="continuous"/>
      <w:pgSz w:w="16838" w:h="11906" w:orient="landscape"/>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908" w:rsidRDefault="00F10908">
      <w:r>
        <w:separator/>
      </w:r>
    </w:p>
  </w:endnote>
  <w:endnote w:type="continuationSeparator" w:id="0">
    <w:p w:rsidR="00F10908" w:rsidRDefault="00F10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214" w:rsidRDefault="00B22214">
    <w:pPr>
      <w:pStyle w:val="a6"/>
      <w:jc w:val="right"/>
    </w:pPr>
    <w:r>
      <w:rPr>
        <w:noProof/>
      </w:rPr>
      <w:fldChar w:fldCharType="begin"/>
    </w:r>
    <w:r>
      <w:rPr>
        <w:noProof/>
      </w:rPr>
      <w:instrText>PAGE   \* MERGEFORMAT</w:instrText>
    </w:r>
    <w:r>
      <w:rPr>
        <w:noProof/>
      </w:rPr>
      <w:fldChar w:fldCharType="separate"/>
    </w:r>
    <w:r w:rsidR="00C64486">
      <w:rPr>
        <w:noProof/>
      </w:rPr>
      <w:t>2</w:t>
    </w:r>
    <w:r>
      <w:rPr>
        <w:noProof/>
      </w:rPr>
      <w:fldChar w:fldCharType="end"/>
    </w:r>
  </w:p>
  <w:p w:rsidR="00B22214" w:rsidRPr="001E0A84" w:rsidRDefault="00B22214">
    <w:pPr>
      <w:pStyle w:val="a6"/>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214" w:rsidRPr="001E0A84" w:rsidRDefault="00B22214" w:rsidP="006D3694">
    <w:pPr>
      <w:pStyle w:val="a6"/>
      <w:ind w:right="360"/>
      <w:rPr>
        <w:lang w:val="en-US"/>
      </w:rPr>
    </w:pPr>
  </w:p>
  <w:p w:rsidR="00B22214" w:rsidRDefault="00B22214">
    <w:pPr>
      <w:pStyle w:val="a6"/>
      <w:jc w:val="right"/>
    </w:pPr>
    <w:r>
      <w:rPr>
        <w:noProof/>
      </w:rPr>
      <w:fldChar w:fldCharType="begin"/>
    </w:r>
    <w:r>
      <w:rPr>
        <w:noProof/>
      </w:rPr>
      <w:instrText>PAGE   \* MERGEFORMAT</w:instrText>
    </w:r>
    <w:r>
      <w:rPr>
        <w:noProof/>
      </w:rPr>
      <w:fldChar w:fldCharType="separate"/>
    </w:r>
    <w:r w:rsidR="00C64486">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908" w:rsidRDefault="00F10908">
      <w:r>
        <w:separator/>
      </w:r>
    </w:p>
  </w:footnote>
  <w:footnote w:type="continuationSeparator" w:id="0">
    <w:p w:rsidR="00F10908" w:rsidRDefault="00F109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
      </v:shape>
    </w:pict>
  </w:numPicBullet>
  <w:abstractNum w:abstractNumId="0" w15:restartNumberingAfterBreak="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15:restartNumberingAfterBreak="0">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6" w15:restartNumberingAfterBreak="0">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032B8"/>
    <w:rsid w:val="0000179F"/>
    <w:rsid w:val="00003803"/>
    <w:rsid w:val="00003B0D"/>
    <w:rsid w:val="000067D7"/>
    <w:rsid w:val="00014075"/>
    <w:rsid w:val="00042414"/>
    <w:rsid w:val="000437CB"/>
    <w:rsid w:val="0004754C"/>
    <w:rsid w:val="000553CB"/>
    <w:rsid w:val="00055658"/>
    <w:rsid w:val="000676E0"/>
    <w:rsid w:val="00072471"/>
    <w:rsid w:val="00073812"/>
    <w:rsid w:val="00080E31"/>
    <w:rsid w:val="000813B6"/>
    <w:rsid w:val="000838F1"/>
    <w:rsid w:val="000A1D2A"/>
    <w:rsid w:val="000A2C68"/>
    <w:rsid w:val="000A6888"/>
    <w:rsid w:val="000B1E8F"/>
    <w:rsid w:val="000B4EB6"/>
    <w:rsid w:val="000B5B88"/>
    <w:rsid w:val="000B7B7A"/>
    <w:rsid w:val="000D0377"/>
    <w:rsid w:val="000D08B2"/>
    <w:rsid w:val="000D157C"/>
    <w:rsid w:val="000D5318"/>
    <w:rsid w:val="000E1E20"/>
    <w:rsid w:val="000E5F10"/>
    <w:rsid w:val="000F06A4"/>
    <w:rsid w:val="000F485B"/>
    <w:rsid w:val="000F5B73"/>
    <w:rsid w:val="0010321F"/>
    <w:rsid w:val="001033CA"/>
    <w:rsid w:val="00110910"/>
    <w:rsid w:val="001157AE"/>
    <w:rsid w:val="00123961"/>
    <w:rsid w:val="001312D1"/>
    <w:rsid w:val="0013133D"/>
    <w:rsid w:val="001329BF"/>
    <w:rsid w:val="001438A2"/>
    <w:rsid w:val="001532E8"/>
    <w:rsid w:val="00153E1D"/>
    <w:rsid w:val="001540BC"/>
    <w:rsid w:val="001613BA"/>
    <w:rsid w:val="001622DD"/>
    <w:rsid w:val="00162DF6"/>
    <w:rsid w:val="00165172"/>
    <w:rsid w:val="00167E07"/>
    <w:rsid w:val="00172076"/>
    <w:rsid w:val="00180094"/>
    <w:rsid w:val="00182CE3"/>
    <w:rsid w:val="00184E27"/>
    <w:rsid w:val="001851E8"/>
    <w:rsid w:val="0018798D"/>
    <w:rsid w:val="0019006B"/>
    <w:rsid w:val="00191E30"/>
    <w:rsid w:val="0019306B"/>
    <w:rsid w:val="00194BC5"/>
    <w:rsid w:val="00194E8E"/>
    <w:rsid w:val="001969E4"/>
    <w:rsid w:val="001A0C17"/>
    <w:rsid w:val="001A1B4E"/>
    <w:rsid w:val="001A426E"/>
    <w:rsid w:val="001A49DD"/>
    <w:rsid w:val="001A7BFD"/>
    <w:rsid w:val="001B0574"/>
    <w:rsid w:val="001B105F"/>
    <w:rsid w:val="001B592D"/>
    <w:rsid w:val="001B61C1"/>
    <w:rsid w:val="001C1398"/>
    <w:rsid w:val="001C22C4"/>
    <w:rsid w:val="001C5456"/>
    <w:rsid w:val="001D0F9F"/>
    <w:rsid w:val="001D1A48"/>
    <w:rsid w:val="001D23C7"/>
    <w:rsid w:val="001D5EDE"/>
    <w:rsid w:val="001D75BB"/>
    <w:rsid w:val="001E0A84"/>
    <w:rsid w:val="001E6BBD"/>
    <w:rsid w:val="001E7D7F"/>
    <w:rsid w:val="001F0339"/>
    <w:rsid w:val="001F5743"/>
    <w:rsid w:val="001F6F00"/>
    <w:rsid w:val="002015E3"/>
    <w:rsid w:val="00203618"/>
    <w:rsid w:val="00204667"/>
    <w:rsid w:val="00204DA6"/>
    <w:rsid w:val="002052ED"/>
    <w:rsid w:val="00206936"/>
    <w:rsid w:val="00213084"/>
    <w:rsid w:val="00223BD0"/>
    <w:rsid w:val="00223ECF"/>
    <w:rsid w:val="00223FCB"/>
    <w:rsid w:val="00227415"/>
    <w:rsid w:val="0024187C"/>
    <w:rsid w:val="002427A5"/>
    <w:rsid w:val="002428A4"/>
    <w:rsid w:val="002471A9"/>
    <w:rsid w:val="00247991"/>
    <w:rsid w:val="00251EE5"/>
    <w:rsid w:val="00253935"/>
    <w:rsid w:val="0025579C"/>
    <w:rsid w:val="00257360"/>
    <w:rsid w:val="00265F5B"/>
    <w:rsid w:val="0026768C"/>
    <w:rsid w:val="0027170D"/>
    <w:rsid w:val="002749B4"/>
    <w:rsid w:val="002761EA"/>
    <w:rsid w:val="002764AD"/>
    <w:rsid w:val="0027669A"/>
    <w:rsid w:val="0027683B"/>
    <w:rsid w:val="00290E92"/>
    <w:rsid w:val="00292B28"/>
    <w:rsid w:val="0029470B"/>
    <w:rsid w:val="002957A0"/>
    <w:rsid w:val="002972CA"/>
    <w:rsid w:val="002A0861"/>
    <w:rsid w:val="002A2BBB"/>
    <w:rsid w:val="002A63ED"/>
    <w:rsid w:val="002A642E"/>
    <w:rsid w:val="002B15BD"/>
    <w:rsid w:val="002B22E6"/>
    <w:rsid w:val="002B5BB9"/>
    <w:rsid w:val="002B6AE4"/>
    <w:rsid w:val="002C2DF4"/>
    <w:rsid w:val="002C6C4B"/>
    <w:rsid w:val="002D180B"/>
    <w:rsid w:val="002D319D"/>
    <w:rsid w:val="002D404A"/>
    <w:rsid w:val="002D4141"/>
    <w:rsid w:val="002E4312"/>
    <w:rsid w:val="002E7175"/>
    <w:rsid w:val="002F4D57"/>
    <w:rsid w:val="00302B39"/>
    <w:rsid w:val="00304A1D"/>
    <w:rsid w:val="00305371"/>
    <w:rsid w:val="003077EB"/>
    <w:rsid w:val="00310261"/>
    <w:rsid w:val="003104D2"/>
    <w:rsid w:val="00310A25"/>
    <w:rsid w:val="00310B50"/>
    <w:rsid w:val="00311C1E"/>
    <w:rsid w:val="003141A0"/>
    <w:rsid w:val="0031646A"/>
    <w:rsid w:val="0032130E"/>
    <w:rsid w:val="00330C1E"/>
    <w:rsid w:val="00330EF4"/>
    <w:rsid w:val="00331003"/>
    <w:rsid w:val="003314D9"/>
    <w:rsid w:val="00331E18"/>
    <w:rsid w:val="00331F49"/>
    <w:rsid w:val="00335B7D"/>
    <w:rsid w:val="0034484F"/>
    <w:rsid w:val="003471B3"/>
    <w:rsid w:val="003472BF"/>
    <w:rsid w:val="00350EC9"/>
    <w:rsid w:val="003533A1"/>
    <w:rsid w:val="003551F3"/>
    <w:rsid w:val="003600F6"/>
    <w:rsid w:val="00361865"/>
    <w:rsid w:val="003626AF"/>
    <w:rsid w:val="003629F0"/>
    <w:rsid w:val="00366C96"/>
    <w:rsid w:val="00373B82"/>
    <w:rsid w:val="003806E4"/>
    <w:rsid w:val="003821C4"/>
    <w:rsid w:val="00387896"/>
    <w:rsid w:val="0039298C"/>
    <w:rsid w:val="0039579D"/>
    <w:rsid w:val="00395DD3"/>
    <w:rsid w:val="003A1F14"/>
    <w:rsid w:val="003A449F"/>
    <w:rsid w:val="003B0B63"/>
    <w:rsid w:val="003B13C0"/>
    <w:rsid w:val="003D1FAB"/>
    <w:rsid w:val="003D4E42"/>
    <w:rsid w:val="003F0051"/>
    <w:rsid w:val="003F1149"/>
    <w:rsid w:val="003F4245"/>
    <w:rsid w:val="00410E43"/>
    <w:rsid w:val="004111BA"/>
    <w:rsid w:val="0041212D"/>
    <w:rsid w:val="0042489B"/>
    <w:rsid w:val="00425525"/>
    <w:rsid w:val="00427B3E"/>
    <w:rsid w:val="00430BE1"/>
    <w:rsid w:val="004376AE"/>
    <w:rsid w:val="004511C4"/>
    <w:rsid w:val="004566DB"/>
    <w:rsid w:val="004576CA"/>
    <w:rsid w:val="00457894"/>
    <w:rsid w:val="00460B3B"/>
    <w:rsid w:val="00461BFE"/>
    <w:rsid w:val="004647D8"/>
    <w:rsid w:val="00475ABD"/>
    <w:rsid w:val="00476F55"/>
    <w:rsid w:val="00481B18"/>
    <w:rsid w:val="0048429A"/>
    <w:rsid w:val="004912A7"/>
    <w:rsid w:val="00492AA0"/>
    <w:rsid w:val="00492AD2"/>
    <w:rsid w:val="00493AD5"/>
    <w:rsid w:val="00496401"/>
    <w:rsid w:val="004A094F"/>
    <w:rsid w:val="004A3301"/>
    <w:rsid w:val="004A4E9D"/>
    <w:rsid w:val="004B31B5"/>
    <w:rsid w:val="004B343A"/>
    <w:rsid w:val="004B5BC3"/>
    <w:rsid w:val="004B642C"/>
    <w:rsid w:val="004B692F"/>
    <w:rsid w:val="004B731F"/>
    <w:rsid w:val="004C18B2"/>
    <w:rsid w:val="004D189D"/>
    <w:rsid w:val="004D1F5B"/>
    <w:rsid w:val="004D223A"/>
    <w:rsid w:val="004D2310"/>
    <w:rsid w:val="004D240E"/>
    <w:rsid w:val="004D355F"/>
    <w:rsid w:val="004E0A59"/>
    <w:rsid w:val="004E5DC7"/>
    <w:rsid w:val="004F0F7E"/>
    <w:rsid w:val="004F125C"/>
    <w:rsid w:val="004F4CBB"/>
    <w:rsid w:val="005033F0"/>
    <w:rsid w:val="0051031A"/>
    <w:rsid w:val="00512CD7"/>
    <w:rsid w:val="00513A45"/>
    <w:rsid w:val="00514FF4"/>
    <w:rsid w:val="00523E32"/>
    <w:rsid w:val="00532989"/>
    <w:rsid w:val="00537A84"/>
    <w:rsid w:val="00540FBC"/>
    <w:rsid w:val="00544BB6"/>
    <w:rsid w:val="00552405"/>
    <w:rsid w:val="00552434"/>
    <w:rsid w:val="005609C0"/>
    <w:rsid w:val="005679CA"/>
    <w:rsid w:val="00567D06"/>
    <w:rsid w:val="00567F25"/>
    <w:rsid w:val="0057229E"/>
    <w:rsid w:val="00574886"/>
    <w:rsid w:val="0057575C"/>
    <w:rsid w:val="00577105"/>
    <w:rsid w:val="00577970"/>
    <w:rsid w:val="00584659"/>
    <w:rsid w:val="00585925"/>
    <w:rsid w:val="005927F9"/>
    <w:rsid w:val="005A09E7"/>
    <w:rsid w:val="005A11D1"/>
    <w:rsid w:val="005A1DBB"/>
    <w:rsid w:val="005A5CE4"/>
    <w:rsid w:val="005A69DE"/>
    <w:rsid w:val="005A6DEA"/>
    <w:rsid w:val="005C42CB"/>
    <w:rsid w:val="005D2515"/>
    <w:rsid w:val="005D5E6B"/>
    <w:rsid w:val="005D7087"/>
    <w:rsid w:val="005D7D52"/>
    <w:rsid w:val="005E5AEB"/>
    <w:rsid w:val="005F4454"/>
    <w:rsid w:val="005F498B"/>
    <w:rsid w:val="005F7260"/>
    <w:rsid w:val="006000DD"/>
    <w:rsid w:val="00602AA4"/>
    <w:rsid w:val="00604D88"/>
    <w:rsid w:val="0060647B"/>
    <w:rsid w:val="00613351"/>
    <w:rsid w:val="006206D8"/>
    <w:rsid w:val="00626B41"/>
    <w:rsid w:val="006279C9"/>
    <w:rsid w:val="00627A9A"/>
    <w:rsid w:val="006301BC"/>
    <w:rsid w:val="00630438"/>
    <w:rsid w:val="006305D3"/>
    <w:rsid w:val="00633415"/>
    <w:rsid w:val="00633558"/>
    <w:rsid w:val="0064132D"/>
    <w:rsid w:val="006464BD"/>
    <w:rsid w:val="00650100"/>
    <w:rsid w:val="006536EC"/>
    <w:rsid w:val="006558C4"/>
    <w:rsid w:val="00672FB0"/>
    <w:rsid w:val="00675529"/>
    <w:rsid w:val="00680CE4"/>
    <w:rsid w:val="0068159A"/>
    <w:rsid w:val="006827A9"/>
    <w:rsid w:val="00684E0A"/>
    <w:rsid w:val="00694B49"/>
    <w:rsid w:val="0069785E"/>
    <w:rsid w:val="006A1E67"/>
    <w:rsid w:val="006A5D97"/>
    <w:rsid w:val="006B451E"/>
    <w:rsid w:val="006B53F7"/>
    <w:rsid w:val="006C0F48"/>
    <w:rsid w:val="006C46BF"/>
    <w:rsid w:val="006C52DC"/>
    <w:rsid w:val="006D088E"/>
    <w:rsid w:val="006D08BC"/>
    <w:rsid w:val="006D3694"/>
    <w:rsid w:val="006D5003"/>
    <w:rsid w:val="006D6326"/>
    <w:rsid w:val="006E0B00"/>
    <w:rsid w:val="006E1519"/>
    <w:rsid w:val="006F44CA"/>
    <w:rsid w:val="00713520"/>
    <w:rsid w:val="00723E2A"/>
    <w:rsid w:val="0072516A"/>
    <w:rsid w:val="00725C10"/>
    <w:rsid w:val="0073091A"/>
    <w:rsid w:val="00735B3A"/>
    <w:rsid w:val="00736204"/>
    <w:rsid w:val="00736452"/>
    <w:rsid w:val="00737AEE"/>
    <w:rsid w:val="00740253"/>
    <w:rsid w:val="00741F33"/>
    <w:rsid w:val="00743FA8"/>
    <w:rsid w:val="00745ABF"/>
    <w:rsid w:val="00753E8C"/>
    <w:rsid w:val="00754287"/>
    <w:rsid w:val="00761249"/>
    <w:rsid w:val="007619C8"/>
    <w:rsid w:val="00762138"/>
    <w:rsid w:val="00762A67"/>
    <w:rsid w:val="00763240"/>
    <w:rsid w:val="0076534B"/>
    <w:rsid w:val="00765BF2"/>
    <w:rsid w:val="00765DF8"/>
    <w:rsid w:val="007660EA"/>
    <w:rsid w:val="007668BA"/>
    <w:rsid w:val="00767AD2"/>
    <w:rsid w:val="00770279"/>
    <w:rsid w:val="0077138D"/>
    <w:rsid w:val="00776086"/>
    <w:rsid w:val="0078182E"/>
    <w:rsid w:val="00783B99"/>
    <w:rsid w:val="00787558"/>
    <w:rsid w:val="00791828"/>
    <w:rsid w:val="0079517D"/>
    <w:rsid w:val="00795C48"/>
    <w:rsid w:val="00795E41"/>
    <w:rsid w:val="007976F3"/>
    <w:rsid w:val="007A4730"/>
    <w:rsid w:val="007A6C86"/>
    <w:rsid w:val="007A7C89"/>
    <w:rsid w:val="007B4135"/>
    <w:rsid w:val="007B63DF"/>
    <w:rsid w:val="007C2D29"/>
    <w:rsid w:val="007C411B"/>
    <w:rsid w:val="007C688C"/>
    <w:rsid w:val="007D0324"/>
    <w:rsid w:val="007D1D73"/>
    <w:rsid w:val="007D69D1"/>
    <w:rsid w:val="007E2897"/>
    <w:rsid w:val="007E30C8"/>
    <w:rsid w:val="007E71B3"/>
    <w:rsid w:val="007E7A97"/>
    <w:rsid w:val="007F3448"/>
    <w:rsid w:val="007F6167"/>
    <w:rsid w:val="007F7FB2"/>
    <w:rsid w:val="008067EB"/>
    <w:rsid w:val="00807445"/>
    <w:rsid w:val="008259F3"/>
    <w:rsid w:val="00825C91"/>
    <w:rsid w:val="0085109E"/>
    <w:rsid w:val="008531DF"/>
    <w:rsid w:val="00853CD2"/>
    <w:rsid w:val="00860ED3"/>
    <w:rsid w:val="00862320"/>
    <w:rsid w:val="00863C4C"/>
    <w:rsid w:val="00863DFE"/>
    <w:rsid w:val="00864DE4"/>
    <w:rsid w:val="00865921"/>
    <w:rsid w:val="008663E7"/>
    <w:rsid w:val="00870975"/>
    <w:rsid w:val="008764FF"/>
    <w:rsid w:val="0088334E"/>
    <w:rsid w:val="00884D1E"/>
    <w:rsid w:val="00887C9B"/>
    <w:rsid w:val="0089074D"/>
    <w:rsid w:val="0089193A"/>
    <w:rsid w:val="00894987"/>
    <w:rsid w:val="00894D1F"/>
    <w:rsid w:val="008963A8"/>
    <w:rsid w:val="008A0AB6"/>
    <w:rsid w:val="008A4456"/>
    <w:rsid w:val="008A7415"/>
    <w:rsid w:val="008B6EDC"/>
    <w:rsid w:val="008B701E"/>
    <w:rsid w:val="008B712C"/>
    <w:rsid w:val="008C03F6"/>
    <w:rsid w:val="008C0DF9"/>
    <w:rsid w:val="008D73E2"/>
    <w:rsid w:val="008D7A79"/>
    <w:rsid w:val="008E038E"/>
    <w:rsid w:val="008E18DC"/>
    <w:rsid w:val="008E4F7F"/>
    <w:rsid w:val="008E5322"/>
    <w:rsid w:val="008E5A9B"/>
    <w:rsid w:val="008E7746"/>
    <w:rsid w:val="008F2EAA"/>
    <w:rsid w:val="008F5A08"/>
    <w:rsid w:val="008F619D"/>
    <w:rsid w:val="00906641"/>
    <w:rsid w:val="00911C3F"/>
    <w:rsid w:val="0091308C"/>
    <w:rsid w:val="00920540"/>
    <w:rsid w:val="0092317D"/>
    <w:rsid w:val="009277B3"/>
    <w:rsid w:val="00935666"/>
    <w:rsid w:val="00936DE3"/>
    <w:rsid w:val="00936F4D"/>
    <w:rsid w:val="00941173"/>
    <w:rsid w:val="00943B25"/>
    <w:rsid w:val="00944C99"/>
    <w:rsid w:val="00945130"/>
    <w:rsid w:val="009469D6"/>
    <w:rsid w:val="009550E1"/>
    <w:rsid w:val="0095736A"/>
    <w:rsid w:val="0096697E"/>
    <w:rsid w:val="00975A79"/>
    <w:rsid w:val="00982DC4"/>
    <w:rsid w:val="0098735A"/>
    <w:rsid w:val="0099145B"/>
    <w:rsid w:val="00993EF4"/>
    <w:rsid w:val="009957C6"/>
    <w:rsid w:val="009A2761"/>
    <w:rsid w:val="009A4F9F"/>
    <w:rsid w:val="009B11E4"/>
    <w:rsid w:val="009C4A76"/>
    <w:rsid w:val="009C6BB5"/>
    <w:rsid w:val="009C758D"/>
    <w:rsid w:val="009D135F"/>
    <w:rsid w:val="009D682E"/>
    <w:rsid w:val="009E7091"/>
    <w:rsid w:val="009E7FD3"/>
    <w:rsid w:val="009F28F8"/>
    <w:rsid w:val="009F39B8"/>
    <w:rsid w:val="009F53FC"/>
    <w:rsid w:val="009F5A68"/>
    <w:rsid w:val="00A028D8"/>
    <w:rsid w:val="00A05C10"/>
    <w:rsid w:val="00A15AA1"/>
    <w:rsid w:val="00A20825"/>
    <w:rsid w:val="00A21D35"/>
    <w:rsid w:val="00A23923"/>
    <w:rsid w:val="00A25B19"/>
    <w:rsid w:val="00A276E1"/>
    <w:rsid w:val="00A30373"/>
    <w:rsid w:val="00A403DD"/>
    <w:rsid w:val="00A54221"/>
    <w:rsid w:val="00A5498F"/>
    <w:rsid w:val="00A553F1"/>
    <w:rsid w:val="00A56784"/>
    <w:rsid w:val="00A63E9B"/>
    <w:rsid w:val="00A64977"/>
    <w:rsid w:val="00A66741"/>
    <w:rsid w:val="00A667B1"/>
    <w:rsid w:val="00A716B2"/>
    <w:rsid w:val="00A761D6"/>
    <w:rsid w:val="00A8030E"/>
    <w:rsid w:val="00A806B6"/>
    <w:rsid w:val="00A84DD7"/>
    <w:rsid w:val="00A866B0"/>
    <w:rsid w:val="00A9194E"/>
    <w:rsid w:val="00A97334"/>
    <w:rsid w:val="00AA0CA0"/>
    <w:rsid w:val="00AA7EF5"/>
    <w:rsid w:val="00AB32C0"/>
    <w:rsid w:val="00AB5B8E"/>
    <w:rsid w:val="00AC06AE"/>
    <w:rsid w:val="00AC3C73"/>
    <w:rsid w:val="00AC4B59"/>
    <w:rsid w:val="00AC539A"/>
    <w:rsid w:val="00AE29B7"/>
    <w:rsid w:val="00AE51B0"/>
    <w:rsid w:val="00AE6836"/>
    <w:rsid w:val="00AF0491"/>
    <w:rsid w:val="00AF1AFD"/>
    <w:rsid w:val="00AF61EA"/>
    <w:rsid w:val="00B01499"/>
    <w:rsid w:val="00B02210"/>
    <w:rsid w:val="00B032B8"/>
    <w:rsid w:val="00B03D20"/>
    <w:rsid w:val="00B07968"/>
    <w:rsid w:val="00B11BC6"/>
    <w:rsid w:val="00B12E34"/>
    <w:rsid w:val="00B20D24"/>
    <w:rsid w:val="00B22214"/>
    <w:rsid w:val="00B226AF"/>
    <w:rsid w:val="00B258DA"/>
    <w:rsid w:val="00B27189"/>
    <w:rsid w:val="00B30178"/>
    <w:rsid w:val="00B364C5"/>
    <w:rsid w:val="00B36F56"/>
    <w:rsid w:val="00B37E89"/>
    <w:rsid w:val="00B40BF6"/>
    <w:rsid w:val="00B45430"/>
    <w:rsid w:val="00B4565F"/>
    <w:rsid w:val="00B4612B"/>
    <w:rsid w:val="00B473A7"/>
    <w:rsid w:val="00B52560"/>
    <w:rsid w:val="00B53093"/>
    <w:rsid w:val="00B538A6"/>
    <w:rsid w:val="00B55DFE"/>
    <w:rsid w:val="00B56AAF"/>
    <w:rsid w:val="00B60AAE"/>
    <w:rsid w:val="00B625CB"/>
    <w:rsid w:val="00B63D51"/>
    <w:rsid w:val="00B65081"/>
    <w:rsid w:val="00B65B58"/>
    <w:rsid w:val="00B661B3"/>
    <w:rsid w:val="00B67297"/>
    <w:rsid w:val="00B67B89"/>
    <w:rsid w:val="00B77947"/>
    <w:rsid w:val="00B91521"/>
    <w:rsid w:val="00B9373A"/>
    <w:rsid w:val="00B960B2"/>
    <w:rsid w:val="00BA0F1D"/>
    <w:rsid w:val="00BA2E04"/>
    <w:rsid w:val="00BA37F7"/>
    <w:rsid w:val="00BC01A8"/>
    <w:rsid w:val="00BC14B8"/>
    <w:rsid w:val="00BC48A0"/>
    <w:rsid w:val="00BD645C"/>
    <w:rsid w:val="00BE04BD"/>
    <w:rsid w:val="00BE0DB2"/>
    <w:rsid w:val="00BE7773"/>
    <w:rsid w:val="00BF279A"/>
    <w:rsid w:val="00BF2B36"/>
    <w:rsid w:val="00C011F4"/>
    <w:rsid w:val="00C10313"/>
    <w:rsid w:val="00C10A10"/>
    <w:rsid w:val="00C124AE"/>
    <w:rsid w:val="00C167E7"/>
    <w:rsid w:val="00C171DF"/>
    <w:rsid w:val="00C213F4"/>
    <w:rsid w:val="00C2187C"/>
    <w:rsid w:val="00C2256F"/>
    <w:rsid w:val="00C230A2"/>
    <w:rsid w:val="00C319F0"/>
    <w:rsid w:val="00C327FC"/>
    <w:rsid w:val="00C40FBA"/>
    <w:rsid w:val="00C422AC"/>
    <w:rsid w:val="00C43085"/>
    <w:rsid w:val="00C470D7"/>
    <w:rsid w:val="00C47957"/>
    <w:rsid w:val="00C47C56"/>
    <w:rsid w:val="00C52E01"/>
    <w:rsid w:val="00C56ED2"/>
    <w:rsid w:val="00C62E95"/>
    <w:rsid w:val="00C6386C"/>
    <w:rsid w:val="00C64486"/>
    <w:rsid w:val="00C65076"/>
    <w:rsid w:val="00C6743C"/>
    <w:rsid w:val="00C71B9F"/>
    <w:rsid w:val="00C77DAA"/>
    <w:rsid w:val="00C80A32"/>
    <w:rsid w:val="00C84BA5"/>
    <w:rsid w:val="00C904E9"/>
    <w:rsid w:val="00C94BE6"/>
    <w:rsid w:val="00CA0062"/>
    <w:rsid w:val="00CA4325"/>
    <w:rsid w:val="00CB13AC"/>
    <w:rsid w:val="00CB22E0"/>
    <w:rsid w:val="00CB26E4"/>
    <w:rsid w:val="00CB44CA"/>
    <w:rsid w:val="00CB7B5C"/>
    <w:rsid w:val="00CB7EF3"/>
    <w:rsid w:val="00CC5DB6"/>
    <w:rsid w:val="00CD3069"/>
    <w:rsid w:val="00CD7EDD"/>
    <w:rsid w:val="00CE0CD6"/>
    <w:rsid w:val="00CE34B1"/>
    <w:rsid w:val="00CE354A"/>
    <w:rsid w:val="00CE3C40"/>
    <w:rsid w:val="00CE403B"/>
    <w:rsid w:val="00CE66DC"/>
    <w:rsid w:val="00CF0079"/>
    <w:rsid w:val="00CF013C"/>
    <w:rsid w:val="00CF2DFE"/>
    <w:rsid w:val="00CF491D"/>
    <w:rsid w:val="00CF780B"/>
    <w:rsid w:val="00D01193"/>
    <w:rsid w:val="00D016B6"/>
    <w:rsid w:val="00D0270F"/>
    <w:rsid w:val="00D037DA"/>
    <w:rsid w:val="00D12254"/>
    <w:rsid w:val="00D22D84"/>
    <w:rsid w:val="00D27895"/>
    <w:rsid w:val="00D346E9"/>
    <w:rsid w:val="00D36073"/>
    <w:rsid w:val="00D40169"/>
    <w:rsid w:val="00D56F5F"/>
    <w:rsid w:val="00D60444"/>
    <w:rsid w:val="00D6259F"/>
    <w:rsid w:val="00D63175"/>
    <w:rsid w:val="00D65AD2"/>
    <w:rsid w:val="00D71943"/>
    <w:rsid w:val="00D72428"/>
    <w:rsid w:val="00D83387"/>
    <w:rsid w:val="00D8360E"/>
    <w:rsid w:val="00D84291"/>
    <w:rsid w:val="00D84383"/>
    <w:rsid w:val="00D852C3"/>
    <w:rsid w:val="00D96828"/>
    <w:rsid w:val="00DA13BE"/>
    <w:rsid w:val="00DA204A"/>
    <w:rsid w:val="00DA2FCD"/>
    <w:rsid w:val="00DA6DD2"/>
    <w:rsid w:val="00DA79D4"/>
    <w:rsid w:val="00DB160F"/>
    <w:rsid w:val="00DB5AFA"/>
    <w:rsid w:val="00DB5BB9"/>
    <w:rsid w:val="00DB6417"/>
    <w:rsid w:val="00DB659F"/>
    <w:rsid w:val="00DC5709"/>
    <w:rsid w:val="00DD0A35"/>
    <w:rsid w:val="00DD4341"/>
    <w:rsid w:val="00DD5623"/>
    <w:rsid w:val="00DD6219"/>
    <w:rsid w:val="00DD7AC6"/>
    <w:rsid w:val="00DE1E9F"/>
    <w:rsid w:val="00DE37C1"/>
    <w:rsid w:val="00DE405F"/>
    <w:rsid w:val="00DE5D4C"/>
    <w:rsid w:val="00DF0355"/>
    <w:rsid w:val="00DF0EFE"/>
    <w:rsid w:val="00DF2D8D"/>
    <w:rsid w:val="00DF41F5"/>
    <w:rsid w:val="00E1773A"/>
    <w:rsid w:val="00E23832"/>
    <w:rsid w:val="00E2624E"/>
    <w:rsid w:val="00E27B99"/>
    <w:rsid w:val="00E32782"/>
    <w:rsid w:val="00E3406A"/>
    <w:rsid w:val="00E36B39"/>
    <w:rsid w:val="00E36FB7"/>
    <w:rsid w:val="00E37C66"/>
    <w:rsid w:val="00E40048"/>
    <w:rsid w:val="00E42A83"/>
    <w:rsid w:val="00E44843"/>
    <w:rsid w:val="00E52A55"/>
    <w:rsid w:val="00E5304D"/>
    <w:rsid w:val="00E56ECE"/>
    <w:rsid w:val="00E62852"/>
    <w:rsid w:val="00E62EAE"/>
    <w:rsid w:val="00E65F05"/>
    <w:rsid w:val="00E6731C"/>
    <w:rsid w:val="00E72BC2"/>
    <w:rsid w:val="00E75C8C"/>
    <w:rsid w:val="00E766DA"/>
    <w:rsid w:val="00E7693D"/>
    <w:rsid w:val="00E801A7"/>
    <w:rsid w:val="00E813B5"/>
    <w:rsid w:val="00E81E4F"/>
    <w:rsid w:val="00E835D5"/>
    <w:rsid w:val="00EA071C"/>
    <w:rsid w:val="00EA2CEE"/>
    <w:rsid w:val="00EA4566"/>
    <w:rsid w:val="00EA6C99"/>
    <w:rsid w:val="00EB25B8"/>
    <w:rsid w:val="00EB30A4"/>
    <w:rsid w:val="00EB58F5"/>
    <w:rsid w:val="00EB6088"/>
    <w:rsid w:val="00EB7C45"/>
    <w:rsid w:val="00EC51DD"/>
    <w:rsid w:val="00EC5F06"/>
    <w:rsid w:val="00EC78BD"/>
    <w:rsid w:val="00ED03E5"/>
    <w:rsid w:val="00ED0FB0"/>
    <w:rsid w:val="00ED3016"/>
    <w:rsid w:val="00ED36A1"/>
    <w:rsid w:val="00ED550D"/>
    <w:rsid w:val="00ED67BC"/>
    <w:rsid w:val="00EE192F"/>
    <w:rsid w:val="00EE675F"/>
    <w:rsid w:val="00EF0A85"/>
    <w:rsid w:val="00F033DC"/>
    <w:rsid w:val="00F0681D"/>
    <w:rsid w:val="00F06C16"/>
    <w:rsid w:val="00F10908"/>
    <w:rsid w:val="00F15173"/>
    <w:rsid w:val="00F15545"/>
    <w:rsid w:val="00F20EAC"/>
    <w:rsid w:val="00F211F0"/>
    <w:rsid w:val="00F22859"/>
    <w:rsid w:val="00F27988"/>
    <w:rsid w:val="00F330B5"/>
    <w:rsid w:val="00F3339A"/>
    <w:rsid w:val="00F449AD"/>
    <w:rsid w:val="00F507A2"/>
    <w:rsid w:val="00F532EF"/>
    <w:rsid w:val="00F54ED2"/>
    <w:rsid w:val="00F5626E"/>
    <w:rsid w:val="00F61FDE"/>
    <w:rsid w:val="00F70F4D"/>
    <w:rsid w:val="00F7782D"/>
    <w:rsid w:val="00F80CEB"/>
    <w:rsid w:val="00F810AD"/>
    <w:rsid w:val="00F82185"/>
    <w:rsid w:val="00F82446"/>
    <w:rsid w:val="00F8503A"/>
    <w:rsid w:val="00F87543"/>
    <w:rsid w:val="00F91E01"/>
    <w:rsid w:val="00F92101"/>
    <w:rsid w:val="00F94035"/>
    <w:rsid w:val="00F947AD"/>
    <w:rsid w:val="00FA2968"/>
    <w:rsid w:val="00FA3D30"/>
    <w:rsid w:val="00FA7B28"/>
    <w:rsid w:val="00FB0821"/>
    <w:rsid w:val="00FB2416"/>
    <w:rsid w:val="00FB2774"/>
    <w:rsid w:val="00FB2945"/>
    <w:rsid w:val="00FC4892"/>
    <w:rsid w:val="00FD58C9"/>
    <w:rsid w:val="00FD7CCB"/>
    <w:rsid w:val="00FE4BB6"/>
    <w:rsid w:val="00FE7DD8"/>
    <w:rsid w:val="00FF1E52"/>
    <w:rsid w:val="00FF4A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3D6E3"/>
  <w15:docId w15:val="{2BA0E389-B17A-4273-B9DE-54A08BB16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A76"/>
  </w:style>
  <w:style w:type="paragraph" w:styleId="1">
    <w:name w:val="heading 1"/>
    <w:basedOn w:val="a"/>
    <w:next w:val="a"/>
    <w:link w:val="10"/>
    <w:qFormat/>
    <w:rsid w:val="009C4A76"/>
    <w:pPr>
      <w:keepNext/>
      <w:spacing w:line="220" w:lineRule="exact"/>
      <w:jc w:val="center"/>
      <w:outlineLvl w:val="0"/>
    </w:pPr>
    <w:rPr>
      <w:rFonts w:ascii="AG Souvenir" w:hAnsi="AG Souvenir"/>
      <w:b/>
      <w:spacing w:val="38"/>
      <w:sz w:val="28"/>
    </w:rPr>
  </w:style>
  <w:style w:type="paragraph" w:styleId="2">
    <w:name w:val="heading 2"/>
    <w:basedOn w:val="a"/>
    <w:next w:val="a"/>
    <w:qFormat/>
    <w:rsid w:val="009C4A76"/>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4A76"/>
    <w:rPr>
      <w:sz w:val="28"/>
    </w:rPr>
  </w:style>
  <w:style w:type="paragraph" w:styleId="a5">
    <w:name w:val="Body Text Indent"/>
    <w:basedOn w:val="a"/>
    <w:rsid w:val="009C4A76"/>
    <w:pPr>
      <w:ind w:firstLine="709"/>
      <w:jc w:val="both"/>
    </w:pPr>
    <w:rPr>
      <w:sz w:val="28"/>
    </w:rPr>
  </w:style>
  <w:style w:type="paragraph" w:customStyle="1" w:styleId="Postan">
    <w:name w:val="Postan"/>
    <w:basedOn w:val="a"/>
    <w:rsid w:val="009C4A76"/>
    <w:pPr>
      <w:jc w:val="center"/>
    </w:pPr>
    <w:rPr>
      <w:sz w:val="28"/>
    </w:rPr>
  </w:style>
  <w:style w:type="paragraph" w:styleId="a6">
    <w:name w:val="footer"/>
    <w:basedOn w:val="a"/>
    <w:link w:val="a7"/>
    <w:uiPriority w:val="99"/>
    <w:rsid w:val="009C4A76"/>
    <w:pPr>
      <w:tabs>
        <w:tab w:val="center" w:pos="4153"/>
        <w:tab w:val="right" w:pos="8306"/>
      </w:tabs>
    </w:pPr>
  </w:style>
  <w:style w:type="paragraph" w:styleId="a8">
    <w:name w:val="header"/>
    <w:basedOn w:val="a"/>
    <w:link w:val="a9"/>
    <w:uiPriority w:val="99"/>
    <w:rsid w:val="009C4A76"/>
    <w:pPr>
      <w:tabs>
        <w:tab w:val="center" w:pos="4153"/>
        <w:tab w:val="right" w:pos="8306"/>
      </w:tabs>
    </w:pPr>
  </w:style>
  <w:style w:type="character" w:styleId="aa">
    <w:name w:val="page number"/>
    <w:basedOn w:val="a0"/>
    <w:uiPriority w:val="99"/>
    <w:rsid w:val="009C4A76"/>
  </w:style>
  <w:style w:type="numbering" w:customStyle="1" w:styleId="11">
    <w:name w:val="Нет списка1"/>
    <w:next w:val="a2"/>
    <w:uiPriority w:val="99"/>
    <w:semiHidden/>
    <w:unhideWhenUsed/>
    <w:rsid w:val="00B032B8"/>
  </w:style>
  <w:style w:type="paragraph" w:customStyle="1" w:styleId="ab">
    <w:name w:val="Знак"/>
    <w:basedOn w:val="a"/>
    <w:rsid w:val="00B032B8"/>
    <w:pPr>
      <w:spacing w:after="160" w:line="240" w:lineRule="exact"/>
    </w:pPr>
    <w:rPr>
      <w:rFonts w:ascii="Verdana" w:hAnsi="Verdana"/>
      <w:lang w:val="en-US" w:eastAsia="en-US"/>
    </w:rPr>
  </w:style>
  <w:style w:type="character" w:customStyle="1" w:styleId="10">
    <w:name w:val="Заголовок 1 Знак"/>
    <w:link w:val="1"/>
    <w:rsid w:val="00B032B8"/>
    <w:rPr>
      <w:rFonts w:ascii="AG Souvenir" w:hAnsi="AG Souvenir"/>
      <w:b/>
      <w:spacing w:val="38"/>
      <w:sz w:val="28"/>
    </w:rPr>
  </w:style>
  <w:style w:type="paragraph" w:customStyle="1" w:styleId="ConsPlusNonformat">
    <w:name w:val="ConsPlusNonformat"/>
    <w:link w:val="ConsPlusNonformat0"/>
    <w:uiPriority w:val="99"/>
    <w:rsid w:val="00B032B8"/>
    <w:pPr>
      <w:widowControl w:val="0"/>
      <w:autoSpaceDE w:val="0"/>
      <w:autoSpaceDN w:val="0"/>
      <w:adjustRightInd w:val="0"/>
    </w:pPr>
    <w:rPr>
      <w:rFonts w:ascii="Courier New" w:hAnsi="Courier New" w:cs="Courier New"/>
    </w:rPr>
  </w:style>
  <w:style w:type="paragraph" w:customStyle="1" w:styleId="ConsTitle">
    <w:name w:val="ConsTitle"/>
    <w:rsid w:val="00B032B8"/>
    <w:pPr>
      <w:widowControl w:val="0"/>
      <w:autoSpaceDE w:val="0"/>
      <w:autoSpaceDN w:val="0"/>
      <w:adjustRightInd w:val="0"/>
      <w:ind w:right="19772"/>
    </w:pPr>
    <w:rPr>
      <w:rFonts w:ascii="Arial" w:hAnsi="Arial" w:cs="Arial"/>
      <w:b/>
      <w:bCs/>
    </w:rPr>
  </w:style>
  <w:style w:type="paragraph" w:customStyle="1" w:styleId="ac">
    <w:name w:val="Знак Знак Знак Знак"/>
    <w:basedOn w:val="a"/>
    <w:rsid w:val="00B032B8"/>
    <w:pPr>
      <w:widowControl w:val="0"/>
      <w:adjustRightInd w:val="0"/>
      <w:spacing w:after="160" w:line="240" w:lineRule="exact"/>
      <w:jc w:val="right"/>
    </w:pPr>
    <w:rPr>
      <w:lang w:val="en-GB" w:eastAsia="en-US"/>
    </w:rPr>
  </w:style>
  <w:style w:type="paragraph" w:customStyle="1" w:styleId="ConsNonformat">
    <w:name w:val="ConsNonformat"/>
    <w:rsid w:val="00B032B8"/>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uiPriority w:val="99"/>
    <w:rsid w:val="00B032B8"/>
    <w:pPr>
      <w:widowControl w:val="0"/>
      <w:autoSpaceDE w:val="0"/>
      <w:autoSpaceDN w:val="0"/>
      <w:adjustRightInd w:val="0"/>
      <w:ind w:firstLine="720"/>
    </w:pPr>
    <w:rPr>
      <w:rFonts w:ascii="Arial" w:hAnsi="Arial" w:cs="Arial"/>
      <w:sz w:val="24"/>
      <w:szCs w:val="24"/>
    </w:rPr>
  </w:style>
  <w:style w:type="paragraph" w:customStyle="1" w:styleId="ConsNormal">
    <w:name w:val="ConsNormal"/>
    <w:rsid w:val="00B032B8"/>
    <w:pPr>
      <w:widowControl w:val="0"/>
      <w:autoSpaceDE w:val="0"/>
      <w:autoSpaceDN w:val="0"/>
      <w:adjustRightInd w:val="0"/>
      <w:ind w:right="19772" w:firstLine="720"/>
    </w:pPr>
    <w:rPr>
      <w:rFonts w:ascii="Arial" w:hAnsi="Arial" w:cs="Arial"/>
    </w:rPr>
  </w:style>
  <w:style w:type="character" w:customStyle="1" w:styleId="a9">
    <w:name w:val="Верхний колонтитул Знак"/>
    <w:link w:val="a8"/>
    <w:uiPriority w:val="99"/>
    <w:rsid w:val="00B032B8"/>
  </w:style>
  <w:style w:type="table" w:styleId="ad">
    <w:name w:val="Table Grid"/>
    <w:basedOn w:val="a1"/>
    <w:uiPriority w:val="59"/>
    <w:rsid w:val="00B03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Нижний колонтитул Знак"/>
    <w:link w:val="a6"/>
    <w:uiPriority w:val="99"/>
    <w:rsid w:val="00B032B8"/>
  </w:style>
  <w:style w:type="paragraph" w:customStyle="1" w:styleId="12">
    <w:name w:val="Знак Знак1 Знак"/>
    <w:basedOn w:val="a"/>
    <w:rsid w:val="00B032B8"/>
    <w:pPr>
      <w:widowControl w:val="0"/>
      <w:adjustRightInd w:val="0"/>
      <w:spacing w:after="160" w:line="240" w:lineRule="exact"/>
      <w:jc w:val="right"/>
    </w:pPr>
    <w:rPr>
      <w:lang w:val="en-GB" w:eastAsia="en-US"/>
    </w:rPr>
  </w:style>
  <w:style w:type="paragraph" w:customStyle="1" w:styleId="13">
    <w:name w:val="Знак Знак1 Знак"/>
    <w:basedOn w:val="a"/>
    <w:rsid w:val="00B032B8"/>
    <w:pPr>
      <w:widowControl w:val="0"/>
      <w:adjustRightInd w:val="0"/>
      <w:spacing w:after="160" w:line="240" w:lineRule="exact"/>
      <w:jc w:val="right"/>
    </w:pPr>
    <w:rPr>
      <w:lang w:val="en-GB" w:eastAsia="en-US"/>
    </w:rPr>
  </w:style>
  <w:style w:type="paragraph" w:customStyle="1" w:styleId="ConsPlusCell">
    <w:name w:val="ConsPlusCell"/>
    <w:uiPriority w:val="99"/>
    <w:rsid w:val="00B032B8"/>
    <w:pPr>
      <w:autoSpaceDE w:val="0"/>
      <w:autoSpaceDN w:val="0"/>
      <w:adjustRightInd w:val="0"/>
    </w:pPr>
    <w:rPr>
      <w:sz w:val="24"/>
      <w:szCs w:val="24"/>
    </w:rPr>
  </w:style>
  <w:style w:type="paragraph" w:styleId="ae">
    <w:name w:val="Balloon Text"/>
    <w:basedOn w:val="a"/>
    <w:link w:val="af"/>
    <w:uiPriority w:val="99"/>
    <w:rsid w:val="00B032B8"/>
    <w:rPr>
      <w:rFonts w:ascii="Segoe UI" w:hAnsi="Segoe UI" w:cs="Segoe UI"/>
      <w:bCs/>
      <w:sz w:val="18"/>
      <w:szCs w:val="18"/>
    </w:rPr>
  </w:style>
  <w:style w:type="character" w:customStyle="1" w:styleId="af">
    <w:name w:val="Текст выноски Знак"/>
    <w:link w:val="ae"/>
    <w:uiPriority w:val="99"/>
    <w:rsid w:val="00B032B8"/>
    <w:rPr>
      <w:rFonts w:ascii="Segoe UI" w:hAnsi="Segoe UI" w:cs="Segoe UI"/>
      <w:bCs/>
      <w:sz w:val="18"/>
      <w:szCs w:val="18"/>
    </w:rPr>
  </w:style>
  <w:style w:type="character" w:customStyle="1" w:styleId="a4">
    <w:name w:val="Основной текст Знак"/>
    <w:link w:val="a3"/>
    <w:rsid w:val="00B032B8"/>
    <w:rPr>
      <w:sz w:val="28"/>
    </w:rPr>
  </w:style>
  <w:style w:type="paragraph" w:styleId="af0">
    <w:name w:val="List Paragraph"/>
    <w:basedOn w:val="a"/>
    <w:uiPriority w:val="34"/>
    <w:qFormat/>
    <w:rsid w:val="00B032B8"/>
    <w:pPr>
      <w:ind w:left="720"/>
      <w:contextualSpacing/>
    </w:pPr>
  </w:style>
  <w:style w:type="paragraph" w:customStyle="1" w:styleId="af1">
    <w:name w:val="Знак"/>
    <w:basedOn w:val="a"/>
    <w:rsid w:val="00B032B8"/>
    <w:pPr>
      <w:spacing w:after="160" w:line="240" w:lineRule="exact"/>
    </w:pPr>
    <w:rPr>
      <w:rFonts w:ascii="Verdana" w:hAnsi="Verdana"/>
      <w:lang w:val="en-US" w:eastAsia="en-US"/>
    </w:rPr>
  </w:style>
  <w:style w:type="paragraph" w:styleId="af2">
    <w:name w:val="No Spacing"/>
    <w:link w:val="af3"/>
    <w:qFormat/>
    <w:rsid w:val="00003803"/>
    <w:rPr>
      <w:rFonts w:ascii="Calibri" w:eastAsia="Calibri" w:hAnsi="Calibri"/>
      <w:sz w:val="22"/>
      <w:szCs w:val="22"/>
      <w:lang w:eastAsia="en-US"/>
    </w:rPr>
  </w:style>
  <w:style w:type="character" w:customStyle="1" w:styleId="af3">
    <w:name w:val="Без интервала Знак"/>
    <w:link w:val="af2"/>
    <w:locked/>
    <w:rsid w:val="001613BA"/>
    <w:rPr>
      <w:rFonts w:ascii="Calibri" w:eastAsia="Calibri" w:hAnsi="Calibri"/>
      <w:sz w:val="22"/>
      <w:szCs w:val="22"/>
      <w:lang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161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1613BA"/>
    <w:rPr>
      <w:rFonts w:ascii="Courier New" w:hAnsi="Courier New" w:cs="Courier New"/>
    </w:rPr>
  </w:style>
  <w:style w:type="character" w:customStyle="1" w:styleId="ConsPlusNonformat0">
    <w:name w:val="ConsPlusNonformat Знак"/>
    <w:link w:val="ConsPlusNonformat"/>
    <w:uiPriority w:val="99"/>
    <w:locked/>
    <w:rsid w:val="001613BA"/>
    <w:rPr>
      <w:rFonts w:ascii="Courier New" w:hAnsi="Courier New" w:cs="Courier New"/>
    </w:rPr>
  </w:style>
  <w:style w:type="paragraph" w:customStyle="1" w:styleId="Standard">
    <w:name w:val="Standard"/>
    <w:uiPriority w:val="99"/>
    <w:rsid w:val="001613BA"/>
    <w:pPr>
      <w:widowControl w:val="0"/>
      <w:suppressAutoHyphens/>
      <w:textAlignment w:val="baseline"/>
    </w:pPr>
    <w:rPr>
      <w:rFonts w:ascii="Calibri" w:hAnsi="Calibri" w:cs="Calibri"/>
      <w:kern w:val="1"/>
      <w:sz w:val="24"/>
      <w:szCs w:val="24"/>
      <w:lang w:val="de-DE" w:eastAsia="fa-IR" w:bidi="fa-IR"/>
    </w:rPr>
  </w:style>
  <w:style w:type="character" w:customStyle="1" w:styleId="ConsPlusNormal0">
    <w:name w:val="ConsPlusNormal Знак"/>
    <w:link w:val="ConsPlusNormal"/>
    <w:uiPriority w:val="99"/>
    <w:locked/>
    <w:rsid w:val="001613BA"/>
    <w:rPr>
      <w:rFonts w:ascii="Arial" w:hAnsi="Arial" w:cs="Arial"/>
      <w:sz w:val="24"/>
      <w:szCs w:val="24"/>
    </w:rPr>
  </w:style>
  <w:style w:type="paragraph" w:styleId="3">
    <w:name w:val="Body Text 3"/>
    <w:basedOn w:val="a"/>
    <w:link w:val="30"/>
    <w:semiHidden/>
    <w:unhideWhenUsed/>
    <w:rsid w:val="00F7782D"/>
    <w:pPr>
      <w:spacing w:after="120"/>
    </w:pPr>
    <w:rPr>
      <w:sz w:val="16"/>
      <w:szCs w:val="16"/>
    </w:rPr>
  </w:style>
  <w:style w:type="character" w:customStyle="1" w:styleId="30">
    <w:name w:val="Основной текст 3 Знак"/>
    <w:basedOn w:val="a0"/>
    <w:link w:val="3"/>
    <w:uiPriority w:val="99"/>
    <w:rsid w:val="00F7782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05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11</Pages>
  <Words>1556</Words>
  <Characters>8874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RePack by Diakov</cp:lastModifiedBy>
  <cp:revision>55</cp:revision>
  <cp:lastPrinted>2022-02-28T08:41:00Z</cp:lastPrinted>
  <dcterms:created xsi:type="dcterms:W3CDTF">2018-11-30T12:47:00Z</dcterms:created>
  <dcterms:modified xsi:type="dcterms:W3CDTF">2022-02-28T11:59:00Z</dcterms:modified>
</cp:coreProperties>
</file>