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97D" w:rsidRDefault="006035C9" w:rsidP="008C4AB4">
      <w:pPr>
        <w:pStyle w:val="a3"/>
        <w:jc w:val="center"/>
        <w:rPr>
          <w:sz w:val="20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82600" cy="6350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7D" w:rsidRDefault="00AA197D">
      <w:pPr>
        <w:pStyle w:val="a3"/>
        <w:spacing w:before="10"/>
        <w:rPr>
          <w:sz w:val="11"/>
        </w:rPr>
      </w:pP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Российская Федерация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Ростовская область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Октябрьский район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035C9" w:rsidRPr="00CB7BE1" w:rsidRDefault="006035C9" w:rsidP="006035C9">
      <w:pPr>
        <w:pStyle w:val="a8"/>
        <w:jc w:val="center"/>
        <w:rPr>
          <w:sz w:val="28"/>
          <w:szCs w:val="28"/>
        </w:rPr>
      </w:pPr>
      <w:r w:rsidRPr="00CB7BE1">
        <w:rPr>
          <w:b/>
          <w:sz w:val="28"/>
          <w:szCs w:val="28"/>
        </w:rPr>
        <w:t>Администрация Краснокутского сельского поселения</w:t>
      </w:r>
    </w:p>
    <w:p w:rsidR="006035C9" w:rsidRPr="00E6514D" w:rsidRDefault="006035C9" w:rsidP="006035C9">
      <w:pPr>
        <w:tabs>
          <w:tab w:val="left" w:pos="9072"/>
        </w:tabs>
        <w:jc w:val="center"/>
        <w:rPr>
          <w:b/>
          <w:sz w:val="24"/>
          <w:szCs w:val="24"/>
        </w:rPr>
      </w:pPr>
    </w:p>
    <w:p w:rsidR="006035C9" w:rsidRPr="00CB7BE1" w:rsidRDefault="006035C9" w:rsidP="006035C9">
      <w:pPr>
        <w:pStyle w:val="a8"/>
        <w:jc w:val="center"/>
        <w:rPr>
          <w:b/>
          <w:caps/>
          <w:sz w:val="28"/>
          <w:szCs w:val="28"/>
        </w:rPr>
      </w:pPr>
      <w:r w:rsidRPr="00CB7BE1">
        <w:rPr>
          <w:b/>
          <w:caps/>
          <w:sz w:val="28"/>
          <w:szCs w:val="28"/>
        </w:rPr>
        <w:t>Постановление</w:t>
      </w:r>
    </w:p>
    <w:p w:rsidR="006035C9" w:rsidRPr="00E6514D" w:rsidRDefault="006035C9" w:rsidP="006035C9">
      <w:pPr>
        <w:tabs>
          <w:tab w:val="left" w:pos="9072"/>
        </w:tabs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76"/>
        <w:gridCol w:w="2664"/>
        <w:gridCol w:w="1260"/>
        <w:gridCol w:w="1901"/>
        <w:gridCol w:w="2445"/>
      </w:tblGrid>
      <w:tr w:rsidR="006035C9" w:rsidRPr="00CB7BE1" w:rsidTr="00984E65">
        <w:tc>
          <w:tcPr>
            <w:tcW w:w="1476" w:type="dxa"/>
            <w:shd w:val="clear" w:color="auto" w:fill="auto"/>
          </w:tcPr>
          <w:p w:rsidR="006035C9" w:rsidRPr="00CB7BE1" w:rsidRDefault="00292D17" w:rsidP="00967A65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  <w:r w:rsidR="006035C9" w:rsidRPr="00CB7BE1">
              <w:rPr>
                <w:bCs/>
                <w:sz w:val="28"/>
                <w:szCs w:val="28"/>
              </w:rPr>
              <w:t>.</w:t>
            </w:r>
            <w:r w:rsidR="00967A65">
              <w:rPr>
                <w:bCs/>
                <w:sz w:val="28"/>
                <w:szCs w:val="28"/>
              </w:rPr>
              <w:t>12</w:t>
            </w:r>
            <w:r w:rsidR="006035C9" w:rsidRPr="00CB7BE1">
              <w:rPr>
                <w:bCs/>
                <w:sz w:val="28"/>
                <w:szCs w:val="28"/>
              </w:rPr>
              <w:t>.20</w:t>
            </w:r>
            <w:r w:rsidR="00967A65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2664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6035C9" w:rsidRPr="00CB7BE1" w:rsidRDefault="006035C9" w:rsidP="00292D17">
            <w:pPr>
              <w:tabs>
                <w:tab w:val="left" w:pos="9072"/>
              </w:tabs>
              <w:ind w:left="60"/>
              <w:jc w:val="both"/>
              <w:rPr>
                <w:bCs/>
                <w:sz w:val="28"/>
                <w:szCs w:val="28"/>
              </w:rPr>
            </w:pPr>
            <w:r w:rsidRPr="00CB7BE1">
              <w:rPr>
                <w:bCs/>
                <w:sz w:val="28"/>
                <w:szCs w:val="28"/>
              </w:rPr>
              <w:sym w:font="Times New Roman" w:char="2116"/>
            </w:r>
            <w:r w:rsidRPr="00CB7BE1">
              <w:rPr>
                <w:bCs/>
                <w:sz w:val="28"/>
                <w:szCs w:val="28"/>
              </w:rPr>
              <w:t xml:space="preserve"> </w:t>
            </w:r>
            <w:r w:rsidR="00292D17">
              <w:rPr>
                <w:bCs/>
                <w:sz w:val="28"/>
                <w:szCs w:val="28"/>
              </w:rPr>
              <w:t>000</w:t>
            </w:r>
          </w:p>
        </w:tc>
        <w:tc>
          <w:tcPr>
            <w:tcW w:w="1901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45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ind w:left="12"/>
              <w:jc w:val="both"/>
              <w:rPr>
                <w:bCs/>
                <w:sz w:val="28"/>
                <w:szCs w:val="28"/>
              </w:rPr>
            </w:pPr>
            <w:r w:rsidRPr="00CB7BE1">
              <w:rPr>
                <w:bCs/>
                <w:sz w:val="28"/>
                <w:szCs w:val="28"/>
              </w:rPr>
              <w:t xml:space="preserve">   х. Красный Кут</w:t>
            </w:r>
          </w:p>
        </w:tc>
      </w:tr>
    </w:tbl>
    <w:p w:rsidR="006035C9" w:rsidRPr="00CB7BE1" w:rsidRDefault="006035C9" w:rsidP="006035C9">
      <w:pPr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40"/>
      </w:tblGrid>
      <w:tr w:rsidR="006035C9" w:rsidRPr="00CB7BE1" w:rsidTr="00006418">
        <w:tc>
          <w:tcPr>
            <w:tcW w:w="4140" w:type="dxa"/>
            <w:hideMark/>
          </w:tcPr>
          <w:p w:rsidR="006035C9" w:rsidRPr="006035C9" w:rsidRDefault="006035C9" w:rsidP="00575882">
            <w:pPr>
              <w:jc w:val="both"/>
              <w:rPr>
                <w:sz w:val="28"/>
                <w:szCs w:val="28"/>
              </w:rPr>
            </w:pPr>
            <w:r w:rsidRPr="006035C9">
              <w:rPr>
                <w:sz w:val="28"/>
                <w:szCs w:val="28"/>
              </w:rPr>
              <w:t>Об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утверждении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="00575882">
              <w:rPr>
                <w:sz w:val="28"/>
                <w:szCs w:val="28"/>
              </w:rPr>
              <w:t>муниципальной п</w:t>
            </w:r>
            <w:r w:rsidR="00575882" w:rsidRPr="005B3D17">
              <w:rPr>
                <w:sz w:val="28"/>
                <w:szCs w:val="28"/>
              </w:rPr>
              <w:t>рограммы Краснокутского сельского поселения</w:t>
            </w:r>
            <w:r w:rsidR="00575882">
              <w:rPr>
                <w:sz w:val="28"/>
                <w:szCs w:val="28"/>
              </w:rPr>
              <w:t xml:space="preserve"> Октябрьского района</w:t>
            </w:r>
            <w:r w:rsidRPr="006035C9">
              <w:rPr>
                <w:sz w:val="28"/>
                <w:szCs w:val="28"/>
              </w:rPr>
              <w:t xml:space="preserve"> «Создание и поддержание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 xml:space="preserve">в пригодном </w:t>
            </w:r>
            <w:r w:rsidR="00CD4BFF" w:rsidRPr="006035C9">
              <w:rPr>
                <w:sz w:val="28"/>
                <w:szCs w:val="28"/>
              </w:rPr>
              <w:t>для проживания</w:t>
            </w:r>
            <w:r w:rsidRPr="006035C9">
              <w:rPr>
                <w:sz w:val="28"/>
                <w:szCs w:val="28"/>
              </w:rPr>
              <w:t xml:space="preserve"> граждан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D2679A">
              <w:rPr>
                <w:sz w:val="28"/>
                <w:szCs w:val="28"/>
              </w:rPr>
              <w:t>состоянии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маневренного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жилищного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фонда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Краснокутского сельского поселения</w:t>
            </w:r>
            <w:r w:rsidRPr="006035C9">
              <w:rPr>
                <w:sz w:val="28"/>
                <w:szCs w:val="28"/>
              </w:rPr>
              <w:t>»</w:t>
            </w:r>
          </w:p>
        </w:tc>
      </w:tr>
    </w:tbl>
    <w:p w:rsidR="00AA197D" w:rsidRPr="006035C9" w:rsidRDefault="00AA197D">
      <w:pPr>
        <w:pStyle w:val="a3"/>
        <w:spacing w:before="10"/>
        <w:rPr>
          <w:sz w:val="28"/>
          <w:szCs w:val="28"/>
        </w:rPr>
      </w:pPr>
    </w:p>
    <w:p w:rsidR="00AA197D" w:rsidRPr="00984E65" w:rsidRDefault="00D267C1" w:rsidP="00984E65">
      <w:pPr>
        <w:pStyle w:val="a3"/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>В соответствии с Федеральным законом от 29.12.2004 № 188-ФЗ «Жилищный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кодекс</w:t>
      </w:r>
      <w:r w:rsidRPr="00984E65">
        <w:rPr>
          <w:spacing w:val="26"/>
          <w:sz w:val="28"/>
          <w:szCs w:val="28"/>
        </w:rPr>
        <w:t xml:space="preserve"> </w:t>
      </w:r>
      <w:r w:rsidRPr="00984E65">
        <w:rPr>
          <w:sz w:val="28"/>
          <w:szCs w:val="28"/>
        </w:rPr>
        <w:t>Российской</w:t>
      </w:r>
      <w:r w:rsidRPr="00984E65">
        <w:rPr>
          <w:spacing w:val="30"/>
          <w:sz w:val="28"/>
          <w:szCs w:val="28"/>
        </w:rPr>
        <w:t xml:space="preserve"> </w:t>
      </w:r>
      <w:r w:rsidRPr="00984E65">
        <w:rPr>
          <w:sz w:val="28"/>
          <w:szCs w:val="28"/>
        </w:rPr>
        <w:t>Федерации»,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с</w:t>
      </w:r>
      <w:r w:rsidRPr="00984E65">
        <w:rPr>
          <w:spacing w:val="30"/>
          <w:sz w:val="28"/>
          <w:szCs w:val="28"/>
        </w:rPr>
        <w:t xml:space="preserve"> </w:t>
      </w:r>
      <w:r w:rsidRPr="00984E65">
        <w:rPr>
          <w:sz w:val="28"/>
          <w:szCs w:val="28"/>
        </w:rPr>
        <w:t>Федеральным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законом</w:t>
      </w:r>
      <w:r w:rsidRPr="00984E65">
        <w:rPr>
          <w:spacing w:val="26"/>
          <w:sz w:val="28"/>
          <w:szCs w:val="28"/>
        </w:rPr>
        <w:t xml:space="preserve"> </w:t>
      </w:r>
      <w:r w:rsidRPr="00984E65">
        <w:rPr>
          <w:sz w:val="28"/>
          <w:szCs w:val="28"/>
        </w:rPr>
        <w:t>от</w:t>
      </w:r>
      <w:r w:rsidRPr="00984E65">
        <w:rPr>
          <w:spacing w:val="29"/>
          <w:sz w:val="28"/>
          <w:szCs w:val="28"/>
        </w:rPr>
        <w:t xml:space="preserve"> </w:t>
      </w:r>
      <w:r w:rsidRPr="00984E65">
        <w:rPr>
          <w:sz w:val="28"/>
          <w:szCs w:val="28"/>
        </w:rPr>
        <w:t>06.10.2003</w:t>
      </w:r>
      <w:r w:rsidRPr="00984E65">
        <w:rPr>
          <w:spacing w:val="29"/>
          <w:sz w:val="28"/>
          <w:szCs w:val="28"/>
        </w:rPr>
        <w:t xml:space="preserve"> </w:t>
      </w:r>
      <w:r w:rsidRPr="00984E65">
        <w:rPr>
          <w:sz w:val="28"/>
          <w:szCs w:val="28"/>
        </w:rPr>
        <w:t>№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131-ФЗ</w:t>
      </w:r>
      <w:r w:rsidR="006035C9" w:rsidRPr="00984E65">
        <w:rPr>
          <w:sz w:val="28"/>
          <w:szCs w:val="28"/>
        </w:rPr>
        <w:t xml:space="preserve"> </w:t>
      </w:r>
      <w:r w:rsidRPr="00984E65">
        <w:rPr>
          <w:sz w:val="28"/>
          <w:szCs w:val="28"/>
        </w:rPr>
        <w:t>«Об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общих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принципах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организации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местного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самоуправления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в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РФ»,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Уставом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 xml:space="preserve">муниципального образования </w:t>
      </w:r>
      <w:r w:rsidR="00006418" w:rsidRPr="00984E65">
        <w:rPr>
          <w:sz w:val="28"/>
          <w:szCs w:val="28"/>
        </w:rPr>
        <w:t>Краснокутское сельское поселение</w:t>
      </w:r>
      <w:r w:rsidRPr="00984E65">
        <w:rPr>
          <w:sz w:val="28"/>
          <w:szCs w:val="28"/>
        </w:rPr>
        <w:t xml:space="preserve">, </w:t>
      </w:r>
      <w:r w:rsidR="00323870" w:rsidRPr="00984E65">
        <w:rPr>
          <w:sz w:val="28"/>
          <w:szCs w:val="28"/>
        </w:rPr>
        <w:t>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поселения Октябрьского района,</w:t>
      </w:r>
    </w:p>
    <w:p w:rsidR="00AA197D" w:rsidRPr="00984E65" w:rsidRDefault="00AA197D">
      <w:pPr>
        <w:pStyle w:val="a3"/>
        <w:rPr>
          <w:sz w:val="28"/>
          <w:szCs w:val="28"/>
        </w:rPr>
      </w:pPr>
    </w:p>
    <w:p w:rsidR="00AA197D" w:rsidRPr="00984E65" w:rsidRDefault="00D267C1">
      <w:pPr>
        <w:pStyle w:val="a3"/>
        <w:ind w:left="2345" w:right="2354"/>
        <w:jc w:val="center"/>
        <w:rPr>
          <w:sz w:val="28"/>
          <w:szCs w:val="28"/>
        </w:rPr>
      </w:pPr>
      <w:r w:rsidRPr="00984E65">
        <w:rPr>
          <w:sz w:val="28"/>
          <w:szCs w:val="28"/>
        </w:rPr>
        <w:t>ПОСТАНОВЛЯЮ:</w:t>
      </w:r>
    </w:p>
    <w:p w:rsidR="00AA197D" w:rsidRPr="00984E65" w:rsidRDefault="00984E65" w:rsidP="00984E65">
      <w:pPr>
        <w:tabs>
          <w:tab w:val="left" w:pos="1577"/>
        </w:tabs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 xml:space="preserve">1. </w:t>
      </w:r>
      <w:r w:rsidR="00D267C1" w:rsidRPr="00984E65">
        <w:rPr>
          <w:sz w:val="28"/>
          <w:szCs w:val="28"/>
        </w:rPr>
        <w:t>Утвердить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муниципальную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программу</w:t>
      </w:r>
      <w:r w:rsidR="006F58DB" w:rsidRPr="006F58DB">
        <w:rPr>
          <w:sz w:val="28"/>
          <w:szCs w:val="28"/>
        </w:rPr>
        <w:t xml:space="preserve"> </w:t>
      </w:r>
      <w:r w:rsidR="006F58DB" w:rsidRPr="005B3D17">
        <w:rPr>
          <w:sz w:val="28"/>
          <w:szCs w:val="28"/>
        </w:rPr>
        <w:t>Краснокутского сельского поселения</w:t>
      </w:r>
      <w:r w:rsidR="006F58DB">
        <w:rPr>
          <w:sz w:val="28"/>
          <w:szCs w:val="28"/>
        </w:rPr>
        <w:t xml:space="preserve"> Октябрьского района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«Создание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и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поддержание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в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пригодном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для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проживания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граждан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D2679A">
        <w:rPr>
          <w:sz w:val="28"/>
          <w:szCs w:val="28"/>
        </w:rPr>
        <w:t>состоянии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муниципального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маневренного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жилищного</w:t>
      </w:r>
      <w:r w:rsidR="00D267C1" w:rsidRPr="00984E65">
        <w:rPr>
          <w:spacing w:val="-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 xml:space="preserve">фонда </w:t>
      </w:r>
      <w:r w:rsidR="00006418" w:rsidRPr="00984E65">
        <w:rPr>
          <w:sz w:val="28"/>
          <w:szCs w:val="28"/>
        </w:rPr>
        <w:t>Краснокутского сельского поселения</w:t>
      </w:r>
      <w:r w:rsidR="00D267C1" w:rsidRPr="00984E65">
        <w:rPr>
          <w:sz w:val="28"/>
          <w:szCs w:val="28"/>
        </w:rPr>
        <w:t>»</w:t>
      </w:r>
      <w:r w:rsidR="00D267C1" w:rsidRPr="00984E65">
        <w:rPr>
          <w:spacing w:val="-3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(прилагается).</w:t>
      </w:r>
    </w:p>
    <w:p w:rsidR="00AA197D" w:rsidRPr="00984E65" w:rsidRDefault="00984E65" w:rsidP="00984E65">
      <w:pPr>
        <w:pStyle w:val="a5"/>
        <w:tabs>
          <w:tab w:val="left" w:pos="1737"/>
        </w:tabs>
        <w:ind w:left="0" w:firstLine="709"/>
        <w:rPr>
          <w:sz w:val="28"/>
          <w:szCs w:val="28"/>
        </w:rPr>
      </w:pPr>
      <w:r w:rsidRPr="00984E65">
        <w:rPr>
          <w:sz w:val="28"/>
          <w:szCs w:val="28"/>
        </w:rPr>
        <w:t xml:space="preserve">2. </w:t>
      </w:r>
      <w:r w:rsidR="00C15C9C" w:rsidRPr="00C15C9C">
        <w:rPr>
          <w:sz w:val="28"/>
          <w:szCs w:val="28"/>
        </w:rPr>
        <w:t>Настоящее постановление вступает в силу</w:t>
      </w:r>
      <w:r w:rsidR="00C15C9C">
        <w:rPr>
          <w:sz w:val="28"/>
          <w:szCs w:val="28"/>
        </w:rPr>
        <w:t xml:space="preserve"> со дня его официального опубли</w:t>
      </w:r>
      <w:r w:rsidR="00C15C9C" w:rsidRPr="00C15C9C">
        <w:rPr>
          <w:sz w:val="28"/>
          <w:szCs w:val="28"/>
        </w:rPr>
        <w:t>кования, но не ранее 1 января 20</w:t>
      </w:r>
      <w:r w:rsidR="00C15C9C">
        <w:rPr>
          <w:sz w:val="28"/>
          <w:szCs w:val="28"/>
        </w:rPr>
        <w:t>24</w:t>
      </w:r>
      <w:r w:rsidR="00C15C9C" w:rsidRPr="00C15C9C">
        <w:rPr>
          <w:sz w:val="28"/>
          <w:szCs w:val="28"/>
        </w:rPr>
        <w:t xml:space="preserve"> г.</w:t>
      </w:r>
    </w:p>
    <w:p w:rsidR="00AA197D" w:rsidRPr="00984E65" w:rsidRDefault="00984E65" w:rsidP="00984E65">
      <w:pPr>
        <w:tabs>
          <w:tab w:val="left" w:pos="1450"/>
        </w:tabs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 xml:space="preserve">3. </w:t>
      </w:r>
      <w:r w:rsidR="00D267C1" w:rsidRPr="00984E65">
        <w:rPr>
          <w:sz w:val="28"/>
          <w:szCs w:val="28"/>
        </w:rPr>
        <w:t>Контроль</w:t>
      </w:r>
      <w:r w:rsidR="00D267C1" w:rsidRPr="00984E65">
        <w:rPr>
          <w:spacing w:val="-5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за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выполнением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постановления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оставляю</w:t>
      </w:r>
      <w:r w:rsidR="00D267C1" w:rsidRPr="00984E65">
        <w:rPr>
          <w:spacing w:val="-3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за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собой.</w:t>
      </w:r>
    </w:p>
    <w:p w:rsidR="00AA197D" w:rsidRPr="00984E65" w:rsidRDefault="00AA197D">
      <w:pPr>
        <w:pStyle w:val="a3"/>
        <w:rPr>
          <w:sz w:val="28"/>
          <w:szCs w:val="28"/>
        </w:rPr>
      </w:pPr>
    </w:p>
    <w:p w:rsidR="00AA197D" w:rsidRPr="00984E65" w:rsidRDefault="00AA197D">
      <w:pPr>
        <w:pStyle w:val="a3"/>
        <w:rPr>
          <w:sz w:val="28"/>
          <w:szCs w:val="28"/>
        </w:rPr>
      </w:pP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>Глава Администрации</w:t>
      </w: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 xml:space="preserve">     Краснокутского</w:t>
      </w: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 xml:space="preserve">сельского поселения </w:t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  <w:t xml:space="preserve"> В. Н. Огнев</w:t>
      </w:r>
    </w:p>
    <w:p w:rsidR="00984E65" w:rsidRDefault="00984E65">
      <w:pPr>
        <w:pStyle w:val="a3"/>
        <w:rPr>
          <w:sz w:val="20"/>
        </w:rPr>
      </w:pPr>
    </w:p>
    <w:p w:rsidR="00AA197D" w:rsidRDefault="00AA197D">
      <w:pPr>
        <w:pStyle w:val="a3"/>
        <w:spacing w:before="1" w:after="1"/>
        <w:rPr>
          <w:sz w:val="13"/>
        </w:rPr>
      </w:pPr>
    </w:p>
    <w:p w:rsidR="00AA197D" w:rsidRDefault="00AA197D">
      <w:pPr>
        <w:spacing w:line="267" w:lineRule="exact"/>
        <w:rPr>
          <w:sz w:val="26"/>
        </w:rPr>
        <w:sectPr w:rsidR="00AA197D" w:rsidSect="00057F00">
          <w:type w:val="continuous"/>
          <w:pgSz w:w="11910" w:h="16840"/>
          <w:pgMar w:top="737" w:right="737" w:bottom="737" w:left="1418" w:header="720" w:footer="720" w:gutter="0"/>
          <w:cols w:space="720"/>
        </w:sectPr>
      </w:pPr>
    </w:p>
    <w:p w:rsidR="00984E65" w:rsidRPr="00984E65" w:rsidRDefault="00984E65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lastRenderedPageBreak/>
        <w:t>Приложение № 1</w:t>
      </w:r>
    </w:p>
    <w:p w:rsidR="00984E65" w:rsidRPr="00984E65" w:rsidRDefault="00D267C1" w:rsidP="00984E65">
      <w:pPr>
        <w:pStyle w:val="a3"/>
        <w:jc w:val="right"/>
        <w:rPr>
          <w:spacing w:val="-2"/>
          <w:sz w:val="28"/>
          <w:szCs w:val="28"/>
        </w:rPr>
      </w:pPr>
      <w:r w:rsidRPr="00984E65">
        <w:rPr>
          <w:spacing w:val="-9"/>
          <w:sz w:val="28"/>
          <w:szCs w:val="28"/>
        </w:rPr>
        <w:t xml:space="preserve"> </w:t>
      </w:r>
      <w:r w:rsidRPr="00984E65">
        <w:rPr>
          <w:sz w:val="28"/>
          <w:szCs w:val="28"/>
        </w:rPr>
        <w:t>к</w:t>
      </w:r>
      <w:r w:rsidRPr="00984E65">
        <w:rPr>
          <w:spacing w:val="-8"/>
          <w:sz w:val="28"/>
          <w:szCs w:val="28"/>
        </w:rPr>
        <w:t xml:space="preserve"> </w:t>
      </w:r>
      <w:r w:rsidRPr="00984E65">
        <w:rPr>
          <w:sz w:val="28"/>
          <w:szCs w:val="28"/>
        </w:rPr>
        <w:t>постановлению</w:t>
      </w:r>
      <w:r w:rsidRPr="00984E65">
        <w:rPr>
          <w:spacing w:val="-62"/>
          <w:sz w:val="28"/>
          <w:szCs w:val="28"/>
        </w:rPr>
        <w:t xml:space="preserve"> </w:t>
      </w:r>
      <w:r w:rsidRPr="00984E65">
        <w:rPr>
          <w:sz w:val="28"/>
          <w:szCs w:val="28"/>
        </w:rPr>
        <w:t>Администрации</w:t>
      </w:r>
      <w:r w:rsidRPr="00984E65">
        <w:rPr>
          <w:spacing w:val="-2"/>
          <w:sz w:val="28"/>
          <w:szCs w:val="28"/>
        </w:rPr>
        <w:t xml:space="preserve"> </w:t>
      </w:r>
    </w:p>
    <w:p w:rsidR="00984E65" w:rsidRPr="00984E65" w:rsidRDefault="00323870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t xml:space="preserve">Краснокутского сельского поселения </w:t>
      </w:r>
    </w:p>
    <w:p w:rsidR="00AA197D" w:rsidRPr="00984E65" w:rsidRDefault="00D267C1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t>от</w:t>
      </w:r>
      <w:r w:rsidRPr="00984E65">
        <w:rPr>
          <w:spacing w:val="-2"/>
          <w:sz w:val="28"/>
          <w:szCs w:val="28"/>
        </w:rPr>
        <w:t xml:space="preserve"> </w:t>
      </w:r>
      <w:r w:rsidR="00292D17">
        <w:rPr>
          <w:sz w:val="28"/>
          <w:szCs w:val="28"/>
        </w:rPr>
        <w:t>00</w:t>
      </w:r>
      <w:r w:rsidR="00D816A8">
        <w:rPr>
          <w:sz w:val="28"/>
          <w:szCs w:val="28"/>
        </w:rPr>
        <w:t>.12.2023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№</w:t>
      </w:r>
      <w:r w:rsidRPr="00984E65">
        <w:rPr>
          <w:spacing w:val="-1"/>
          <w:sz w:val="28"/>
          <w:szCs w:val="28"/>
        </w:rPr>
        <w:t xml:space="preserve"> </w:t>
      </w:r>
      <w:r w:rsidR="00292D17">
        <w:rPr>
          <w:sz w:val="28"/>
          <w:szCs w:val="28"/>
        </w:rPr>
        <w:t>000</w:t>
      </w:r>
      <w:bookmarkStart w:id="0" w:name="_GoBack"/>
      <w:bookmarkEnd w:id="0"/>
    </w:p>
    <w:p w:rsidR="00AA197D" w:rsidRPr="00984E65" w:rsidRDefault="00AA197D" w:rsidP="00984E65">
      <w:pPr>
        <w:pStyle w:val="a3"/>
        <w:jc w:val="center"/>
        <w:rPr>
          <w:sz w:val="28"/>
          <w:szCs w:val="28"/>
        </w:rPr>
      </w:pPr>
    </w:p>
    <w:p w:rsidR="00C15C9C" w:rsidRDefault="00C15C9C" w:rsidP="00984E65">
      <w:pPr>
        <w:pStyle w:val="a3"/>
        <w:jc w:val="center"/>
      </w:pPr>
      <w:r>
        <w:t>ПАСПОРТ</w:t>
      </w:r>
    </w:p>
    <w:p w:rsidR="00AA197D" w:rsidRPr="00C15C9C" w:rsidRDefault="00C15C9C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муниципальной программы</w:t>
      </w:r>
    </w:p>
    <w:p w:rsidR="006F58DB" w:rsidRPr="00C15C9C" w:rsidRDefault="006F58DB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Краснокутского сельского поселения Октябрьского района</w:t>
      </w:r>
    </w:p>
    <w:p w:rsidR="00AA197D" w:rsidRPr="00C15C9C" w:rsidRDefault="00D267C1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«Создание и поддержание в пригодном для проживания состоянии</w:t>
      </w:r>
      <w:r w:rsidRPr="00C15C9C">
        <w:rPr>
          <w:spacing w:val="1"/>
          <w:sz w:val="28"/>
          <w:szCs w:val="28"/>
        </w:rPr>
        <w:t xml:space="preserve"> </w:t>
      </w:r>
      <w:r w:rsidRPr="00C15C9C">
        <w:rPr>
          <w:sz w:val="28"/>
          <w:szCs w:val="28"/>
        </w:rPr>
        <w:t>муниципального</w:t>
      </w:r>
      <w:r w:rsidRPr="00C15C9C">
        <w:rPr>
          <w:spacing w:val="-4"/>
          <w:sz w:val="28"/>
          <w:szCs w:val="28"/>
        </w:rPr>
        <w:t xml:space="preserve"> </w:t>
      </w:r>
      <w:r w:rsidRPr="00C15C9C">
        <w:rPr>
          <w:sz w:val="28"/>
          <w:szCs w:val="28"/>
        </w:rPr>
        <w:t>маневренного</w:t>
      </w:r>
      <w:r w:rsidRPr="00C15C9C">
        <w:rPr>
          <w:spacing w:val="-6"/>
          <w:sz w:val="28"/>
          <w:szCs w:val="28"/>
        </w:rPr>
        <w:t xml:space="preserve"> </w:t>
      </w:r>
      <w:r w:rsidRPr="00C15C9C">
        <w:rPr>
          <w:sz w:val="28"/>
          <w:szCs w:val="28"/>
        </w:rPr>
        <w:t>жилищного</w:t>
      </w:r>
      <w:r w:rsidRPr="00C15C9C">
        <w:rPr>
          <w:spacing w:val="-6"/>
          <w:sz w:val="28"/>
          <w:szCs w:val="28"/>
        </w:rPr>
        <w:t xml:space="preserve"> </w:t>
      </w:r>
      <w:r w:rsidRPr="00C15C9C">
        <w:rPr>
          <w:sz w:val="28"/>
          <w:szCs w:val="28"/>
        </w:rPr>
        <w:t>фонда</w:t>
      </w:r>
      <w:r w:rsidRPr="00C15C9C">
        <w:rPr>
          <w:spacing w:val="-5"/>
          <w:sz w:val="28"/>
          <w:szCs w:val="28"/>
        </w:rPr>
        <w:t xml:space="preserve"> </w:t>
      </w:r>
      <w:r w:rsidR="00323870" w:rsidRPr="00C15C9C">
        <w:rPr>
          <w:sz w:val="28"/>
          <w:szCs w:val="28"/>
        </w:rPr>
        <w:t>Краснокутского сельского поселени</w:t>
      </w:r>
      <w:r w:rsidR="002B444F" w:rsidRPr="00C15C9C">
        <w:rPr>
          <w:sz w:val="28"/>
          <w:szCs w:val="28"/>
        </w:rPr>
        <w:t>я</w:t>
      </w:r>
      <w:r w:rsidRPr="00C15C9C">
        <w:rPr>
          <w:sz w:val="28"/>
          <w:szCs w:val="28"/>
        </w:rPr>
        <w:t>»</w:t>
      </w:r>
    </w:p>
    <w:p w:rsidR="00AA197D" w:rsidRDefault="00AA197D" w:rsidP="00984E65">
      <w:pPr>
        <w:pStyle w:val="a3"/>
        <w:jc w:val="center"/>
        <w:rPr>
          <w:sz w:val="28"/>
        </w:rPr>
      </w:pPr>
    </w:p>
    <w:p w:rsidR="00AA197D" w:rsidRPr="00AE4EBA" w:rsidRDefault="00AE4EBA" w:rsidP="00AE4EBA">
      <w:pPr>
        <w:jc w:val="center"/>
        <w:rPr>
          <w:sz w:val="26"/>
        </w:rPr>
      </w:pPr>
      <w:r>
        <w:rPr>
          <w:sz w:val="26"/>
        </w:rPr>
        <w:t xml:space="preserve">1. </w:t>
      </w:r>
      <w:r w:rsidR="00D267C1" w:rsidRPr="00AE4EBA">
        <w:rPr>
          <w:sz w:val="26"/>
        </w:rPr>
        <w:t>ПАСПОРТ</w:t>
      </w:r>
      <w:r w:rsidR="00D267C1" w:rsidRPr="00AE4EBA">
        <w:rPr>
          <w:spacing w:val="-7"/>
          <w:sz w:val="26"/>
        </w:rPr>
        <w:t xml:space="preserve"> </w:t>
      </w:r>
      <w:r w:rsidR="00D267C1" w:rsidRPr="00AE4EBA">
        <w:rPr>
          <w:sz w:val="26"/>
        </w:rPr>
        <w:t>ПРОГРАММЫ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5"/>
        <w:gridCol w:w="6080"/>
      </w:tblGrid>
      <w:tr w:rsidR="00C97638" w:rsidRPr="00057F00" w:rsidTr="00D516A5">
        <w:tc>
          <w:tcPr>
            <w:tcW w:w="0" w:type="auto"/>
          </w:tcPr>
          <w:p w:rsidR="00C97638" w:rsidRPr="00C15C9C" w:rsidRDefault="00C97638" w:rsidP="00632445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Наименование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C15C9C">
            <w:pPr>
              <w:pStyle w:val="a3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«</w:t>
            </w:r>
            <w:r w:rsidR="00C97638" w:rsidRPr="00C15C9C">
              <w:rPr>
                <w:sz w:val="28"/>
                <w:szCs w:val="28"/>
              </w:rPr>
              <w:t>Создание и поддержание в пригодном для прожив</w:t>
            </w:r>
            <w:r w:rsidR="00D2679A" w:rsidRPr="00C15C9C">
              <w:rPr>
                <w:sz w:val="28"/>
                <w:szCs w:val="28"/>
              </w:rPr>
              <w:t>а</w:t>
            </w:r>
            <w:r w:rsidR="00C97638" w:rsidRPr="00C15C9C">
              <w:rPr>
                <w:sz w:val="28"/>
                <w:szCs w:val="28"/>
              </w:rPr>
              <w:t>ния состоянии</w:t>
            </w:r>
            <w:r w:rsidR="00C97638" w:rsidRPr="00C15C9C">
              <w:rPr>
                <w:spacing w:val="1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муниципального</w:t>
            </w:r>
            <w:r w:rsidR="00C97638" w:rsidRPr="00C15C9C">
              <w:rPr>
                <w:spacing w:val="-4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маневренного</w:t>
            </w:r>
            <w:r w:rsidR="00C97638"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жилищного</w:t>
            </w:r>
            <w:r w:rsidR="00C97638" w:rsidRPr="00C15C9C">
              <w:rPr>
                <w:spacing w:val="-6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фонда</w:t>
            </w:r>
            <w:r w:rsidR="00C97638" w:rsidRPr="00C15C9C">
              <w:rPr>
                <w:spacing w:val="-5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Краснокутского сельского поселени</w:t>
            </w:r>
            <w:r w:rsidR="006F58DB" w:rsidRPr="00C15C9C">
              <w:rPr>
                <w:sz w:val="28"/>
                <w:szCs w:val="28"/>
              </w:rPr>
              <w:t>я</w:t>
            </w:r>
            <w:r w:rsidRPr="00C15C9C">
              <w:rPr>
                <w:sz w:val="28"/>
                <w:szCs w:val="28"/>
              </w:rPr>
              <w:t>» (далее – муниципальная программа)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1327B9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Ответственный исполнитель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1327B9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Администрация Краснокутского сельского </w:t>
            </w:r>
            <w:r w:rsidR="00C15C9C">
              <w:rPr>
                <w:sz w:val="28"/>
                <w:szCs w:val="28"/>
              </w:rPr>
              <w:t xml:space="preserve">           </w:t>
            </w:r>
            <w:r w:rsidRPr="00C15C9C">
              <w:rPr>
                <w:sz w:val="28"/>
                <w:szCs w:val="28"/>
              </w:rPr>
              <w:t>поселения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Соисполнители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отсутствую</w:t>
            </w:r>
            <w:r w:rsidR="00C97638" w:rsidRPr="00C15C9C">
              <w:rPr>
                <w:sz w:val="28"/>
                <w:szCs w:val="28"/>
              </w:rPr>
              <w:t>т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 xml:space="preserve">Участники муниципальной программы Краснокутского сельского поселения </w:t>
            </w:r>
            <w:r w:rsidR="00C15C9C" w:rsidRPr="00C15C9C">
              <w:rPr>
                <w:kern w:val="2"/>
                <w:sz w:val="28"/>
                <w:szCs w:val="28"/>
              </w:rPr>
              <w:t xml:space="preserve">          </w:t>
            </w:r>
            <w:r w:rsidRPr="00C15C9C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Администрация Краснокутского сельского </w:t>
            </w:r>
            <w:r w:rsidR="00C15C9C">
              <w:rPr>
                <w:sz w:val="28"/>
                <w:szCs w:val="28"/>
              </w:rPr>
              <w:t xml:space="preserve">         </w:t>
            </w:r>
            <w:r w:rsidRPr="00C15C9C">
              <w:rPr>
                <w:sz w:val="28"/>
                <w:szCs w:val="28"/>
              </w:rPr>
              <w:t>поселения</w:t>
            </w:r>
          </w:p>
        </w:tc>
      </w:tr>
      <w:tr w:rsidR="00C97638" w:rsidRPr="00057F00" w:rsidTr="0005506E">
        <w:tc>
          <w:tcPr>
            <w:tcW w:w="0" w:type="auto"/>
            <w:shd w:val="clear" w:color="auto" w:fill="auto"/>
          </w:tcPr>
          <w:p w:rsidR="00C97638" w:rsidRPr="00C15C9C" w:rsidRDefault="00C97638" w:rsidP="00C97638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Подпрограммы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C97638" w:rsidRPr="00C15C9C" w:rsidRDefault="0005506E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Создание и поддержание в пригодном для проживания состоянии</w:t>
            </w:r>
            <w:r w:rsidRPr="00C15C9C">
              <w:rPr>
                <w:spacing w:val="1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муниципального</w:t>
            </w:r>
            <w:r w:rsidRPr="00C15C9C">
              <w:rPr>
                <w:spacing w:val="-4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маневренного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жилищного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фонда</w:t>
            </w:r>
            <w:r w:rsidRPr="00C15C9C">
              <w:rPr>
                <w:spacing w:val="-5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Краснокутского сельского по</w:t>
            </w:r>
            <w:r w:rsidR="00C15C9C" w:rsidRPr="00C15C9C">
              <w:rPr>
                <w:sz w:val="28"/>
                <w:szCs w:val="28"/>
              </w:rPr>
              <w:t>селения</w:t>
            </w:r>
          </w:p>
        </w:tc>
      </w:tr>
      <w:tr w:rsidR="00C15C9C" w:rsidRPr="00057F00" w:rsidTr="0005506E">
        <w:tc>
          <w:tcPr>
            <w:tcW w:w="0" w:type="auto"/>
            <w:shd w:val="clear" w:color="auto" w:fill="auto"/>
          </w:tcPr>
          <w:p w:rsidR="00C15C9C" w:rsidRPr="00C15C9C" w:rsidRDefault="00C15C9C" w:rsidP="00C97638">
            <w:pPr>
              <w:rPr>
                <w:kern w:val="2"/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C15C9C" w:rsidRPr="00C15C9C" w:rsidRDefault="00C15C9C" w:rsidP="00057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Цели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632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97638" w:rsidRPr="00C15C9C">
              <w:rPr>
                <w:sz w:val="28"/>
                <w:szCs w:val="28"/>
              </w:rPr>
              <w:t>беспечение жилыми помещениями муниципального маневренного жилищного фонда категорий жителей района, указанных в ст.95 ЖК РФ для временного проживания.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Задачи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1. Приобретение жилых помещений для создания маневренного жилищного фонда муниципального образования Краснокутское сельское поселение 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Проведение ремонта жилых помещений и нежилых помещений в многоквартирном доме, в со</w:t>
            </w:r>
            <w:r w:rsidRPr="00C15C9C">
              <w:rPr>
                <w:sz w:val="28"/>
                <w:szCs w:val="28"/>
              </w:rPr>
              <w:lastRenderedPageBreak/>
              <w:t>ответствии с требованиями, предъявляемым законодательством к жилым помещениям маневренного жилищного фонда.</w:t>
            </w:r>
          </w:p>
          <w:p w:rsidR="00C97638" w:rsidRPr="00C15C9C" w:rsidRDefault="00C97638" w:rsidP="00632445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3. Поддержание в пригодном </w:t>
            </w:r>
            <w:r w:rsidR="002B444F" w:rsidRPr="00C15C9C">
              <w:rPr>
                <w:sz w:val="28"/>
                <w:szCs w:val="28"/>
              </w:rPr>
              <w:t>для проживания</w:t>
            </w:r>
            <w:r w:rsidRPr="00C15C9C">
              <w:rPr>
                <w:sz w:val="28"/>
                <w:szCs w:val="28"/>
              </w:rPr>
              <w:t xml:space="preserve"> состоянии жилых и нежилых помещений в многоквартирном доме.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lastRenderedPageBreak/>
              <w:t>Целевые показатели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1. Доля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поселения. 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Доля площади помещений маневренного жилищного фонда в нормативном состоянии от общей площади помещений маневренного жилищного фонда.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3.Снижение уровня износа муниципального жилого фонда и приведение в соответствие нормативам.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Этапы и сроки реализации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202</w:t>
            </w:r>
            <w:r w:rsidR="00CD4BFF" w:rsidRPr="00C15C9C">
              <w:rPr>
                <w:sz w:val="28"/>
                <w:szCs w:val="28"/>
              </w:rPr>
              <w:t>4</w:t>
            </w:r>
            <w:r w:rsidRPr="00C15C9C">
              <w:rPr>
                <w:sz w:val="28"/>
                <w:szCs w:val="28"/>
              </w:rPr>
              <w:t xml:space="preserve"> – 2030 годы.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sz w:val="28"/>
                <w:szCs w:val="28"/>
              </w:rPr>
              <w:t>Этапы реализации муниципальной программы не выделяются.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AE4EBA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Ресурсное обеспечение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15C9C" w:rsidRDefault="00C15C9C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общий объем финансирования муниципальной программы в 20</w:t>
            </w:r>
            <w:r>
              <w:rPr>
                <w:sz w:val="28"/>
                <w:szCs w:val="28"/>
              </w:rPr>
              <w:t>24</w:t>
            </w:r>
            <w:r w:rsidRPr="00C15C9C">
              <w:rPr>
                <w:sz w:val="28"/>
                <w:szCs w:val="28"/>
              </w:rPr>
              <w:t xml:space="preserve"> - 2030 годах за счет всех источников </w:t>
            </w:r>
            <w:r>
              <w:rPr>
                <w:sz w:val="28"/>
                <w:szCs w:val="28"/>
              </w:rPr>
              <w:t>–</w:t>
            </w:r>
            <w:r w:rsidRPr="00C15C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</w:t>
            </w:r>
            <w:r w:rsidRPr="00C15C9C"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2024 году – 0,0 тыс. рублей,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2025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2026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2027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2028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2029 году – 0,0 тыс. рублей;</w:t>
            </w:r>
          </w:p>
          <w:p w:rsidR="00C97638" w:rsidRPr="00C15C9C" w:rsidRDefault="00C97638" w:rsidP="00C15C9C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2030 году – 0,0 тыс. рублей.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AE4EBA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Ожидаемые результаты реализации муниципальной программы Краснокутского сельского поселения Октябрьского района</w:t>
            </w:r>
            <w:r w:rsidR="00C97638" w:rsidRPr="00C15C9C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97638" w:rsidRPr="00C15C9C" w:rsidRDefault="00C97638" w:rsidP="00BF75D8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1. Увеличение доли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 на 5 %.</w:t>
            </w:r>
          </w:p>
          <w:p w:rsidR="00C97638" w:rsidRPr="00C15C9C" w:rsidRDefault="00C97638" w:rsidP="00BF75D8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Увеличение доли площади помещений маневренного жилищного фонда в нормативном состоянии от общей площади помещений маневренного жилищного фонда на 5 %</w:t>
            </w:r>
          </w:p>
          <w:p w:rsidR="00C97638" w:rsidRPr="00C15C9C" w:rsidRDefault="00C97638" w:rsidP="006F58DB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lastRenderedPageBreak/>
              <w:t>3. Снижение уровня износа муниципального жилого фонда и приведение в соответствие нормативам на 5(%)</w:t>
            </w:r>
          </w:p>
        </w:tc>
      </w:tr>
    </w:tbl>
    <w:p w:rsidR="0005506E" w:rsidRDefault="0005506E" w:rsidP="0005506E">
      <w:pPr>
        <w:adjustRightInd w:val="0"/>
        <w:ind w:left="360"/>
        <w:jc w:val="center"/>
        <w:rPr>
          <w:sz w:val="28"/>
          <w:szCs w:val="28"/>
        </w:rPr>
      </w:pPr>
    </w:p>
    <w:p w:rsidR="0005506E" w:rsidRDefault="0005506E" w:rsidP="0005506E">
      <w:pPr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  <w:r w:rsidRPr="00975056">
        <w:rPr>
          <w:sz w:val="28"/>
          <w:szCs w:val="28"/>
        </w:rPr>
        <w:t>подпрограммы</w:t>
      </w:r>
    </w:p>
    <w:p w:rsidR="0005506E" w:rsidRDefault="0005506E" w:rsidP="0005506E">
      <w:pPr>
        <w:adjustRightInd w:val="0"/>
        <w:ind w:left="360"/>
        <w:jc w:val="center"/>
        <w:rPr>
          <w:spacing w:val="1"/>
          <w:sz w:val="28"/>
          <w:szCs w:val="28"/>
        </w:rPr>
      </w:pPr>
      <w:r w:rsidRPr="0005506E">
        <w:rPr>
          <w:sz w:val="28"/>
          <w:szCs w:val="28"/>
        </w:rPr>
        <w:t>«Создание и поддержание в пригодном для проживания состоянии</w:t>
      </w:r>
      <w:r w:rsidRPr="0005506E">
        <w:rPr>
          <w:spacing w:val="1"/>
          <w:sz w:val="28"/>
          <w:szCs w:val="28"/>
        </w:rPr>
        <w:t xml:space="preserve"> </w:t>
      </w:r>
    </w:p>
    <w:p w:rsidR="0005506E" w:rsidRDefault="0005506E" w:rsidP="0005506E">
      <w:pPr>
        <w:adjustRightInd w:val="0"/>
        <w:ind w:left="360"/>
        <w:jc w:val="center"/>
        <w:rPr>
          <w:spacing w:val="-5"/>
          <w:sz w:val="28"/>
          <w:szCs w:val="28"/>
        </w:rPr>
      </w:pPr>
      <w:r w:rsidRPr="0005506E">
        <w:rPr>
          <w:sz w:val="28"/>
          <w:szCs w:val="28"/>
        </w:rPr>
        <w:t>муниципального</w:t>
      </w:r>
      <w:r w:rsidRPr="0005506E">
        <w:rPr>
          <w:spacing w:val="-4"/>
          <w:sz w:val="28"/>
          <w:szCs w:val="28"/>
        </w:rPr>
        <w:t xml:space="preserve"> </w:t>
      </w:r>
      <w:r w:rsidRPr="0005506E">
        <w:rPr>
          <w:sz w:val="28"/>
          <w:szCs w:val="28"/>
        </w:rPr>
        <w:t>маневренного</w:t>
      </w:r>
      <w:r w:rsidRPr="0005506E">
        <w:rPr>
          <w:spacing w:val="-6"/>
          <w:sz w:val="28"/>
          <w:szCs w:val="28"/>
        </w:rPr>
        <w:t xml:space="preserve"> </w:t>
      </w:r>
      <w:r w:rsidRPr="0005506E">
        <w:rPr>
          <w:sz w:val="28"/>
          <w:szCs w:val="28"/>
        </w:rPr>
        <w:t>жилищного</w:t>
      </w:r>
      <w:r w:rsidRPr="0005506E">
        <w:rPr>
          <w:spacing w:val="-6"/>
          <w:sz w:val="28"/>
          <w:szCs w:val="28"/>
        </w:rPr>
        <w:t xml:space="preserve"> </w:t>
      </w:r>
      <w:r w:rsidRPr="0005506E">
        <w:rPr>
          <w:sz w:val="28"/>
          <w:szCs w:val="28"/>
        </w:rPr>
        <w:t>фонда</w:t>
      </w:r>
      <w:r w:rsidRPr="0005506E">
        <w:rPr>
          <w:spacing w:val="-5"/>
          <w:sz w:val="28"/>
          <w:szCs w:val="28"/>
        </w:rPr>
        <w:t xml:space="preserve"> </w:t>
      </w:r>
    </w:p>
    <w:p w:rsidR="00AA197D" w:rsidRDefault="0005506E" w:rsidP="0005506E">
      <w:pPr>
        <w:adjustRightInd w:val="0"/>
        <w:ind w:left="360"/>
        <w:jc w:val="center"/>
        <w:rPr>
          <w:sz w:val="28"/>
          <w:szCs w:val="28"/>
        </w:rPr>
      </w:pPr>
      <w:r w:rsidRPr="0005506E">
        <w:rPr>
          <w:sz w:val="28"/>
          <w:szCs w:val="28"/>
        </w:rPr>
        <w:t>Краснокутского сельского поселения»</w:t>
      </w:r>
    </w:p>
    <w:p w:rsidR="00C15C9C" w:rsidRPr="0005506E" w:rsidRDefault="00C15C9C" w:rsidP="0005506E">
      <w:pPr>
        <w:adjustRightInd w:val="0"/>
        <w:ind w:left="360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38"/>
        <w:gridCol w:w="6317"/>
      </w:tblGrid>
      <w:tr w:rsidR="0005506E" w:rsidRPr="00057F00" w:rsidTr="002B444F">
        <w:tc>
          <w:tcPr>
            <w:tcW w:w="0" w:type="auto"/>
          </w:tcPr>
          <w:p w:rsidR="0005506E" w:rsidRPr="003D2D5B" w:rsidRDefault="003D2D5B" w:rsidP="003D2D5B">
            <w:pPr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0" w:type="auto"/>
          </w:tcPr>
          <w:p w:rsidR="0005506E" w:rsidRPr="003D2D5B" w:rsidRDefault="0005506E" w:rsidP="003D2D5B">
            <w:pPr>
              <w:pStyle w:val="a3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«Создание и поддержание в пригодном для проживания состоянии</w:t>
            </w:r>
            <w:r w:rsidRPr="003D2D5B">
              <w:rPr>
                <w:spacing w:val="1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муниципального</w:t>
            </w:r>
            <w:r w:rsidRPr="003D2D5B">
              <w:rPr>
                <w:spacing w:val="-4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маневренного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жилищного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фонда</w:t>
            </w:r>
            <w:r w:rsidRPr="003D2D5B">
              <w:rPr>
                <w:spacing w:val="-5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Краснокутского сельского поселения»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Администрация Краснокутского сельского поселения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Участники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Администрация Краснокутского сельского поселения</w:t>
            </w:r>
          </w:p>
        </w:tc>
      </w:tr>
      <w:tr w:rsidR="003D2D5B" w:rsidRPr="00057F00" w:rsidTr="002B444F">
        <w:tc>
          <w:tcPr>
            <w:tcW w:w="0" w:type="auto"/>
          </w:tcPr>
          <w:p w:rsidR="003D2D5B" w:rsidRPr="003D2D5B" w:rsidRDefault="003D2D5B" w:rsidP="00224E12">
            <w:pPr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Программно-целевые </w:t>
            </w:r>
            <w:r>
              <w:rPr>
                <w:sz w:val="28"/>
                <w:szCs w:val="28"/>
              </w:rPr>
              <w:t xml:space="preserve">         </w:t>
            </w:r>
            <w:r w:rsidRPr="003D2D5B">
              <w:rPr>
                <w:sz w:val="28"/>
                <w:szCs w:val="28"/>
              </w:rPr>
              <w:t>инструменты подпрограммы</w:t>
            </w:r>
          </w:p>
        </w:tc>
        <w:tc>
          <w:tcPr>
            <w:tcW w:w="0" w:type="auto"/>
          </w:tcPr>
          <w:p w:rsidR="003D2D5B" w:rsidRPr="003D2D5B" w:rsidRDefault="003D2D5B" w:rsidP="00224E12">
            <w:pPr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отсутствуют</w:t>
            </w:r>
          </w:p>
        </w:tc>
      </w:tr>
      <w:tr w:rsidR="0005506E" w:rsidRPr="00057F00" w:rsidTr="002B444F">
        <w:tc>
          <w:tcPr>
            <w:tcW w:w="0" w:type="auto"/>
            <w:shd w:val="clear" w:color="auto" w:fill="auto"/>
          </w:tcPr>
          <w:p w:rsidR="0005506E" w:rsidRPr="003D2D5B" w:rsidRDefault="0005506E" w:rsidP="002B444F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>Подпрограммы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«Создание и поддержание в пригодном для проживания состоянии</w:t>
            </w:r>
            <w:r w:rsidRPr="003D2D5B">
              <w:rPr>
                <w:spacing w:val="1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муниципального</w:t>
            </w:r>
            <w:r w:rsidRPr="003D2D5B">
              <w:rPr>
                <w:spacing w:val="-4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маневренного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жилищного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фонда</w:t>
            </w:r>
            <w:r w:rsidRPr="003D2D5B">
              <w:rPr>
                <w:spacing w:val="-5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Краснокутского сельского поселения»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3D2D5B" w:rsidP="003D2D5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kern w:val="2"/>
                <w:sz w:val="28"/>
                <w:szCs w:val="28"/>
              </w:rPr>
              <w:t>Цель</w:t>
            </w:r>
            <w:r w:rsidR="0005506E" w:rsidRPr="003D2D5B">
              <w:rPr>
                <w:color w:val="000000" w:themeColor="text1"/>
                <w:kern w:val="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Обеспечение жилыми помещениями муниципального маневренного жилищного фонда категорий жителей района, указанных в ст.95 ЖК РФ для временного проживания.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t xml:space="preserve">Задачи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1. Приобретение жилых помещений для создания маневренного жилищного фонда муниципального образования Краснокутское сельское поселение 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2. 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 маневренного жилищного фонда.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 Поддержание в пригодном для проживани</w:t>
            </w:r>
            <w:r w:rsidR="002B444F" w:rsidRPr="003D2D5B">
              <w:rPr>
                <w:sz w:val="28"/>
                <w:szCs w:val="28"/>
              </w:rPr>
              <w:t>я</w:t>
            </w:r>
            <w:r w:rsidRPr="003D2D5B">
              <w:rPr>
                <w:sz w:val="28"/>
                <w:szCs w:val="28"/>
              </w:rPr>
              <w:t xml:space="preserve"> состоянии жилых и нежилых помещений в многоквартирном доме.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t xml:space="preserve">Целевые показатели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1. Доля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поселения. 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2. Доля площади помещений маневренного жилищного фонда в нормативном состоянии от общей </w:t>
            </w:r>
            <w:r w:rsidRPr="003D2D5B">
              <w:rPr>
                <w:sz w:val="28"/>
                <w:szCs w:val="28"/>
              </w:rPr>
              <w:lastRenderedPageBreak/>
              <w:t>площади помещений маневренного жилищного фонда.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3.Снижение уровня износа муниципального жилого фонда и приведение в соответствие нормативам.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lastRenderedPageBreak/>
              <w:t xml:space="preserve">Этапы и сроки реализации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202</w:t>
            </w:r>
            <w:r w:rsidR="00CD4BFF" w:rsidRPr="003D2D5B">
              <w:rPr>
                <w:sz w:val="28"/>
                <w:szCs w:val="28"/>
              </w:rPr>
              <w:t>4</w:t>
            </w:r>
            <w:r w:rsidRPr="003D2D5B">
              <w:rPr>
                <w:sz w:val="28"/>
                <w:szCs w:val="28"/>
              </w:rPr>
              <w:t xml:space="preserve"> – 2030 годы.</w:t>
            </w:r>
          </w:p>
          <w:p w:rsidR="0005506E" w:rsidRPr="003D2D5B" w:rsidRDefault="0005506E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sz w:val="28"/>
                <w:szCs w:val="28"/>
              </w:rPr>
              <w:t xml:space="preserve">Этапы реализации </w:t>
            </w:r>
            <w:r w:rsidR="003D2D5B">
              <w:rPr>
                <w:color w:val="000000" w:themeColor="text1"/>
                <w:sz w:val="28"/>
                <w:szCs w:val="28"/>
              </w:rPr>
              <w:t>подпрограммы не выделяются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общий объем фи</w:t>
            </w:r>
            <w:r>
              <w:rPr>
                <w:sz w:val="28"/>
                <w:szCs w:val="28"/>
              </w:rPr>
              <w:t>нансирования подпрограммы в 2024</w:t>
            </w:r>
            <w:r w:rsidRPr="003D2D5B">
              <w:rPr>
                <w:sz w:val="28"/>
                <w:szCs w:val="28"/>
              </w:rPr>
              <w:t xml:space="preserve"> - 2030 годах за счет всех источников </w:t>
            </w:r>
            <w:r>
              <w:rPr>
                <w:sz w:val="28"/>
                <w:szCs w:val="28"/>
              </w:rPr>
              <w:t>–</w:t>
            </w:r>
            <w:r w:rsidRPr="003D2D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0,0 </w:t>
            </w:r>
            <w:r w:rsidRPr="003D2D5B"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2024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2025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2026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2027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2028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2029 году – 0,0 тыс. рублей;</w:t>
            </w:r>
          </w:p>
          <w:p w:rsidR="0005506E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2030 году – 0,0 тыс. рублей.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1. Увеличение доли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 на 5 %.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2. Увеличение доли площади помещений маневренного жилищного фонда в нормативном состоянии от общей площади помещений маневренного жилищного фонда на 5 %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 Снижение уровня износа муниципального жилого фонда и приведение в соответствие нормативам на 5(%)</w:t>
            </w:r>
          </w:p>
        </w:tc>
      </w:tr>
    </w:tbl>
    <w:p w:rsidR="0005506E" w:rsidRDefault="0005506E" w:rsidP="0005506E">
      <w:pPr>
        <w:pStyle w:val="a3"/>
        <w:spacing w:before="1"/>
        <w:jc w:val="center"/>
        <w:rPr>
          <w:sz w:val="28"/>
          <w:szCs w:val="28"/>
        </w:rPr>
      </w:pPr>
    </w:p>
    <w:p w:rsidR="002B444F" w:rsidRDefault="002B444F" w:rsidP="00AE4EBA">
      <w:pPr>
        <w:tabs>
          <w:tab w:val="left" w:pos="1843"/>
        </w:tabs>
        <w:jc w:val="center"/>
        <w:rPr>
          <w:sz w:val="26"/>
        </w:rPr>
      </w:pPr>
    </w:p>
    <w:p w:rsidR="00AA197D" w:rsidRDefault="00D267C1" w:rsidP="00AE4EBA">
      <w:pPr>
        <w:tabs>
          <w:tab w:val="left" w:pos="1843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Общая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характеристика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сферы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="003D2D5B">
        <w:rPr>
          <w:sz w:val="28"/>
          <w:szCs w:val="28"/>
        </w:rPr>
        <w:t>.</w:t>
      </w:r>
    </w:p>
    <w:p w:rsidR="003D2D5B" w:rsidRPr="00CD4BFF" w:rsidRDefault="003D2D5B" w:rsidP="00AE4EBA">
      <w:pPr>
        <w:tabs>
          <w:tab w:val="left" w:pos="1843"/>
        </w:tabs>
        <w:jc w:val="center"/>
        <w:rPr>
          <w:sz w:val="28"/>
          <w:szCs w:val="28"/>
        </w:rPr>
      </w:pP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Муниципальная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«Создание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пригодном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состоянии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1"/>
          <w:sz w:val="28"/>
          <w:szCs w:val="28"/>
        </w:rPr>
        <w:t xml:space="preserve"> </w:t>
      </w:r>
      <w:r w:rsidR="00323870" w:rsidRPr="00CD4BFF">
        <w:rPr>
          <w:sz w:val="28"/>
          <w:szCs w:val="28"/>
        </w:rPr>
        <w:t>Крас</w:t>
      </w:r>
      <w:r w:rsidR="0094269F" w:rsidRPr="00CD4BFF">
        <w:rPr>
          <w:sz w:val="28"/>
          <w:szCs w:val="28"/>
        </w:rPr>
        <w:t>нокутского сельского поселения</w:t>
      </w:r>
      <w:r w:rsidRPr="00CD4BFF">
        <w:rPr>
          <w:sz w:val="28"/>
          <w:szCs w:val="28"/>
        </w:rPr>
        <w:t>» (далее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- Программа)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разработана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 созданию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 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Программа определяет прогнозное количество жилых помещений, которые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также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Принципы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механизм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анализа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существующей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ситуации.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включает</w:t>
      </w:r>
      <w:r w:rsidRPr="00CD4BFF">
        <w:rPr>
          <w:spacing w:val="48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48"/>
          <w:sz w:val="28"/>
          <w:szCs w:val="28"/>
        </w:rPr>
        <w:t xml:space="preserve"> </w:t>
      </w:r>
      <w:r w:rsidRPr="00CD4BFF">
        <w:rPr>
          <w:sz w:val="28"/>
          <w:szCs w:val="28"/>
        </w:rPr>
        <w:t>себя</w:t>
      </w:r>
      <w:r w:rsidRPr="00CD4BFF">
        <w:rPr>
          <w:spacing w:val="50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мероприятия,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комплексное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проблемы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отсутствия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pacing w:val="-1"/>
          <w:sz w:val="28"/>
          <w:szCs w:val="28"/>
        </w:rPr>
        <w:t>маневренного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-10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Краснокутское сельское поселение Октябрьского района Ростовской области.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Маневренный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1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Краснокутское сельское поселение Октябрьского района Ростовской области</w:t>
      </w:r>
      <w:r w:rsidRPr="00CD4BFF">
        <w:rPr>
          <w:w w:val="95"/>
          <w:sz w:val="28"/>
          <w:szCs w:val="28"/>
        </w:rPr>
        <w:t xml:space="preserve">, создается в </w:t>
      </w:r>
      <w:r w:rsidRPr="00CD4BFF">
        <w:rPr>
          <w:w w:val="95"/>
          <w:sz w:val="28"/>
          <w:szCs w:val="28"/>
        </w:rPr>
        <w:lastRenderedPageBreak/>
        <w:t>соответствии со статьями 95 и 106 Федерального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закона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29.12.2004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№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188-ФЗ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«Жилищный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кодекс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Российской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Федерации».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95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«Назначение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 фонда» жилые помещения маневренного фонда предназначены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проживания: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- граждан в связи с капитальным ремонтом или реконструкцией дома, 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котором находятся жилые помещения, занимаемые ими по договорам социального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найма;</w:t>
      </w:r>
    </w:p>
    <w:p w:rsidR="00AA197D" w:rsidRPr="00CD4BFF" w:rsidRDefault="0094269F" w:rsidP="00AC66CA">
      <w:pPr>
        <w:tabs>
          <w:tab w:val="left" w:pos="128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граждан, утративших жилые помещения в результате обращения взыскания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 эти жилые помещения, которые были приобретены за счет кредита банка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кредитной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организации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либо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средств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целевого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займа,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предоставленного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юридическим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лицом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приобретение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заложены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обеспечение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возврата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кредита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целевого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займа,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если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момент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обращения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взыскания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такие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 являются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 них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единственными;</w:t>
      </w:r>
    </w:p>
    <w:p w:rsidR="00AA197D" w:rsidRPr="00CD4BFF" w:rsidRDefault="0094269F" w:rsidP="00AC66CA">
      <w:pPr>
        <w:tabs>
          <w:tab w:val="left" w:pos="136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граждан, у которых единственные жилые помещения стали непригодными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проживания 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результате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чрезвычайных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обстоятельств;</w:t>
      </w:r>
    </w:p>
    <w:p w:rsidR="00AA197D" w:rsidRPr="00CD4BFF" w:rsidRDefault="0094269F" w:rsidP="00AC66CA">
      <w:pPr>
        <w:tabs>
          <w:tab w:val="left" w:pos="1334"/>
        </w:tabs>
        <w:ind w:firstLine="709"/>
        <w:jc w:val="both"/>
        <w:rPr>
          <w:sz w:val="28"/>
          <w:szCs w:val="28"/>
        </w:rPr>
      </w:pPr>
      <w:r w:rsidRPr="00CD4BFF">
        <w:rPr>
          <w:w w:val="95"/>
          <w:sz w:val="28"/>
          <w:szCs w:val="28"/>
        </w:rPr>
        <w:t xml:space="preserve">- </w:t>
      </w:r>
      <w:r w:rsidR="00D267C1" w:rsidRPr="00CD4BFF">
        <w:rPr>
          <w:w w:val="95"/>
          <w:sz w:val="28"/>
          <w:szCs w:val="28"/>
        </w:rPr>
        <w:t>граждан,</w:t>
      </w:r>
      <w:r w:rsidR="00D267C1" w:rsidRPr="00CD4BFF">
        <w:rPr>
          <w:spacing w:val="42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у</w:t>
      </w:r>
      <w:r w:rsidR="00D267C1" w:rsidRPr="00CD4BFF">
        <w:rPr>
          <w:spacing w:val="23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которых</w:t>
      </w:r>
      <w:r w:rsidR="00D267C1" w:rsidRPr="00CD4BFF">
        <w:rPr>
          <w:spacing w:val="30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жилые</w:t>
      </w:r>
      <w:r w:rsidR="00D267C1" w:rsidRPr="00CD4BFF">
        <w:rPr>
          <w:spacing w:val="29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помещения</w:t>
      </w:r>
      <w:r w:rsidR="00D267C1" w:rsidRPr="00CD4BFF">
        <w:rPr>
          <w:spacing w:val="31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стали</w:t>
      </w:r>
      <w:r w:rsidR="00D267C1" w:rsidRPr="00CD4BFF">
        <w:rPr>
          <w:spacing w:val="33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непригодными</w:t>
      </w:r>
      <w:r w:rsidR="00D267C1" w:rsidRPr="00CD4BFF">
        <w:rPr>
          <w:spacing w:val="29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для</w:t>
      </w:r>
      <w:r w:rsidR="00D267C1" w:rsidRPr="00CD4BFF">
        <w:rPr>
          <w:spacing w:val="35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проживания</w:t>
      </w:r>
      <w:r w:rsidR="00D267C1" w:rsidRPr="00CD4BFF">
        <w:rPr>
          <w:spacing w:val="1"/>
          <w:w w:val="9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 результате признания многоквартирного дома аварийным и подлежащим сносу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реконструкции;</w:t>
      </w:r>
    </w:p>
    <w:p w:rsidR="00AA197D" w:rsidRPr="00CD4BFF" w:rsidRDefault="0094269F" w:rsidP="00AC66CA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иных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случаях,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предусмотренных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законодательством.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ст.106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«Предоставление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фонда».</w:t>
      </w:r>
    </w:p>
    <w:p w:rsidR="00AA197D" w:rsidRPr="00CD4BFF" w:rsidRDefault="00CA2DC1" w:rsidP="00AC66CA">
      <w:pPr>
        <w:tabs>
          <w:tab w:val="left" w:pos="161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Жилые помещения маневренного фонда предоставляются из расчета не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менее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шесть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квадратных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метров жилой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площади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одного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человека.</w:t>
      </w:r>
    </w:p>
    <w:p w:rsidR="00AA197D" w:rsidRPr="00CD4BFF" w:rsidRDefault="00CA2DC1" w:rsidP="00AC66CA">
      <w:pPr>
        <w:tabs>
          <w:tab w:val="left" w:pos="161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Договор найма жилого помещения маневренного фонда заключается 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период:</w:t>
      </w:r>
    </w:p>
    <w:p w:rsidR="00AA197D" w:rsidRPr="00CD4BFF" w:rsidRDefault="00CA2DC1" w:rsidP="00AC66CA">
      <w:pPr>
        <w:tabs>
          <w:tab w:val="left" w:pos="1687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1)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завершения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капитального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реконструкции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(при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заключении такого договора с гражданами, указанными в пункте 1 статьи 95 ЖК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РФ;</w:t>
      </w:r>
    </w:p>
    <w:p w:rsidR="00AA197D" w:rsidRPr="00CD4BFF" w:rsidRDefault="00CA2DC1" w:rsidP="00AC66CA">
      <w:pPr>
        <w:tabs>
          <w:tab w:val="left" w:pos="1685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2) </w:t>
      </w:r>
      <w:r w:rsidR="00D267C1" w:rsidRPr="00CD4BFF">
        <w:rPr>
          <w:sz w:val="28"/>
          <w:szCs w:val="28"/>
        </w:rPr>
        <w:t>до завершения расчетов с гражданами, утратившими жилые помещения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 результате обращения взыскания на них, после продажи жилых помещений, 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которые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было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обращено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взыскание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(при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заключении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такого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договора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указанными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2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РФ);</w:t>
      </w:r>
    </w:p>
    <w:p w:rsidR="00AA197D" w:rsidRPr="00CD4BFF" w:rsidRDefault="00CA2DC1" w:rsidP="00AC66CA">
      <w:pPr>
        <w:tabs>
          <w:tab w:val="left" w:pos="168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3) </w:t>
      </w:r>
      <w:r w:rsidR="00D267C1" w:rsidRPr="00CD4BFF">
        <w:rPr>
          <w:sz w:val="28"/>
          <w:szCs w:val="28"/>
        </w:rPr>
        <w:t>до завершения расчетов с гражданами, единственное жилое помещение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стало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непригодным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проживания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чрезвычайных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обстоятельств,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порядке,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другими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федеральными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законами, либо до предоставления им жилых помещений государственного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муниципального жилищного фонда в случаях и в порядке, которые предусмотрены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 (при заключении такого договора с гражданами, указанными в пункте 3 статьи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РФ);</w:t>
      </w:r>
    </w:p>
    <w:p w:rsidR="00AA197D" w:rsidRPr="00CD4BFF" w:rsidRDefault="00CA2D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4</w:t>
      </w:r>
      <w:r w:rsidR="00D267C1" w:rsidRPr="00CD4BFF">
        <w:rPr>
          <w:sz w:val="28"/>
          <w:szCs w:val="28"/>
        </w:rPr>
        <w:t>)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завершения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расчетов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 указанными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3</w:t>
      </w:r>
      <w:r w:rsidR="00D267C1" w:rsidRPr="00CD4BFF">
        <w:rPr>
          <w:sz w:val="28"/>
          <w:szCs w:val="28"/>
          <w:vertAlign w:val="superscript"/>
        </w:rPr>
        <w:t>1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2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95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РФ,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либо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предоставления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им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жилых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помещений,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более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чем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два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года;</w:t>
      </w:r>
    </w:p>
    <w:p w:rsidR="00AA197D" w:rsidRPr="00CD4BFF" w:rsidRDefault="00CA2D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5</w:t>
      </w:r>
      <w:r w:rsidR="00D267C1" w:rsidRPr="00CD4BFF">
        <w:rPr>
          <w:sz w:val="28"/>
          <w:szCs w:val="28"/>
        </w:rPr>
        <w:t>) установленный законодательством (при заключении такого договора 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</w:t>
      </w:r>
      <w:r w:rsidR="00D267C1" w:rsidRPr="00CD4BFF">
        <w:rPr>
          <w:spacing w:val="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указанными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4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РФ).</w:t>
      </w:r>
    </w:p>
    <w:p w:rsidR="00AA197D" w:rsidRPr="00CD4BFF" w:rsidRDefault="00CA2DC1" w:rsidP="00AC66CA">
      <w:pPr>
        <w:tabs>
          <w:tab w:val="left" w:pos="183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6) </w:t>
      </w:r>
      <w:r w:rsidR="00D267C1" w:rsidRPr="00CD4BFF">
        <w:rPr>
          <w:sz w:val="28"/>
          <w:szCs w:val="28"/>
        </w:rPr>
        <w:t>истечение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периода,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договор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найма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маневренного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является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основанием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прекращения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данного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</w:t>
      </w:r>
      <w:r w:rsidR="00D267C1" w:rsidRPr="00CD4BFF">
        <w:rPr>
          <w:sz w:val="28"/>
          <w:szCs w:val="28"/>
        </w:rPr>
        <w:lastRenderedPageBreak/>
        <w:t>ра.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Одним из способов реализации права на жилище является предоставление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гражданам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специализированных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Одним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из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видов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таких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являются жилые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Невозможно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предсказать,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когда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потребуются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</w:t>
      </w:r>
      <w:r w:rsidRPr="00CD4BFF">
        <w:rPr>
          <w:spacing w:val="1"/>
          <w:sz w:val="28"/>
          <w:szCs w:val="28"/>
        </w:rPr>
        <w:t xml:space="preserve"> </w:t>
      </w:r>
      <w:r w:rsidR="007C23F9" w:rsidRPr="00CD4BFF">
        <w:rPr>
          <w:sz w:val="28"/>
          <w:szCs w:val="28"/>
        </w:rPr>
        <w:t>маневренного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исключением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предоставления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капитального ремонта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или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реконструкции.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Поскольку потребность в маневренном жилищном фонде спрогнозировать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практически невозможно, поэтому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 случае возникновения проблемы временного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отселения граждан, в первую очередь, жилые помещения которых пострадали 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результате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чрезвычайных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ситуаций,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Администрация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поселения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иметь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возможность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предоставления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нуждающимся.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Настоящая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разработана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созданию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поддержанию в пригодном для проживания граждан состоянии 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определяет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прогнозное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количество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 которые будут созданы, а также необходимый объем 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 Программы. Принципы и цели Программы, механизм ее 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 на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анализа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существующей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ситуации.</w:t>
      </w:r>
    </w:p>
    <w:p w:rsidR="00AA197D" w:rsidRPr="00CD4BFF" w:rsidRDefault="00AC66CA" w:rsidP="00AC66CA">
      <w:pPr>
        <w:tabs>
          <w:tab w:val="left" w:pos="107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Приоритетные направления реализации муниципальной программы, цели и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задачи,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описание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основных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ожидаемых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конечных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результатов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AE4EBA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программы,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сроков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этапов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ее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Целью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является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обеспечение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жилыми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помещениями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муниципального</w:t>
      </w:r>
      <w:r w:rsidRPr="00CD4BFF">
        <w:rPr>
          <w:sz w:val="28"/>
          <w:szCs w:val="28"/>
        </w:rPr>
        <w:t xml:space="preserve"> маневренного жилищного фонда категорий жителей района, указанных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статье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95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временного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проживания.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поставленной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решит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следующие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задачи:</w:t>
      </w:r>
    </w:p>
    <w:p w:rsidR="00AA197D" w:rsidRPr="00CD4BFF" w:rsidRDefault="00AC66CA" w:rsidP="00AC66CA">
      <w:pPr>
        <w:tabs>
          <w:tab w:val="left" w:pos="155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приобретение жилых помещений для создания маневренного жилищного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образования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 xml:space="preserve">Краснокутское сельское поселение Октябрьского района Ростовской области </w:t>
      </w:r>
      <w:r w:rsidR="00D267C1" w:rsidRPr="00CD4BFF">
        <w:rPr>
          <w:sz w:val="28"/>
          <w:szCs w:val="28"/>
        </w:rPr>
        <w:t>проведение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многоквартирном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доме,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соответствии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требованиями,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предъявляемым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законодательством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маневренного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жилищного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фонда;</w:t>
      </w:r>
    </w:p>
    <w:p w:rsidR="00AA197D" w:rsidRPr="00CD4BFF" w:rsidRDefault="00AC66CA" w:rsidP="00AC66CA">
      <w:pPr>
        <w:tabs>
          <w:tab w:val="left" w:pos="155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поддержание в пригодном для проживания состоянии жилых 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многоквартирном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доме.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Достижение цели Программы посредством решения поставленных задач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создаст возможность обеспечить временным жильем граждан, попавших в трудную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жизненную ситуацию, что в свою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очередь благотворно скажется на социально-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экономической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</w:t>
      </w:r>
      <w:r w:rsidRPr="00CD4BFF">
        <w:rPr>
          <w:spacing w:val="-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образования</w:t>
      </w:r>
      <w:r w:rsidR="002A21DA"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Краснокутском сельском поселении Октябрьского района Ростовской области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Сроки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202</w:t>
      </w:r>
      <w:r w:rsidR="00CD4BFF">
        <w:rPr>
          <w:sz w:val="28"/>
          <w:szCs w:val="28"/>
        </w:rPr>
        <w:t>4</w:t>
      </w:r>
      <w:r w:rsidRPr="00CD4BFF">
        <w:rPr>
          <w:sz w:val="28"/>
          <w:szCs w:val="28"/>
        </w:rPr>
        <w:t>-20</w:t>
      </w:r>
      <w:r w:rsidR="002A21DA" w:rsidRPr="00CD4BFF">
        <w:rPr>
          <w:sz w:val="28"/>
          <w:szCs w:val="28"/>
        </w:rPr>
        <w:t>30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гг.,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этапов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муниципальная программа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имеет.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Сведения</w:t>
      </w:r>
      <w:r w:rsidRPr="00CD4BFF">
        <w:rPr>
          <w:spacing w:val="1"/>
          <w:sz w:val="28"/>
          <w:szCs w:val="28"/>
        </w:rPr>
        <w:t xml:space="preserve"> </w:t>
      </w:r>
      <w:r w:rsidR="00CD4BFF" w:rsidRPr="00CD4BFF">
        <w:rPr>
          <w:sz w:val="28"/>
          <w:szCs w:val="28"/>
          <w:lang w:eastAsia="ru-RU"/>
        </w:rPr>
        <w:t>о показателях муниципальной программы, подпрограмм муниципальной программы и их значениях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приведены</w:t>
      </w:r>
      <w:r w:rsidRPr="00CD4BFF">
        <w:rPr>
          <w:spacing w:val="3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№1.</w:t>
      </w:r>
    </w:p>
    <w:p w:rsidR="00AA197D" w:rsidRPr="00CD4BFF" w:rsidRDefault="00AA197D" w:rsidP="00AC66CA">
      <w:pPr>
        <w:pStyle w:val="a3"/>
        <w:jc w:val="center"/>
        <w:rPr>
          <w:sz w:val="28"/>
          <w:szCs w:val="28"/>
        </w:rPr>
      </w:pPr>
    </w:p>
    <w:p w:rsidR="00AA197D" w:rsidRDefault="00D267C1" w:rsidP="00AC66CA">
      <w:pPr>
        <w:tabs>
          <w:tab w:val="left" w:pos="1351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Обобщенная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характеристика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программы.</w:t>
      </w:r>
    </w:p>
    <w:p w:rsidR="003D2D5B" w:rsidRPr="00CD4BFF" w:rsidRDefault="003D2D5B" w:rsidP="00AC66CA">
      <w:pPr>
        <w:tabs>
          <w:tab w:val="left" w:pos="1351"/>
        </w:tabs>
        <w:jc w:val="center"/>
        <w:rPr>
          <w:sz w:val="28"/>
          <w:szCs w:val="28"/>
        </w:rPr>
      </w:pPr>
    </w:p>
    <w:p w:rsidR="00AA197D" w:rsidRPr="00CD4BFF" w:rsidRDefault="00D267C1" w:rsidP="003D2D5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Система программных мероприятий разработана на основе проведенного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lastRenderedPageBreak/>
        <w:t>осмотра, принятых в собственность жилых помещений. Согласно данным осмотра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следующие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поддержание в пригодном для проживания граждан состоянии 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2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Краснокутском сельском поселении.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Задача №1. В рамках решения задачи Администрацией </w:t>
      </w:r>
      <w:r w:rsidR="002A21DA" w:rsidRPr="00CD4BFF">
        <w:rPr>
          <w:sz w:val="28"/>
          <w:szCs w:val="28"/>
        </w:rPr>
        <w:t xml:space="preserve">поселения </w:t>
      </w:r>
      <w:r w:rsidRPr="00CD4BFF">
        <w:rPr>
          <w:sz w:val="28"/>
          <w:szCs w:val="28"/>
        </w:rPr>
        <w:t>уже принят</w:t>
      </w:r>
      <w:r w:rsidR="001327B9" w:rsidRPr="00CD4BFF">
        <w:rPr>
          <w:sz w:val="28"/>
          <w:szCs w:val="28"/>
        </w:rPr>
        <w:t>о</w:t>
      </w:r>
      <w:r w:rsidRPr="00CD4BFF">
        <w:rPr>
          <w:sz w:val="28"/>
          <w:szCs w:val="28"/>
        </w:rPr>
        <w:t xml:space="preserve"> в собственность </w:t>
      </w:r>
      <w:r w:rsidR="001327B9" w:rsidRPr="00CD4BFF">
        <w:rPr>
          <w:sz w:val="28"/>
          <w:szCs w:val="28"/>
        </w:rPr>
        <w:t>нежилое помещение</w:t>
      </w:r>
      <w:r w:rsidRPr="00CD4BFF">
        <w:rPr>
          <w:sz w:val="28"/>
          <w:szCs w:val="28"/>
        </w:rPr>
        <w:t xml:space="preserve"> по адресу:</w:t>
      </w:r>
      <w:r w:rsidRPr="00CD4BFF">
        <w:rPr>
          <w:spacing w:val="1"/>
          <w:sz w:val="28"/>
          <w:szCs w:val="28"/>
        </w:rPr>
        <w:t xml:space="preserve"> </w:t>
      </w:r>
      <w:r w:rsidR="001327B9" w:rsidRPr="00CD4BFF">
        <w:rPr>
          <w:sz w:val="28"/>
          <w:szCs w:val="28"/>
        </w:rPr>
        <w:t>346473</w:t>
      </w:r>
      <w:r w:rsidRPr="00CD4BFF">
        <w:rPr>
          <w:sz w:val="28"/>
          <w:szCs w:val="28"/>
        </w:rPr>
        <w:t xml:space="preserve">, </w:t>
      </w:r>
      <w:r w:rsidR="001327B9" w:rsidRPr="00CD4BFF">
        <w:rPr>
          <w:sz w:val="28"/>
          <w:szCs w:val="28"/>
        </w:rPr>
        <w:t>Ростовская область</w:t>
      </w:r>
      <w:r w:rsidRPr="00CD4BFF">
        <w:rPr>
          <w:sz w:val="28"/>
          <w:szCs w:val="28"/>
        </w:rPr>
        <w:t xml:space="preserve">, </w:t>
      </w:r>
      <w:r w:rsidR="001327B9" w:rsidRPr="00CD4BFF">
        <w:rPr>
          <w:sz w:val="28"/>
          <w:szCs w:val="28"/>
        </w:rPr>
        <w:t>Октябрьский</w:t>
      </w:r>
      <w:r w:rsidRPr="00CD4BFF">
        <w:rPr>
          <w:sz w:val="28"/>
          <w:szCs w:val="28"/>
        </w:rPr>
        <w:t xml:space="preserve"> район, </w:t>
      </w:r>
      <w:r w:rsidR="001327B9" w:rsidRPr="00CD4BFF">
        <w:rPr>
          <w:sz w:val="28"/>
          <w:szCs w:val="28"/>
        </w:rPr>
        <w:t>п</w:t>
      </w:r>
      <w:r w:rsidRPr="00CD4BFF">
        <w:rPr>
          <w:sz w:val="28"/>
          <w:szCs w:val="28"/>
        </w:rPr>
        <w:t>.</w:t>
      </w:r>
      <w:r w:rsidR="001327B9" w:rsidRPr="00CD4BFF">
        <w:rPr>
          <w:sz w:val="28"/>
          <w:szCs w:val="28"/>
        </w:rPr>
        <w:t xml:space="preserve"> Интернациональный</w:t>
      </w:r>
      <w:r w:rsidRPr="00CD4BFF">
        <w:rPr>
          <w:sz w:val="28"/>
          <w:szCs w:val="28"/>
        </w:rPr>
        <w:t>, ул.</w:t>
      </w:r>
      <w:r w:rsidR="001327B9" w:rsidRPr="00CD4BFF">
        <w:rPr>
          <w:sz w:val="28"/>
          <w:szCs w:val="28"/>
        </w:rPr>
        <w:t xml:space="preserve"> Железнодорожная</w:t>
      </w:r>
      <w:r w:rsidRPr="00CD4BFF">
        <w:rPr>
          <w:sz w:val="28"/>
          <w:szCs w:val="28"/>
        </w:rPr>
        <w:t>, д.50</w:t>
      </w:r>
      <w:r w:rsidR="000A222F" w:rsidRPr="00CD4BFF">
        <w:rPr>
          <w:sz w:val="28"/>
          <w:szCs w:val="28"/>
        </w:rPr>
        <w:t>а</w:t>
      </w:r>
      <w:r w:rsidRPr="00CD4BFF">
        <w:rPr>
          <w:sz w:val="28"/>
          <w:szCs w:val="28"/>
        </w:rPr>
        <w:t>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202</w:t>
      </w:r>
      <w:r w:rsidR="000A222F" w:rsidRPr="00CD4BFF">
        <w:rPr>
          <w:sz w:val="28"/>
          <w:szCs w:val="28"/>
        </w:rPr>
        <w:t>4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</w:t>
      </w:r>
      <w:r w:rsidR="000A222F" w:rsidRPr="00CD4BFF">
        <w:rPr>
          <w:sz w:val="28"/>
          <w:szCs w:val="28"/>
        </w:rPr>
        <w:t>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планируется</w:t>
      </w:r>
      <w:r w:rsidRPr="00CD4BFF">
        <w:rPr>
          <w:spacing w:val="1"/>
          <w:sz w:val="28"/>
          <w:szCs w:val="28"/>
        </w:rPr>
        <w:t xml:space="preserve"> </w:t>
      </w:r>
      <w:r w:rsidR="000A222F" w:rsidRPr="00CD4BFF">
        <w:rPr>
          <w:sz w:val="28"/>
          <w:szCs w:val="28"/>
        </w:rPr>
        <w:t>комплекс мероприятий по переводу помещения из не жилого в жилое</w:t>
      </w:r>
      <w:r w:rsidRPr="00CD4BFF">
        <w:rPr>
          <w:sz w:val="28"/>
          <w:szCs w:val="28"/>
        </w:rPr>
        <w:t>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Задача №2. В целях приведения в пригодное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 состояние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принят</w:t>
      </w:r>
      <w:r w:rsidR="000A222F" w:rsidRPr="00CD4BFF">
        <w:rPr>
          <w:sz w:val="28"/>
          <w:szCs w:val="28"/>
        </w:rPr>
        <w:t>ого</w:t>
      </w:r>
      <w:r w:rsidRPr="00CD4BFF">
        <w:rPr>
          <w:sz w:val="28"/>
          <w:szCs w:val="28"/>
        </w:rPr>
        <w:t xml:space="preserve"> в собственность помещени</w:t>
      </w:r>
      <w:r w:rsidR="000A222F" w:rsidRPr="00CD4BFF">
        <w:rPr>
          <w:sz w:val="28"/>
          <w:szCs w:val="28"/>
        </w:rPr>
        <w:t>я</w:t>
      </w:r>
      <w:r w:rsidRPr="00CD4BFF">
        <w:rPr>
          <w:sz w:val="28"/>
          <w:szCs w:val="28"/>
        </w:rPr>
        <w:t xml:space="preserve"> необходимо произвести капитальный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ремонт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именно: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подведение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системы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центрального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водоснабжения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жилым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помещениям;</w:t>
      </w:r>
    </w:p>
    <w:p w:rsidR="00AA197D" w:rsidRPr="00CD4BFF" w:rsidRDefault="000A222F" w:rsidP="000A222F">
      <w:pPr>
        <w:tabs>
          <w:tab w:val="left" w:pos="1414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капитальный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(замена)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индивидуальной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системы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отопления;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замена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окон и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входных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дверей;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ремонт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(замена)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электропроводки;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внутренняя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отделка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помещений;</w:t>
      </w:r>
    </w:p>
    <w:p w:rsidR="00AA197D" w:rsidRPr="00CD4BFF" w:rsidRDefault="000A222F" w:rsidP="000A222F">
      <w:pPr>
        <w:tabs>
          <w:tab w:val="left" w:pos="151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текущий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поддерживающий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состояние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надлежащем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состоянии.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Перечень</w:t>
      </w:r>
      <w:r w:rsidRPr="00CD4BFF">
        <w:rPr>
          <w:spacing w:val="40"/>
          <w:sz w:val="28"/>
          <w:szCs w:val="28"/>
        </w:rPr>
        <w:t xml:space="preserve"> </w:t>
      </w:r>
      <w:r w:rsidR="00CD4BFF" w:rsidRPr="00CD4BFF">
        <w:rPr>
          <w:rFonts w:eastAsia="Calibri"/>
          <w:sz w:val="28"/>
          <w:szCs w:val="28"/>
        </w:rPr>
        <w:t>подпрограмм, основных мероприятий муниципальной программы</w:t>
      </w:r>
      <w:r w:rsidRPr="00CD4BFF">
        <w:rPr>
          <w:spacing w:val="4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приведен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2</w:t>
      </w:r>
      <w:r w:rsidRPr="00CD4BFF">
        <w:rPr>
          <w:spacing w:val="43"/>
          <w:sz w:val="28"/>
          <w:szCs w:val="28"/>
        </w:rPr>
        <w:t xml:space="preserve"> </w:t>
      </w:r>
      <w:r w:rsidR="00CD4BFF" w:rsidRPr="00CD4BFF">
        <w:rPr>
          <w:sz w:val="28"/>
          <w:szCs w:val="28"/>
        </w:rPr>
        <w:t>к Программе</w:t>
      </w:r>
      <w:r w:rsidRPr="00CD4BFF">
        <w:rPr>
          <w:sz w:val="28"/>
          <w:szCs w:val="28"/>
        </w:rPr>
        <w:t>.</w:t>
      </w:r>
    </w:p>
    <w:p w:rsidR="00AA197D" w:rsidRPr="00CD4BFF" w:rsidRDefault="00AA197D" w:rsidP="000A222F">
      <w:pPr>
        <w:pStyle w:val="a3"/>
        <w:jc w:val="center"/>
        <w:rPr>
          <w:sz w:val="28"/>
          <w:szCs w:val="28"/>
        </w:rPr>
      </w:pPr>
    </w:p>
    <w:p w:rsidR="000A222F" w:rsidRPr="00CD4BFF" w:rsidRDefault="00D267C1" w:rsidP="000A222F">
      <w:pPr>
        <w:tabs>
          <w:tab w:val="left" w:pos="1915"/>
        </w:tabs>
        <w:jc w:val="center"/>
        <w:rPr>
          <w:spacing w:val="-4"/>
          <w:sz w:val="28"/>
          <w:szCs w:val="28"/>
        </w:rPr>
      </w:pPr>
      <w:r w:rsidRPr="00CD4BFF">
        <w:rPr>
          <w:sz w:val="28"/>
          <w:szCs w:val="28"/>
        </w:rPr>
        <w:t>Общий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-4"/>
          <w:sz w:val="28"/>
          <w:szCs w:val="28"/>
        </w:rPr>
        <w:t xml:space="preserve"> </w:t>
      </w:r>
    </w:p>
    <w:p w:rsidR="00AA197D" w:rsidRDefault="00D267C1" w:rsidP="000A222F">
      <w:pPr>
        <w:tabs>
          <w:tab w:val="left" w:pos="1915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для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</w:p>
    <w:p w:rsidR="003D2D5B" w:rsidRPr="00CD4BFF" w:rsidRDefault="003D2D5B" w:rsidP="000A222F">
      <w:pPr>
        <w:tabs>
          <w:tab w:val="left" w:pos="1915"/>
        </w:tabs>
        <w:jc w:val="center"/>
        <w:rPr>
          <w:sz w:val="28"/>
          <w:szCs w:val="28"/>
        </w:rPr>
      </w:pP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w w:val="95"/>
          <w:sz w:val="28"/>
          <w:szCs w:val="28"/>
        </w:rPr>
        <w:t>При планировании ресурсного обеспечения программы учитывались реальная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финансово-бюджетной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сфере</w:t>
      </w:r>
      <w:r w:rsidRPr="00CD4BFF">
        <w:rPr>
          <w:spacing w:val="1"/>
          <w:sz w:val="28"/>
          <w:szCs w:val="28"/>
        </w:rPr>
        <w:t xml:space="preserve"> </w:t>
      </w:r>
      <w:r w:rsidR="006F58DB" w:rsidRPr="00CD4BFF">
        <w:rPr>
          <w:sz w:val="28"/>
          <w:szCs w:val="28"/>
        </w:rPr>
        <w:t>поселения</w:t>
      </w:r>
      <w:r w:rsidRPr="00CD4BFF">
        <w:rPr>
          <w:sz w:val="28"/>
          <w:szCs w:val="28"/>
        </w:rPr>
        <w:t>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состояния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значимость проблемы обеспечения маневренным жилищным фондом, примерные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потери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бюджета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района,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случае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наступления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чрезвычайных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ситуаций,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связанных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с</w:t>
      </w:r>
      <w:r w:rsidR="00057F00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утратой единственного жилья жителями района, а также реальная возможность 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программно-целевыми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методами.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Финансирование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осуществляться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счет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средств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Краснокутское сельское поселение</w:t>
      </w:r>
      <w:r w:rsidRPr="00CD4BFF">
        <w:rPr>
          <w:sz w:val="28"/>
          <w:szCs w:val="28"/>
        </w:rPr>
        <w:t>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носит прогнозный характер и подлежит ежегодному уточнению в установленном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порядке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формировании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проекта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бюджета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очередной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плановый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период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исходя из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реальных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возможностей.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 зависимости от изменения объемов финансирования подлежат уточнению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индикаторы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могут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быть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привлечены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внебюджетные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источники.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Это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могут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быть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взносы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организаций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различных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собственности.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Целевые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отчисления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прибыли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предприятий,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заинтересованных в осуществлении программы, средства фондов и общественных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организаций,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заинтересованных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другие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поступления.</w:t>
      </w:r>
    </w:p>
    <w:p w:rsidR="002A21DA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Общий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w w:val="95"/>
          <w:sz w:val="28"/>
          <w:szCs w:val="28"/>
        </w:rPr>
        <w:t xml:space="preserve">составляет 0,0 тыс. рублей </w:t>
      </w:r>
      <w:r w:rsidR="003D2D5B" w:rsidRPr="003D2D5B">
        <w:rPr>
          <w:w w:val="95"/>
          <w:sz w:val="28"/>
          <w:szCs w:val="28"/>
        </w:rPr>
        <w:t>за счет всех источников</w:t>
      </w:r>
      <w:r w:rsidR="003D2D5B">
        <w:rPr>
          <w:w w:val="95"/>
          <w:sz w:val="28"/>
          <w:szCs w:val="28"/>
        </w:rPr>
        <w:t>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="00CD4BFF" w:rsidRPr="00CD4BFF">
        <w:rPr>
          <w:sz w:val="28"/>
          <w:szCs w:val="28"/>
        </w:rPr>
        <w:t xml:space="preserve"> 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представлен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№3.</w:t>
      </w:r>
    </w:p>
    <w:p w:rsidR="00AA197D" w:rsidRPr="00CD4BFF" w:rsidRDefault="00AA197D" w:rsidP="006F58DB">
      <w:pPr>
        <w:pStyle w:val="a3"/>
        <w:jc w:val="center"/>
        <w:rPr>
          <w:sz w:val="28"/>
          <w:szCs w:val="28"/>
        </w:rPr>
      </w:pPr>
    </w:p>
    <w:p w:rsidR="003D2D5B" w:rsidRDefault="00D267C1" w:rsidP="006F58DB">
      <w:pPr>
        <w:tabs>
          <w:tab w:val="left" w:pos="1697"/>
        </w:tabs>
        <w:jc w:val="center"/>
        <w:rPr>
          <w:spacing w:val="-5"/>
          <w:sz w:val="28"/>
          <w:szCs w:val="28"/>
        </w:rPr>
      </w:pPr>
      <w:r w:rsidRPr="00CD4BFF">
        <w:rPr>
          <w:sz w:val="28"/>
          <w:szCs w:val="28"/>
        </w:rPr>
        <w:t>Анализ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рисков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описание</w:t>
      </w:r>
      <w:r w:rsidRPr="00CD4BFF">
        <w:rPr>
          <w:spacing w:val="-5"/>
          <w:sz w:val="28"/>
          <w:szCs w:val="28"/>
        </w:rPr>
        <w:t xml:space="preserve"> </w:t>
      </w:r>
    </w:p>
    <w:p w:rsidR="00AA197D" w:rsidRDefault="003D2D5B" w:rsidP="006F58DB">
      <w:pPr>
        <w:tabs>
          <w:tab w:val="left" w:pos="16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D267C1" w:rsidRPr="00CD4BFF">
        <w:rPr>
          <w:sz w:val="28"/>
          <w:szCs w:val="28"/>
        </w:rPr>
        <w:t>ер</w:t>
      </w:r>
      <w:r>
        <w:rPr>
          <w:sz w:val="28"/>
          <w:szCs w:val="28"/>
        </w:rPr>
        <w:t xml:space="preserve"> 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управления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рисками реализации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программы.</w:t>
      </w:r>
    </w:p>
    <w:p w:rsidR="003D2D5B" w:rsidRPr="00CD4BFF" w:rsidRDefault="003D2D5B" w:rsidP="006F58DB">
      <w:pPr>
        <w:tabs>
          <w:tab w:val="left" w:pos="1697"/>
        </w:tabs>
        <w:jc w:val="center"/>
        <w:rPr>
          <w:sz w:val="28"/>
          <w:szCs w:val="28"/>
        </w:rPr>
      </w:pPr>
    </w:p>
    <w:p w:rsidR="00AA197D" w:rsidRPr="00CD4BFF" w:rsidRDefault="00D267C1" w:rsidP="0045191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К рискам реализации муниципальной программы, которыми могут управлять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ответственный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исполнитель,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соисполнители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участники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уменьшая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вероятность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возникновения,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следует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отнести следующие:</w:t>
      </w:r>
    </w:p>
    <w:p w:rsidR="00AA197D" w:rsidRPr="00CD4BFF" w:rsidRDefault="006F58DB" w:rsidP="0045191B">
      <w:pPr>
        <w:tabs>
          <w:tab w:val="left" w:pos="170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Институционально-правовые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связанные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отсутствием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регулирования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направлений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 и (или)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недостаточно быстрым осуществлением институциональных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преобразований,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программой.</w:t>
      </w:r>
    </w:p>
    <w:p w:rsidR="00AA197D" w:rsidRPr="00CD4BFF" w:rsidRDefault="006F58DB" w:rsidP="0045191B">
      <w:pPr>
        <w:tabs>
          <w:tab w:val="left" w:pos="142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Организационные риски, связанные с ошибками управления реализацией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муниципальной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программы,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в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том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числе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отдельных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её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исполнителей,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неготовностью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организационной инфраструктуры к решению задач, поставленных 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программой,</w:t>
      </w:r>
      <w:r w:rsidR="00D267C1" w:rsidRPr="00CD4BFF">
        <w:rPr>
          <w:spacing w:val="-13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что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может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привести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1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нецелевому</w:t>
      </w:r>
      <w:r w:rsidR="00D267C1" w:rsidRPr="00CD4BFF">
        <w:rPr>
          <w:spacing w:val="-1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неэффективному</w:t>
      </w:r>
      <w:r w:rsidR="00D267C1" w:rsidRPr="00CD4BFF">
        <w:rPr>
          <w:spacing w:val="-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использованию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бюджетных средств, невыполнению ряда мероприятий муниципальной 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задержки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исполнения.</w:t>
      </w:r>
    </w:p>
    <w:p w:rsidR="00AA197D" w:rsidRPr="00CD4BFF" w:rsidRDefault="006F58DB" w:rsidP="0045191B">
      <w:pPr>
        <w:tabs>
          <w:tab w:val="left" w:pos="1425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Финансовые риски, которые связаны с финансированием 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 в неполном объеме за счет бюджетных средств. Данный риск может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возникнуть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вследствие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несвоевременного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(или)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неполного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поступления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бюджетных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средств.</w:t>
      </w:r>
    </w:p>
    <w:p w:rsidR="00AA197D" w:rsidRPr="00CD4BFF" w:rsidRDefault="006F58DB" w:rsidP="0045191B">
      <w:pPr>
        <w:tabs>
          <w:tab w:val="left" w:pos="149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 </w:t>
      </w:r>
      <w:r w:rsidR="00D267C1" w:rsidRPr="00CD4BFF">
        <w:rPr>
          <w:sz w:val="28"/>
          <w:szCs w:val="28"/>
        </w:rPr>
        <w:t>Непредвиденные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связанные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кризисными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явлениями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сфере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экономики, природными и техногенными катастрофами, стихийными бедствиями,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что может привести к снижению бюджетных доходов и потребовать отмены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переноса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мероприятий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неопределенный</w:t>
      </w:r>
      <w:r w:rsidR="00D267C1" w:rsidRPr="00CD4BFF">
        <w:rPr>
          <w:spacing w:val="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срок.</w:t>
      </w:r>
    </w:p>
    <w:p w:rsidR="00AA197D" w:rsidRPr="00CD4BFF" w:rsidRDefault="00AA197D">
      <w:pPr>
        <w:pStyle w:val="a3"/>
        <w:rPr>
          <w:sz w:val="28"/>
          <w:szCs w:val="28"/>
        </w:rPr>
      </w:pPr>
    </w:p>
    <w:p w:rsidR="00AA197D" w:rsidRDefault="00D267C1" w:rsidP="0045191B">
      <w:pPr>
        <w:pStyle w:val="a3"/>
        <w:spacing w:before="1"/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Методика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="003D2D5B">
        <w:rPr>
          <w:sz w:val="28"/>
          <w:szCs w:val="28"/>
        </w:rPr>
        <w:t>.</w:t>
      </w:r>
    </w:p>
    <w:p w:rsidR="003D2D5B" w:rsidRPr="00CD4BFF" w:rsidRDefault="003D2D5B" w:rsidP="0045191B">
      <w:pPr>
        <w:pStyle w:val="a3"/>
        <w:spacing w:before="1"/>
        <w:jc w:val="center"/>
        <w:rPr>
          <w:sz w:val="28"/>
          <w:szCs w:val="28"/>
        </w:rPr>
      </w:pPr>
    </w:p>
    <w:p w:rsidR="00AA197D" w:rsidRPr="00CD4BFF" w:rsidRDefault="00D267C1" w:rsidP="0045191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Комплексная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проводится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оценок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трем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критериям:</w:t>
      </w:r>
    </w:p>
    <w:p w:rsidR="00F83870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степени достижения целей и решения задач муниципальной программы;</w:t>
      </w:r>
    </w:p>
    <w:p w:rsidR="00F83870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>-</w:t>
      </w:r>
      <w:r w:rsidR="00D267C1" w:rsidRPr="00CD4BFF">
        <w:rPr>
          <w:sz w:val="28"/>
          <w:szCs w:val="28"/>
        </w:rPr>
        <w:t xml:space="preserve"> соответствия запланированному уровню затрат и эффективности</w:t>
      </w:r>
      <w:r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 xml:space="preserve">использования средств муниципального бюджета муниципальной программы; </w:t>
      </w:r>
    </w:p>
    <w:p w:rsidR="00AA197D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степени реализации мероприятий муниципальной программы.</w:t>
      </w:r>
    </w:p>
    <w:p w:rsidR="00AA197D" w:rsidRPr="00CD4BFF" w:rsidRDefault="0045191B" w:rsidP="0045191B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достижения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решения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задач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путем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сопоставления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фактически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достигнутых значений индикаторов муниципальной программы (подпрограммы) 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плановых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значений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D267C1" w:rsidRDefault="00D267C1">
      <w:pPr>
        <w:spacing w:before="94" w:line="152" w:lineRule="exact"/>
        <w:ind w:left="5691"/>
        <w:rPr>
          <w:sz w:val="16"/>
          <w:lang w:val="en-US"/>
        </w:rPr>
      </w:pPr>
      <w:r w:rsidRPr="00D267C1">
        <w:rPr>
          <w:sz w:val="16"/>
          <w:lang w:val="en-US"/>
        </w:rPr>
        <w:t>m</w:t>
      </w:r>
    </w:p>
    <w:p w:rsidR="00AA197D" w:rsidRPr="00D267C1" w:rsidRDefault="00D267C1">
      <w:pPr>
        <w:pStyle w:val="11"/>
        <w:spacing w:line="290" w:lineRule="exact"/>
        <w:ind w:left="2347"/>
        <w:rPr>
          <w:lang w:val="en-US"/>
        </w:rPr>
      </w:pPr>
      <w:r w:rsidRPr="00D267C1">
        <w:rPr>
          <w:lang w:val="en-US"/>
        </w:rPr>
        <w:t>Cel</w:t>
      </w:r>
      <w:r w:rsidRPr="00D267C1">
        <w:rPr>
          <w:spacing w:val="-1"/>
          <w:lang w:val="en-US"/>
        </w:rPr>
        <w:t xml:space="preserve"> </w:t>
      </w:r>
      <w:r w:rsidRPr="00D267C1">
        <w:rPr>
          <w:lang w:val="en-US"/>
        </w:rPr>
        <w:t>=</w:t>
      </w:r>
      <w:r w:rsidRPr="00D267C1">
        <w:rPr>
          <w:spacing w:val="-2"/>
          <w:lang w:val="en-US"/>
        </w:rPr>
        <w:t xml:space="preserve"> </w:t>
      </w:r>
      <w:r w:rsidRPr="00D267C1">
        <w:rPr>
          <w:lang w:val="en-US"/>
        </w:rPr>
        <w:t>(1/m)</w:t>
      </w:r>
      <w:r w:rsidRPr="00D267C1">
        <w:rPr>
          <w:spacing w:val="-1"/>
          <w:lang w:val="en-US"/>
        </w:rPr>
        <w:t xml:space="preserve"> </w:t>
      </w:r>
      <w:r w:rsidRPr="00D267C1">
        <w:rPr>
          <w:lang w:val="en-US"/>
        </w:rPr>
        <w:t>*</w:t>
      </w:r>
      <w:r w:rsidRPr="00D267C1">
        <w:rPr>
          <w:spacing w:val="69"/>
          <w:lang w:val="en-US"/>
        </w:rPr>
        <w:t xml:space="preserve"> </w:t>
      </w:r>
      <w:r>
        <w:rPr>
          <w:rFonts w:ascii="Symbol" w:hAnsi="Symbol"/>
        </w:rPr>
        <w:t></w:t>
      </w:r>
      <w:r w:rsidRPr="00D267C1">
        <w:rPr>
          <w:lang w:val="en-US"/>
        </w:rPr>
        <w:t>(S</w:t>
      </w:r>
      <w:r w:rsidRPr="00D267C1">
        <w:rPr>
          <w:vertAlign w:val="subscript"/>
          <w:lang w:val="en-US"/>
        </w:rPr>
        <w:t>i</w:t>
      </w:r>
      <w:r w:rsidRPr="00D267C1">
        <w:rPr>
          <w:lang w:val="en-US"/>
        </w:rPr>
        <w:t>),</w:t>
      </w:r>
    </w:p>
    <w:p w:rsidR="00AA197D" w:rsidRPr="00D267C1" w:rsidRDefault="00D267C1">
      <w:pPr>
        <w:spacing w:line="158" w:lineRule="exact"/>
        <w:ind w:left="5767"/>
        <w:rPr>
          <w:sz w:val="16"/>
          <w:lang w:val="en-US"/>
        </w:rPr>
      </w:pPr>
      <w:r w:rsidRPr="00D267C1">
        <w:rPr>
          <w:sz w:val="16"/>
          <w:lang w:val="en-US"/>
        </w:rPr>
        <w:t>i=1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Cel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степени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pacing w:val="-1"/>
          <w:position w:val="2"/>
          <w:sz w:val="28"/>
          <w:szCs w:val="28"/>
        </w:rPr>
        <w:t>S</w:t>
      </w:r>
      <w:r w:rsidRPr="00CD4BFF">
        <w:rPr>
          <w:spacing w:val="-1"/>
          <w:sz w:val="28"/>
          <w:szCs w:val="28"/>
        </w:rPr>
        <w:t>i</w:t>
      </w:r>
      <w:r w:rsidRPr="00CD4BFF">
        <w:rPr>
          <w:spacing w:val="8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–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оценка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значения</w:t>
      </w:r>
      <w:r w:rsidRPr="00CD4BFF">
        <w:rPr>
          <w:spacing w:val="-1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-14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выполнения</w:t>
      </w:r>
      <w:r w:rsidRPr="00CD4BFF">
        <w:rPr>
          <w:spacing w:val="-1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-63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отражающего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степень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соответствующей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m – число показателей, характеризующих степень достижения цели, реше</w:t>
      </w:r>
      <w:r w:rsidRPr="00CD4BFF">
        <w:rPr>
          <w:sz w:val="28"/>
          <w:szCs w:val="28"/>
        </w:rPr>
        <w:lastRenderedPageBreak/>
        <w:t>ния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 (подпрограммы);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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сумма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значений.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i-го индикатора (показателя) 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производится по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формуле:</w:t>
      </w:r>
    </w:p>
    <w:p w:rsidR="00AA197D" w:rsidRDefault="00D267C1">
      <w:pPr>
        <w:pStyle w:val="11"/>
        <w:ind w:right="1815"/>
      </w:pPr>
      <w:r>
        <w:rPr>
          <w:spacing w:val="-1"/>
        </w:rPr>
        <w:t>S</w:t>
      </w:r>
      <w:r>
        <w:rPr>
          <w:spacing w:val="-1"/>
          <w:vertAlign w:val="subscript"/>
        </w:rPr>
        <w:t>i</w:t>
      </w:r>
      <w:r>
        <w:t xml:space="preserve"> </w:t>
      </w:r>
      <w:r>
        <w:rPr>
          <w:spacing w:val="-1"/>
        </w:rPr>
        <w:t>=</w:t>
      </w:r>
      <w:r>
        <w:t xml:space="preserve"> </w:t>
      </w:r>
      <w:r>
        <w:rPr>
          <w:spacing w:val="-1"/>
        </w:rPr>
        <w:t>(F</w:t>
      </w:r>
      <w:r>
        <w:rPr>
          <w:spacing w:val="-1"/>
          <w:vertAlign w:val="subscript"/>
        </w:rPr>
        <w:t>i</w:t>
      </w:r>
      <w:r>
        <w:rPr>
          <w:spacing w:val="-24"/>
        </w:rPr>
        <w:t xml:space="preserve"> </w:t>
      </w:r>
      <w:r>
        <w:t>/P</w:t>
      </w:r>
      <w:r>
        <w:rPr>
          <w:vertAlign w:val="subscript"/>
        </w:rPr>
        <w:t>i</w:t>
      </w:r>
      <w:r>
        <w:t>)*100%,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где: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F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фактическое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P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плановое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индикаторов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(показателей),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желаемой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тенденцией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развития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которых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является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рост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значений)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или: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S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=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(P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/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F</w:t>
      </w:r>
      <w:r w:rsidRPr="00CD4BFF">
        <w:rPr>
          <w:sz w:val="28"/>
          <w:szCs w:val="28"/>
        </w:rPr>
        <w:t>i</w:t>
      </w:r>
      <w:r w:rsidRPr="00CD4BFF">
        <w:rPr>
          <w:position w:val="2"/>
          <w:sz w:val="28"/>
          <w:szCs w:val="28"/>
        </w:rPr>
        <w:t>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*100%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(для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индикаторов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(показателей),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желаемой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тенденцией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развития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которых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является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снижение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значений).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случае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превышения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100%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выполнения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расчетного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показателя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принимается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равным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100%.</w:t>
      </w:r>
    </w:p>
    <w:p w:rsidR="00AA197D" w:rsidRPr="00CD4BFF" w:rsidRDefault="0045191B" w:rsidP="00D957C1">
      <w:pPr>
        <w:tabs>
          <w:tab w:val="left" w:pos="160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соответствия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запланированному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уровню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затрат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 использования средств муниципального бюджета 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определяется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путем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сопоставления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фактических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плановых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объемов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финансирования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Default="00D267C1">
      <w:pPr>
        <w:pStyle w:val="11"/>
        <w:spacing w:before="2" w:line="322" w:lineRule="exact"/>
        <w:ind w:left="4380" w:right="0"/>
        <w:jc w:val="left"/>
      </w:pPr>
      <w:r>
        <w:rPr>
          <w:spacing w:val="-1"/>
        </w:rPr>
        <w:t>Fin</w:t>
      </w:r>
      <w:r>
        <w:rPr>
          <w:spacing w:val="1"/>
        </w:rPr>
        <w:t xml:space="preserve"> </w:t>
      </w:r>
      <w:r>
        <w:t>= K</w:t>
      </w:r>
      <w:r>
        <w:rPr>
          <w:spacing w:val="-28"/>
        </w:rPr>
        <w:t xml:space="preserve"> </w:t>
      </w:r>
      <w:r>
        <w:t>/ L*100%,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где: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Fin</w:t>
      </w:r>
      <w:r w:rsidRPr="00CD4BFF">
        <w:rPr>
          <w:spacing w:val="45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уровень</w:t>
      </w:r>
      <w:r w:rsidRPr="00CD4BFF">
        <w:rPr>
          <w:spacing w:val="44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K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фактический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2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направленный</w:t>
      </w:r>
      <w:r w:rsidRPr="00CD4BFF">
        <w:rPr>
          <w:spacing w:val="25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 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L</w:t>
      </w:r>
      <w:r w:rsidRPr="00CD4BFF">
        <w:rPr>
          <w:spacing w:val="15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8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плановый</w:t>
      </w:r>
      <w:r w:rsidRPr="00CD4BFF">
        <w:rPr>
          <w:spacing w:val="16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9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18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24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предусмотренных</w:t>
      </w:r>
      <w:r w:rsidRPr="00CD4BFF">
        <w:rPr>
          <w:spacing w:val="27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6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</w:t>
      </w:r>
      <w:r w:rsidRPr="00CD4BFF">
        <w:rPr>
          <w:spacing w:val="-14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-13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соответствующий</w:t>
      </w:r>
      <w:r w:rsidRPr="00CD4BFF">
        <w:rPr>
          <w:spacing w:val="-1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отчетный</w:t>
      </w:r>
      <w:r w:rsidRPr="00CD4BFF">
        <w:rPr>
          <w:spacing w:val="-14"/>
          <w:sz w:val="28"/>
          <w:szCs w:val="28"/>
        </w:rPr>
        <w:t xml:space="preserve"> </w:t>
      </w:r>
      <w:r w:rsidRPr="00CD4BFF">
        <w:rPr>
          <w:sz w:val="28"/>
          <w:szCs w:val="28"/>
        </w:rPr>
        <w:t>период.</w:t>
      </w:r>
    </w:p>
    <w:p w:rsidR="00AA197D" w:rsidRPr="00CD4BFF" w:rsidRDefault="0045191B" w:rsidP="00D957C1">
      <w:pPr>
        <w:tabs>
          <w:tab w:val="left" w:pos="154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мероприятий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(достижения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ожидаемых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непосредственных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результатов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 по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следующей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D267C1" w:rsidRDefault="00D267C1">
      <w:pPr>
        <w:spacing w:line="126" w:lineRule="exact"/>
        <w:ind w:left="545"/>
        <w:jc w:val="center"/>
        <w:rPr>
          <w:sz w:val="16"/>
          <w:lang w:val="en-US"/>
        </w:rPr>
      </w:pPr>
      <w:r w:rsidRPr="00D267C1">
        <w:rPr>
          <w:sz w:val="16"/>
          <w:lang w:val="en-US"/>
        </w:rPr>
        <w:t>n</w:t>
      </w:r>
    </w:p>
    <w:p w:rsidR="00AA197D" w:rsidRPr="00D267C1" w:rsidRDefault="00D267C1">
      <w:pPr>
        <w:pStyle w:val="11"/>
        <w:spacing w:line="291" w:lineRule="exact"/>
        <w:ind w:left="2348"/>
        <w:rPr>
          <w:lang w:val="en-US"/>
        </w:rPr>
      </w:pPr>
      <w:r w:rsidRPr="00D267C1">
        <w:rPr>
          <w:lang w:val="en-US"/>
        </w:rPr>
        <w:t>Mer</w:t>
      </w:r>
      <w:r w:rsidRPr="00D267C1">
        <w:rPr>
          <w:spacing w:val="67"/>
          <w:lang w:val="en-US"/>
        </w:rPr>
        <w:t xml:space="preserve"> </w:t>
      </w:r>
      <w:r w:rsidRPr="00D267C1">
        <w:rPr>
          <w:lang w:val="en-US"/>
        </w:rPr>
        <w:t>=</w:t>
      </w:r>
      <w:r w:rsidRPr="00D267C1">
        <w:rPr>
          <w:spacing w:val="68"/>
          <w:lang w:val="en-US"/>
        </w:rPr>
        <w:t xml:space="preserve"> </w:t>
      </w:r>
      <w:r w:rsidRPr="00D267C1">
        <w:rPr>
          <w:lang w:val="en-US"/>
        </w:rPr>
        <w:t>(1/n)</w:t>
      </w:r>
      <w:r w:rsidRPr="00D267C1">
        <w:rPr>
          <w:spacing w:val="-4"/>
          <w:lang w:val="en-US"/>
        </w:rPr>
        <w:t xml:space="preserve"> </w:t>
      </w:r>
      <w:r w:rsidR="00D957C1">
        <w:rPr>
          <w:lang w:val="en-US"/>
        </w:rPr>
        <w:t>*</w:t>
      </w:r>
      <w:r w:rsidRPr="00D267C1">
        <w:rPr>
          <w:lang w:val="en-US"/>
        </w:rPr>
        <w:t xml:space="preserve"> </w:t>
      </w:r>
      <w:r>
        <w:rPr>
          <w:rFonts w:ascii="Symbol" w:hAnsi="Symbol"/>
        </w:rPr>
        <w:t></w:t>
      </w:r>
      <w:r w:rsidRPr="00D267C1">
        <w:rPr>
          <w:lang w:val="en-US"/>
        </w:rPr>
        <w:t>(R</w:t>
      </w:r>
      <w:r w:rsidRPr="00D267C1">
        <w:rPr>
          <w:vertAlign w:val="subscript"/>
          <w:lang w:val="en-US"/>
        </w:rPr>
        <w:t>j</w:t>
      </w:r>
      <w:r w:rsidRPr="00D267C1">
        <w:rPr>
          <w:lang w:val="en-US"/>
        </w:rPr>
        <w:t>*100%),</w:t>
      </w:r>
    </w:p>
    <w:p w:rsidR="00AA197D" w:rsidRPr="00D267C1" w:rsidRDefault="00D267C1">
      <w:pPr>
        <w:spacing w:line="164" w:lineRule="exact"/>
        <w:ind w:left="2349" w:right="1794"/>
        <w:jc w:val="center"/>
        <w:rPr>
          <w:sz w:val="16"/>
          <w:lang w:val="en-US"/>
        </w:rPr>
      </w:pPr>
      <w:r w:rsidRPr="00D267C1">
        <w:rPr>
          <w:sz w:val="16"/>
          <w:lang w:val="en-US"/>
        </w:rPr>
        <w:t>j=1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Mer – оценка степени реализации мероприятий муниципальной 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R</w:t>
      </w:r>
      <w:r w:rsidRPr="00CD4BFF">
        <w:rPr>
          <w:sz w:val="28"/>
          <w:szCs w:val="28"/>
        </w:rPr>
        <w:t>j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 показатель достижения ожидаемого непосредственного результата j-го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мероприятия муниципальной программы (подпрограммы), определяемый в случае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 непосредственного результата в отчетном периоде как «1», в случае</w:t>
      </w:r>
      <w:r w:rsidRPr="00CD4BFF">
        <w:rPr>
          <w:spacing w:val="1"/>
          <w:sz w:val="28"/>
          <w:szCs w:val="28"/>
        </w:rPr>
        <w:t xml:space="preserve"> </w:t>
      </w:r>
      <w:r w:rsidR="00CD4BFF" w:rsidRPr="00CD4BFF">
        <w:rPr>
          <w:sz w:val="28"/>
          <w:szCs w:val="28"/>
        </w:rPr>
        <w:t>не достижения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непосредственного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результата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-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как «0»;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n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количество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включенных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муниципальную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(подпрограмму);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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сумма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значений.</w:t>
      </w:r>
    </w:p>
    <w:p w:rsidR="00AA197D" w:rsidRPr="00CD4BFF" w:rsidRDefault="0045191B" w:rsidP="00D957C1">
      <w:pPr>
        <w:tabs>
          <w:tab w:val="left" w:pos="1606"/>
          <w:tab w:val="left" w:pos="3389"/>
          <w:tab w:val="left" w:pos="4469"/>
          <w:tab w:val="left" w:pos="6489"/>
          <w:tab w:val="left" w:pos="806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 </w:t>
      </w:r>
      <w:r w:rsidR="00D267C1" w:rsidRPr="00CD4BFF">
        <w:rPr>
          <w:sz w:val="28"/>
          <w:szCs w:val="28"/>
        </w:rPr>
        <w:t>Комплексная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оценка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(далее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–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«комплексная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оценка»)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следующей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9A6466" w:rsidRDefault="00D267C1">
      <w:pPr>
        <w:pStyle w:val="11"/>
        <w:ind w:right="1814"/>
        <w:rPr>
          <w:lang w:val="en-US"/>
        </w:rPr>
      </w:pPr>
      <w:r w:rsidRPr="00D267C1">
        <w:rPr>
          <w:lang w:val="en-US"/>
        </w:rPr>
        <w:t>O</w:t>
      </w:r>
      <w:r w:rsidRPr="009A6466">
        <w:rPr>
          <w:spacing w:val="-1"/>
          <w:lang w:val="en-US"/>
        </w:rPr>
        <w:t xml:space="preserve"> </w:t>
      </w:r>
      <w:r w:rsidRPr="009A6466">
        <w:rPr>
          <w:lang w:val="en-US"/>
        </w:rPr>
        <w:t>=</w:t>
      </w:r>
      <w:r w:rsidRPr="009A6466">
        <w:rPr>
          <w:spacing w:val="-1"/>
          <w:lang w:val="en-US"/>
        </w:rPr>
        <w:t xml:space="preserve"> </w:t>
      </w:r>
      <w:r w:rsidRPr="009A6466">
        <w:rPr>
          <w:lang w:val="en-US"/>
        </w:rPr>
        <w:t>(</w:t>
      </w:r>
      <w:r w:rsidRPr="00D267C1">
        <w:rPr>
          <w:lang w:val="en-US"/>
        </w:rPr>
        <w:t>Cel</w:t>
      </w:r>
      <w:r w:rsidRPr="009A6466">
        <w:rPr>
          <w:spacing w:val="1"/>
          <w:lang w:val="en-US"/>
        </w:rPr>
        <w:t xml:space="preserve"> </w:t>
      </w:r>
      <w:r w:rsidRPr="009A6466">
        <w:rPr>
          <w:lang w:val="en-US"/>
        </w:rPr>
        <w:t>+</w:t>
      </w:r>
      <w:r w:rsidRPr="009A6466">
        <w:rPr>
          <w:spacing w:val="-1"/>
          <w:lang w:val="en-US"/>
        </w:rPr>
        <w:t xml:space="preserve"> </w:t>
      </w:r>
      <w:r w:rsidRPr="00D267C1">
        <w:rPr>
          <w:lang w:val="en-US"/>
        </w:rPr>
        <w:t>Fin</w:t>
      </w:r>
      <w:r w:rsidRPr="009A6466">
        <w:rPr>
          <w:spacing w:val="2"/>
          <w:lang w:val="en-US"/>
        </w:rPr>
        <w:t xml:space="preserve"> </w:t>
      </w:r>
      <w:r w:rsidRPr="009A6466">
        <w:rPr>
          <w:lang w:val="en-US"/>
        </w:rPr>
        <w:t>+</w:t>
      </w:r>
      <w:r w:rsidRPr="009A6466">
        <w:rPr>
          <w:spacing w:val="-1"/>
          <w:lang w:val="en-US"/>
        </w:rPr>
        <w:t xml:space="preserve"> </w:t>
      </w:r>
      <w:r w:rsidRPr="00D267C1">
        <w:rPr>
          <w:lang w:val="en-US"/>
        </w:rPr>
        <w:t>Mer</w:t>
      </w:r>
      <w:r w:rsidRPr="009A6466">
        <w:rPr>
          <w:lang w:val="en-US"/>
        </w:rPr>
        <w:t>)/3,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lastRenderedPageBreak/>
        <w:t>O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комплексная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оценка.</w:t>
      </w:r>
    </w:p>
    <w:p w:rsidR="00AA197D" w:rsidRPr="00CD4BFF" w:rsidRDefault="00336BE3" w:rsidP="00336BE3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4.1. </w:t>
      </w:r>
      <w:r w:rsidR="00D267C1" w:rsidRPr="00CD4BFF">
        <w:rPr>
          <w:sz w:val="28"/>
          <w:szCs w:val="28"/>
        </w:rPr>
        <w:t>Реализация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может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характеризоваться: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высоким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эффективности;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средним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эффективности;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низким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эффективности.</w:t>
      </w:r>
    </w:p>
    <w:p w:rsidR="00AA197D" w:rsidRPr="00CD4BFF" w:rsidRDefault="00336BE3" w:rsidP="00336BE3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4.2. </w:t>
      </w:r>
      <w:r w:rsidR="00D267C1" w:rsidRPr="00CD4BFF">
        <w:rPr>
          <w:sz w:val="28"/>
          <w:szCs w:val="28"/>
        </w:rPr>
        <w:t>Муниципальная</w:t>
      </w:r>
      <w:r w:rsidR="00D267C1" w:rsidRPr="00CD4BFF">
        <w:rPr>
          <w:spacing w:val="2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программа</w:t>
      </w:r>
      <w:r w:rsidR="00D267C1" w:rsidRPr="00CD4BFF">
        <w:rPr>
          <w:spacing w:val="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считается</w:t>
      </w:r>
      <w:r w:rsidR="00D267C1" w:rsidRPr="00CD4BFF">
        <w:rPr>
          <w:spacing w:val="2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реализуемой</w:t>
      </w:r>
      <w:r w:rsidR="00D267C1" w:rsidRPr="00CD4BFF">
        <w:rPr>
          <w:spacing w:val="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2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высоким</w:t>
      </w:r>
      <w:r w:rsidR="00D267C1" w:rsidRPr="00CD4BFF">
        <w:rPr>
          <w:spacing w:val="2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эффективности,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если</w:t>
      </w:r>
      <w:r w:rsidR="00D267C1" w:rsidRPr="00CD4BFF">
        <w:rPr>
          <w:spacing w:val="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комплексная оценка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составляет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80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%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более.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Муниципальная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считается</w:t>
      </w:r>
      <w:r w:rsidRPr="00CD4BFF">
        <w:rPr>
          <w:spacing w:val="49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реализуемой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средним</w:t>
      </w:r>
      <w:r w:rsidRPr="00CD4BFF">
        <w:rPr>
          <w:spacing w:val="51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уровнем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если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комплексная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находится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интервале от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40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%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до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80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%.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Если реализация муниципальной программы не отвечает приведенным выше</w:t>
      </w:r>
      <w:r w:rsidRPr="00CD4BFF">
        <w:rPr>
          <w:spacing w:val="-63"/>
          <w:sz w:val="28"/>
          <w:szCs w:val="28"/>
        </w:rPr>
        <w:t xml:space="preserve"> </w:t>
      </w:r>
      <w:r w:rsidRPr="00CD4BFF">
        <w:rPr>
          <w:sz w:val="28"/>
          <w:szCs w:val="28"/>
        </w:rPr>
        <w:t>диапазонам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значений,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уровень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её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признается.</w:t>
      </w:r>
    </w:p>
    <w:p w:rsidR="00583C10" w:rsidRPr="00CD4BFF" w:rsidRDefault="00583C10" w:rsidP="00336BE3">
      <w:pPr>
        <w:pStyle w:val="a3"/>
        <w:ind w:firstLine="709"/>
        <w:jc w:val="both"/>
        <w:rPr>
          <w:sz w:val="28"/>
          <w:szCs w:val="28"/>
        </w:rPr>
      </w:pP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Заместитель главы Администрации </w:t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="003D2D5B">
        <w:rPr>
          <w:sz w:val="28"/>
          <w:szCs w:val="28"/>
        </w:rPr>
        <w:t xml:space="preserve">               </w:t>
      </w:r>
      <w:r w:rsidRPr="00CD4BFF">
        <w:rPr>
          <w:sz w:val="28"/>
          <w:szCs w:val="28"/>
        </w:rPr>
        <w:t>А.В. Сметанников</w:t>
      </w: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по социальным вопросам</w:t>
      </w:r>
    </w:p>
    <w:p w:rsidR="00057F00" w:rsidRDefault="00057F00" w:rsidP="00057F00">
      <w:pPr>
        <w:pStyle w:val="a3"/>
        <w:ind w:left="482" w:right="1101" w:firstLine="129"/>
      </w:pPr>
    </w:p>
    <w:p w:rsidR="00057F00" w:rsidRDefault="00057F00" w:rsidP="00057F00">
      <w:pPr>
        <w:pStyle w:val="a3"/>
        <w:ind w:left="482" w:right="1101" w:firstLine="129"/>
        <w:sectPr w:rsidR="00057F00" w:rsidSect="00D957C1">
          <w:pgSz w:w="11910" w:h="16840"/>
          <w:pgMar w:top="737" w:right="737" w:bottom="737" w:left="1418" w:header="720" w:footer="720" w:gutter="0"/>
          <w:cols w:space="720"/>
        </w:sectPr>
      </w:pPr>
    </w:p>
    <w:tbl>
      <w:tblPr>
        <w:tblpPr w:leftFromText="180" w:rightFromText="180" w:vertAnchor="page" w:horzAnchor="margin" w:tblpXSpec="right" w:tblpY="978"/>
        <w:tblW w:w="0" w:type="auto"/>
        <w:tblLook w:val="01E0" w:firstRow="1" w:lastRow="1" w:firstColumn="1" w:lastColumn="1" w:noHBand="0" w:noVBand="0"/>
      </w:tblPr>
      <w:tblGrid>
        <w:gridCol w:w="5150"/>
      </w:tblGrid>
      <w:tr w:rsidR="00CD4BFF" w:rsidRPr="006F52E6" w:rsidTr="00CD4BFF">
        <w:tc>
          <w:tcPr>
            <w:tcW w:w="5150" w:type="dxa"/>
          </w:tcPr>
          <w:p w:rsidR="00CD4BFF" w:rsidRPr="00356BBF" w:rsidRDefault="00CD4BFF" w:rsidP="00CD4BFF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sz w:val="24"/>
                <w:szCs w:val="24"/>
              </w:rPr>
              <w:t>1</w:t>
            </w:r>
          </w:p>
          <w:p w:rsidR="00CD4BFF" w:rsidRPr="00356BBF" w:rsidRDefault="00CD4BFF" w:rsidP="00CD4BFF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CD4BFF" w:rsidRPr="006F52E6" w:rsidRDefault="00CD4BFF" w:rsidP="00CD4BFF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2C12B6" w:rsidRDefault="002C12B6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CD4BFF" w:rsidRPr="00CD4BFF" w:rsidRDefault="00CD4BFF" w:rsidP="00CD4BFF">
      <w:pPr>
        <w:tabs>
          <w:tab w:val="left" w:pos="9610"/>
        </w:tabs>
        <w:adjustRightInd w:val="0"/>
        <w:jc w:val="center"/>
        <w:rPr>
          <w:sz w:val="28"/>
          <w:szCs w:val="28"/>
          <w:lang w:eastAsia="ru-RU"/>
        </w:rPr>
      </w:pPr>
      <w:r w:rsidRPr="00CD4BFF">
        <w:rPr>
          <w:sz w:val="28"/>
          <w:szCs w:val="28"/>
          <w:lang w:eastAsia="ru-RU"/>
        </w:rPr>
        <w:t>СВЕДЕНИЯ</w:t>
      </w:r>
    </w:p>
    <w:p w:rsidR="00AA197D" w:rsidRDefault="00CD4BFF" w:rsidP="00CD4BFF">
      <w:pPr>
        <w:jc w:val="center"/>
        <w:rPr>
          <w:b/>
          <w:sz w:val="24"/>
        </w:rPr>
      </w:pPr>
      <w:r w:rsidRPr="00CD4BFF">
        <w:rPr>
          <w:sz w:val="28"/>
          <w:szCs w:val="28"/>
          <w:lang w:eastAsia="ru-RU"/>
        </w:rPr>
        <w:t>о показателях муниципальной программы, подпрограмм муниципальной программы и их значениях</w:t>
      </w:r>
    </w:p>
    <w:p w:rsidR="00AA197D" w:rsidRDefault="00AA197D" w:rsidP="002C12B6">
      <w:pPr>
        <w:pStyle w:val="a3"/>
        <w:jc w:val="center"/>
        <w:rPr>
          <w:b/>
          <w:sz w:val="28"/>
        </w:rPr>
      </w:pPr>
    </w:p>
    <w:tbl>
      <w:tblPr>
        <w:tblW w:w="508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0"/>
        <w:gridCol w:w="30"/>
        <w:gridCol w:w="7059"/>
        <w:gridCol w:w="1514"/>
        <w:gridCol w:w="1244"/>
        <w:gridCol w:w="12"/>
        <w:gridCol w:w="716"/>
        <w:gridCol w:w="10"/>
        <w:gridCol w:w="692"/>
        <w:gridCol w:w="714"/>
        <w:gridCol w:w="714"/>
        <w:gridCol w:w="714"/>
        <w:gridCol w:w="826"/>
        <w:gridCol w:w="26"/>
        <w:gridCol w:w="906"/>
      </w:tblGrid>
      <w:tr w:rsidR="00583C10" w:rsidRPr="00A2312E" w:rsidTr="00CD4BFF"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№</w:t>
            </w:r>
          </w:p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п/п</w:t>
            </w:r>
          </w:p>
        </w:tc>
        <w:tc>
          <w:tcPr>
            <w:tcW w:w="7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Номер и наименование показателя (индикатора)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Вид</w:t>
            </w:r>
          </w:p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показателя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Единица измерения</w:t>
            </w:r>
          </w:p>
        </w:tc>
        <w:tc>
          <w:tcPr>
            <w:tcW w:w="5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Значения показателей</w:t>
            </w:r>
          </w:p>
        </w:tc>
      </w:tr>
      <w:tr w:rsidR="00583C10" w:rsidRPr="00A2312E" w:rsidTr="00CD4BFF">
        <w:tc>
          <w:tcPr>
            <w:tcW w:w="5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7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tabs>
                <w:tab w:val="left" w:pos="9781"/>
              </w:tabs>
              <w:jc w:val="center"/>
              <w:rPr>
                <w:sz w:val="20"/>
                <w:szCs w:val="20"/>
              </w:rPr>
            </w:pPr>
            <w:r w:rsidRPr="00A2312E">
              <w:rPr>
                <w:sz w:val="20"/>
                <w:szCs w:val="20"/>
              </w:rPr>
              <w:t>2024</w:t>
            </w:r>
          </w:p>
          <w:p w:rsidR="000716B8" w:rsidRPr="00A2312E" w:rsidRDefault="000716B8" w:rsidP="002B444F">
            <w:pPr>
              <w:tabs>
                <w:tab w:val="left" w:pos="9781"/>
              </w:tabs>
              <w:jc w:val="center"/>
              <w:rPr>
                <w:sz w:val="20"/>
                <w:szCs w:val="20"/>
              </w:rPr>
            </w:pPr>
            <w:r w:rsidRPr="00A2312E">
              <w:rPr>
                <w:sz w:val="20"/>
                <w:szCs w:val="20"/>
              </w:rPr>
              <w:t>год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2025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2026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2027 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2028 год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 xml:space="preserve">2029 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2030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 xml:space="preserve"> </w:t>
            </w:r>
            <w:r w:rsidR="000716B8" w:rsidRPr="00A2312E">
              <w:rPr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2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6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7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8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9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05506E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5738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5506E" w:rsidRPr="00A2312E" w:rsidRDefault="0005506E" w:rsidP="000716B8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color w:val="000000"/>
                <w:kern w:val="2"/>
                <w:sz w:val="20"/>
                <w:szCs w:val="20"/>
              </w:rPr>
              <w:t>Октябрьского района «</w:t>
            </w:r>
            <w:r w:rsidR="000716B8" w:rsidRPr="000716B8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A2312E">
              <w:rPr>
                <w:color w:val="000000"/>
                <w:kern w:val="2"/>
                <w:sz w:val="20"/>
                <w:szCs w:val="20"/>
              </w:rPr>
              <w:t>»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1.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0716B8" w:rsidRPr="000716B8" w:rsidRDefault="000716B8" w:rsidP="000716B8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Доля </w:t>
            </w:r>
            <w:r w:rsidRPr="000716B8">
              <w:rPr>
                <w:spacing w:val="-1"/>
                <w:sz w:val="20"/>
                <w:szCs w:val="20"/>
              </w:rPr>
              <w:t>удовлетворенных</w:t>
            </w:r>
            <w:r w:rsidRPr="000716B8">
              <w:rPr>
                <w:spacing w:val="-57"/>
                <w:sz w:val="20"/>
                <w:szCs w:val="20"/>
              </w:rPr>
              <w:t xml:space="preserve">        </w:t>
            </w:r>
            <w:r w:rsidRPr="000716B8">
              <w:rPr>
                <w:sz w:val="20"/>
                <w:szCs w:val="20"/>
              </w:rPr>
              <w:t xml:space="preserve">обращений </w:t>
            </w:r>
            <w:r w:rsidRPr="000716B8">
              <w:rPr>
                <w:spacing w:val="-1"/>
                <w:sz w:val="20"/>
                <w:szCs w:val="20"/>
              </w:rPr>
              <w:t>жителей</w:t>
            </w:r>
          </w:p>
          <w:p w:rsidR="000716B8" w:rsidRPr="00A2312E" w:rsidRDefault="000716B8" w:rsidP="000716B8">
            <w:pPr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  <w:r w:rsidRPr="000716B8">
              <w:rPr>
                <w:spacing w:val="-1"/>
                <w:sz w:val="20"/>
                <w:szCs w:val="20"/>
              </w:rPr>
              <w:t>,</w:t>
            </w:r>
            <w:r w:rsidRPr="000716B8">
              <w:rPr>
                <w:spacing w:val="-57"/>
                <w:sz w:val="20"/>
                <w:szCs w:val="20"/>
              </w:rPr>
              <w:t xml:space="preserve">  </w:t>
            </w:r>
            <w:r w:rsidR="002B444F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попавших в трудную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жизненную</w:t>
            </w:r>
            <w:r w:rsidRPr="000716B8">
              <w:rPr>
                <w:spacing w:val="42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ситуацию</w:t>
            </w:r>
            <w:r w:rsidRPr="000716B8">
              <w:rPr>
                <w:spacing w:val="4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за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предоставлением</w:t>
            </w:r>
            <w:r w:rsidRPr="000716B8">
              <w:rPr>
                <w:spacing w:val="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жилого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помещения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маневренного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 xml:space="preserve">жилищного фонда </w:t>
            </w:r>
            <w:r w:rsidRPr="000716B8">
              <w:rPr>
                <w:spacing w:val="-2"/>
                <w:sz w:val="20"/>
                <w:szCs w:val="20"/>
              </w:rPr>
              <w:t>в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общем количестве</w:t>
            </w:r>
            <w:r w:rsidRPr="000716B8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 xml:space="preserve">обращений жителей в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Администрацию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Показатель 2.</w:t>
            </w:r>
          </w:p>
          <w:p w:rsidR="000716B8" w:rsidRPr="00A2312E" w:rsidRDefault="000716B8" w:rsidP="002B444F">
            <w:pPr>
              <w:rPr>
                <w:color w:val="000000"/>
                <w:sz w:val="20"/>
                <w:szCs w:val="20"/>
              </w:rPr>
            </w:pPr>
            <w:r w:rsidRPr="000716B8">
              <w:rPr>
                <w:color w:val="000000"/>
                <w:kern w:val="2"/>
                <w:sz w:val="20"/>
                <w:szCs w:val="20"/>
              </w:rPr>
              <w:t>Доля площади помещений маневренного жилищного фонда в нормативном состоянии от общей площади помещений маневренного жилищного фонда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2D5B22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3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0716B8" w:rsidRPr="000716B8" w:rsidRDefault="000716B8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Снижение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уровня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износа</w:t>
            </w:r>
            <w:r w:rsidRPr="000716B8">
              <w:rPr>
                <w:spacing w:val="-13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муниципального</w:t>
            </w:r>
            <w:r w:rsidR="002B444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62"/>
                <w:sz w:val="20"/>
                <w:szCs w:val="20"/>
              </w:rPr>
              <w:t xml:space="preserve">  </w:t>
            </w:r>
            <w:r w:rsidRPr="000716B8">
              <w:rPr>
                <w:sz w:val="20"/>
                <w:szCs w:val="20"/>
              </w:rPr>
              <w:t>жилого фонда и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приведение в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соответствие нормативам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2D5B22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05506E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157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06E" w:rsidRPr="00A2312E" w:rsidRDefault="0005506E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Подпрограмма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 xml:space="preserve"> «</w:t>
            </w:r>
            <w:r w:rsidR="000716B8" w:rsidRPr="000716B8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A2312E">
              <w:rPr>
                <w:color w:val="000000"/>
                <w:kern w:val="2"/>
                <w:sz w:val="20"/>
                <w:szCs w:val="20"/>
              </w:rPr>
              <w:t>»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1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3.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481D89" w:rsidRPr="000716B8" w:rsidRDefault="00481D89" w:rsidP="002B444F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Доля </w:t>
            </w:r>
            <w:r w:rsidRPr="000716B8">
              <w:rPr>
                <w:spacing w:val="-1"/>
                <w:sz w:val="20"/>
                <w:szCs w:val="20"/>
              </w:rPr>
              <w:t>удовлетворенных</w:t>
            </w:r>
            <w:r w:rsidRPr="000716B8">
              <w:rPr>
                <w:spacing w:val="-57"/>
                <w:sz w:val="20"/>
                <w:szCs w:val="20"/>
              </w:rPr>
              <w:t xml:space="preserve">        </w:t>
            </w:r>
            <w:r w:rsidRPr="000716B8">
              <w:rPr>
                <w:sz w:val="20"/>
                <w:szCs w:val="20"/>
              </w:rPr>
              <w:t xml:space="preserve">обращений </w:t>
            </w:r>
            <w:r w:rsidRPr="000716B8">
              <w:rPr>
                <w:spacing w:val="-1"/>
                <w:sz w:val="20"/>
                <w:szCs w:val="20"/>
              </w:rPr>
              <w:t>жителей</w:t>
            </w:r>
          </w:p>
          <w:p w:rsidR="00481D89" w:rsidRPr="00A2312E" w:rsidRDefault="00481D89" w:rsidP="002B444F">
            <w:pPr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Краснокутского сельского </w:t>
            </w:r>
            <w:r w:rsidR="00583C10" w:rsidRPr="000716B8">
              <w:rPr>
                <w:sz w:val="20"/>
                <w:szCs w:val="20"/>
              </w:rPr>
              <w:t>поселения</w:t>
            </w:r>
            <w:r w:rsidR="00583C10" w:rsidRPr="000716B8">
              <w:rPr>
                <w:spacing w:val="-1"/>
                <w:sz w:val="20"/>
                <w:szCs w:val="20"/>
              </w:rPr>
              <w:t>,</w:t>
            </w:r>
            <w:r w:rsidR="00583C10">
              <w:rPr>
                <w:spacing w:val="-1"/>
                <w:sz w:val="20"/>
                <w:szCs w:val="20"/>
              </w:rPr>
              <w:t xml:space="preserve"> </w:t>
            </w:r>
            <w:r w:rsidR="00583C10" w:rsidRPr="000716B8">
              <w:rPr>
                <w:spacing w:val="-57"/>
                <w:sz w:val="20"/>
                <w:szCs w:val="20"/>
              </w:rPr>
              <w:t xml:space="preserve"> </w:t>
            </w:r>
            <w:r w:rsidR="002B444F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>попавших в трудную</w:t>
            </w:r>
            <w:r w:rsidR="00CD4BF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жизненную</w:t>
            </w:r>
            <w:r w:rsidRPr="000716B8">
              <w:rPr>
                <w:spacing w:val="42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ситуацию</w:t>
            </w:r>
            <w:r w:rsidRPr="000716B8">
              <w:rPr>
                <w:spacing w:val="4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за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="002B444F">
              <w:rPr>
                <w:sz w:val="20"/>
                <w:szCs w:val="20"/>
              </w:rPr>
              <w:t>предост</w:t>
            </w:r>
            <w:r w:rsidR="002B444F" w:rsidRPr="000716B8">
              <w:rPr>
                <w:sz w:val="20"/>
                <w:szCs w:val="20"/>
              </w:rPr>
              <w:t>авл</w:t>
            </w:r>
            <w:r w:rsidR="002B444F">
              <w:rPr>
                <w:sz w:val="20"/>
                <w:szCs w:val="20"/>
              </w:rPr>
              <w:t>ением</w:t>
            </w:r>
            <w:r w:rsidRPr="000716B8">
              <w:rPr>
                <w:spacing w:val="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жилого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помещения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маневренного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 xml:space="preserve">жилищного фонда </w:t>
            </w:r>
            <w:r w:rsidRPr="000716B8">
              <w:rPr>
                <w:spacing w:val="-2"/>
                <w:sz w:val="20"/>
                <w:szCs w:val="20"/>
              </w:rPr>
              <w:t>в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общем количестве</w:t>
            </w:r>
            <w:r w:rsidRPr="000716B8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 xml:space="preserve">обращений жителей в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Администрацию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lastRenderedPageBreak/>
              <w:t>4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Показатель 2.</w:t>
            </w:r>
          </w:p>
          <w:p w:rsidR="00481D89" w:rsidRPr="00A2312E" w:rsidRDefault="00481D89" w:rsidP="002B444F">
            <w:pPr>
              <w:rPr>
                <w:color w:val="000000"/>
                <w:sz w:val="20"/>
                <w:szCs w:val="20"/>
              </w:rPr>
            </w:pPr>
            <w:r w:rsidRPr="000716B8">
              <w:rPr>
                <w:color w:val="000000"/>
                <w:kern w:val="2"/>
                <w:sz w:val="20"/>
                <w:szCs w:val="20"/>
              </w:rPr>
              <w:t>Доля площади помещений маневренного жилищного фонда в нормативном состоянии от общей площади помещений маневренного жилищного фонда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2D5B22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3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481D89" w:rsidRPr="000716B8" w:rsidRDefault="00481D89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Снижение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уровня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износа</w:t>
            </w:r>
            <w:r w:rsidRPr="000716B8">
              <w:rPr>
                <w:spacing w:val="-13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муниципального</w:t>
            </w:r>
            <w:r w:rsidR="002B444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62"/>
                <w:sz w:val="20"/>
                <w:szCs w:val="20"/>
              </w:rPr>
              <w:t xml:space="preserve">  </w:t>
            </w:r>
            <w:r w:rsidRPr="000716B8">
              <w:rPr>
                <w:sz w:val="20"/>
                <w:szCs w:val="20"/>
              </w:rPr>
              <w:t>жилого фонда и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приведение в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соответствие нормативам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2D5B22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05506E" w:rsidRDefault="0005506E" w:rsidP="002C12B6">
      <w:pPr>
        <w:pStyle w:val="a3"/>
        <w:jc w:val="center"/>
        <w:rPr>
          <w:b/>
          <w:sz w:val="28"/>
        </w:rPr>
      </w:pPr>
    </w:p>
    <w:p w:rsidR="00481D89" w:rsidRDefault="00481D89">
      <w:pPr>
        <w:rPr>
          <w:b/>
          <w:sz w:val="28"/>
          <w:szCs w:val="26"/>
        </w:rPr>
      </w:pPr>
      <w:r>
        <w:rPr>
          <w:b/>
          <w:sz w:val="28"/>
        </w:rPr>
        <w:br w:type="page"/>
      </w:r>
    </w:p>
    <w:tbl>
      <w:tblPr>
        <w:tblpPr w:leftFromText="180" w:rightFromText="180" w:vertAnchor="page" w:horzAnchor="margin" w:tblpXSpec="right" w:tblpY="1317"/>
        <w:tblW w:w="0" w:type="auto"/>
        <w:tblLook w:val="01E0" w:firstRow="1" w:lastRow="1" w:firstColumn="1" w:lastColumn="1" w:noHBand="0" w:noVBand="0"/>
      </w:tblPr>
      <w:tblGrid>
        <w:gridCol w:w="5040"/>
      </w:tblGrid>
      <w:tr w:rsidR="00FA0336" w:rsidRPr="006F52E6" w:rsidTr="00FA0336">
        <w:tc>
          <w:tcPr>
            <w:tcW w:w="5040" w:type="dxa"/>
          </w:tcPr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lastRenderedPageBreak/>
              <w:t>Приложение № 2</w:t>
            </w:r>
          </w:p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FA0336" w:rsidRPr="006F52E6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Pr="00817F68" w:rsidRDefault="00481D89" w:rsidP="00481D89">
      <w:pPr>
        <w:adjustRightInd w:val="0"/>
        <w:jc w:val="center"/>
        <w:rPr>
          <w:sz w:val="28"/>
          <w:szCs w:val="28"/>
        </w:rPr>
      </w:pPr>
      <w:r w:rsidRPr="00817F68">
        <w:rPr>
          <w:sz w:val="28"/>
          <w:szCs w:val="28"/>
        </w:rPr>
        <w:t>ПЕРЕЧЕНЬ</w:t>
      </w:r>
    </w:p>
    <w:p w:rsidR="00481D89" w:rsidRPr="00817F68" w:rsidRDefault="00481D89" w:rsidP="00481D89">
      <w:pPr>
        <w:adjustRightInd w:val="0"/>
        <w:jc w:val="center"/>
        <w:rPr>
          <w:rFonts w:eastAsia="Calibri"/>
          <w:sz w:val="28"/>
          <w:szCs w:val="28"/>
        </w:rPr>
      </w:pPr>
      <w:r w:rsidRPr="00817F68">
        <w:rPr>
          <w:rFonts w:eastAsia="Calibri"/>
          <w:sz w:val="28"/>
          <w:szCs w:val="28"/>
        </w:rPr>
        <w:t>подпрограмм, основных мероприятий муниципальной программы</w:t>
      </w: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2"/>
        <w:gridCol w:w="2937"/>
        <w:gridCol w:w="2605"/>
        <w:gridCol w:w="1352"/>
        <w:gridCol w:w="1467"/>
        <w:gridCol w:w="2346"/>
        <w:gridCol w:w="2469"/>
        <w:gridCol w:w="1928"/>
      </w:tblGrid>
      <w:tr w:rsidR="00481D89" w:rsidRPr="00FA0336" w:rsidTr="002B444F">
        <w:trPr>
          <w:tblCellSpacing w:w="5" w:type="nil"/>
        </w:trPr>
        <w:tc>
          <w:tcPr>
            <w:tcW w:w="632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№ п/п</w:t>
            </w:r>
          </w:p>
        </w:tc>
        <w:tc>
          <w:tcPr>
            <w:tcW w:w="2894" w:type="dxa"/>
            <w:vMerge w:val="restart"/>
          </w:tcPr>
          <w:p w:rsidR="00481D89" w:rsidRPr="00FA0336" w:rsidRDefault="00481D89" w:rsidP="002B44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sz w:val="20"/>
                <w:szCs w:val="20"/>
              </w:rPr>
              <w:t>Номер и наименование основного мероприятия, приоритетного основного мероприятия,</w:t>
            </w:r>
          </w:p>
          <w:p w:rsidR="00481D89" w:rsidRPr="00FA0336" w:rsidRDefault="00481D89" w:rsidP="002B44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ведомственной целевой программы </w:t>
            </w:r>
            <w:hyperlink w:anchor="Par1127" w:history="1">
              <w:r w:rsidRPr="00FA0336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567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777" w:type="dxa"/>
            <w:gridSpan w:val="2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 xml:space="preserve">Срок </w:t>
            </w:r>
          </w:p>
        </w:tc>
        <w:tc>
          <w:tcPr>
            <w:tcW w:w="2312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 xml:space="preserve">Ожидаемый результат </w:t>
            </w:r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(краткое описание)</w:t>
            </w:r>
          </w:p>
        </w:tc>
        <w:tc>
          <w:tcPr>
            <w:tcW w:w="2433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 xml:space="preserve">Последствия </w:t>
            </w:r>
            <w:r w:rsidR="00583C10" w:rsidRPr="00FA0336">
              <w:rPr>
                <w:sz w:val="20"/>
                <w:szCs w:val="20"/>
              </w:rPr>
              <w:t>не реализации</w:t>
            </w:r>
            <w:r w:rsidRPr="00FA0336">
              <w:rPr>
                <w:sz w:val="20"/>
                <w:szCs w:val="20"/>
              </w:rPr>
              <w:t xml:space="preserve">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900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Связь с показателями государственной программы (подпрограммы)</w:t>
            </w:r>
          </w:p>
        </w:tc>
      </w:tr>
      <w:tr w:rsidR="00481D89" w:rsidRPr="00FA0336" w:rsidTr="002B444F">
        <w:trPr>
          <w:tblCellSpacing w:w="5" w:type="nil"/>
        </w:trPr>
        <w:tc>
          <w:tcPr>
            <w:tcW w:w="632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894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2567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332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 xml:space="preserve">начала </w:t>
            </w:r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реализации</w:t>
            </w:r>
          </w:p>
        </w:tc>
        <w:tc>
          <w:tcPr>
            <w:tcW w:w="1445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окончания реализации</w:t>
            </w:r>
          </w:p>
        </w:tc>
        <w:tc>
          <w:tcPr>
            <w:tcW w:w="2312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433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900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</w:tr>
    </w:tbl>
    <w:p w:rsidR="00481D89" w:rsidRPr="009F4A88" w:rsidRDefault="00481D89" w:rsidP="00481D89">
      <w:pPr>
        <w:rPr>
          <w:sz w:val="24"/>
          <w:szCs w:val="24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3"/>
        <w:gridCol w:w="2936"/>
        <w:gridCol w:w="2606"/>
        <w:gridCol w:w="1351"/>
        <w:gridCol w:w="1466"/>
        <w:gridCol w:w="2346"/>
        <w:gridCol w:w="2470"/>
        <w:gridCol w:w="1928"/>
      </w:tblGrid>
      <w:tr w:rsidR="00481D89" w:rsidRPr="00FA0336" w:rsidTr="00481D89">
        <w:trPr>
          <w:tblHeader/>
          <w:tblCellSpacing w:w="5" w:type="nil"/>
        </w:trPr>
        <w:tc>
          <w:tcPr>
            <w:tcW w:w="643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93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260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1351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4</w:t>
            </w:r>
          </w:p>
        </w:tc>
        <w:tc>
          <w:tcPr>
            <w:tcW w:w="146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234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2470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1928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8</w:t>
            </w:r>
          </w:p>
        </w:tc>
      </w:tr>
      <w:tr w:rsidR="00481D89" w:rsidRPr="00FA0336" w:rsidTr="00481D89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05047D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Подпрограмма «</w:t>
            </w:r>
            <w:r w:rsidRPr="00FA0336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FA0336">
              <w:rPr>
                <w:kern w:val="2"/>
                <w:sz w:val="20"/>
                <w:szCs w:val="20"/>
              </w:rPr>
              <w:t>»</w:t>
            </w:r>
          </w:p>
        </w:tc>
      </w:tr>
      <w:tr w:rsidR="00481D89" w:rsidRPr="00FA0336" w:rsidTr="00ED592F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05047D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Цель подпрограммы «</w:t>
            </w:r>
            <w:r w:rsidR="0005047D" w:rsidRPr="00FA0336">
              <w:rPr>
                <w:sz w:val="20"/>
                <w:szCs w:val="20"/>
              </w:rPr>
              <w:t>Обеспечение жилыми помещениями муниципального маневренного жилищного фонда категорий жителей района, указанных в ст.95 ЖК РФ для временного проживания</w:t>
            </w:r>
            <w:r w:rsidRPr="00FA0336">
              <w:rPr>
                <w:sz w:val="20"/>
                <w:szCs w:val="20"/>
              </w:rPr>
              <w:t>»</w:t>
            </w:r>
          </w:p>
        </w:tc>
      </w:tr>
      <w:tr w:rsidR="00481D89" w:rsidRPr="00FA0336" w:rsidTr="00ED592F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2B444F">
            <w:pPr>
              <w:adjustRightInd w:val="0"/>
              <w:jc w:val="center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1 подпрограммы «</w:t>
            </w:r>
            <w:r w:rsidR="0005047D" w:rsidRPr="00FA0336">
              <w:rPr>
                <w:sz w:val="20"/>
                <w:szCs w:val="20"/>
              </w:rPr>
              <w:t>Приобретение жилых помещений для создания маневренного жилищного фонда муниципального образования Краснокутское сельское поселение</w:t>
            </w:r>
            <w:r w:rsidRPr="00FA0336">
              <w:rPr>
                <w:sz w:val="20"/>
                <w:szCs w:val="20"/>
              </w:rPr>
              <w:t>»</w:t>
            </w:r>
          </w:p>
          <w:p w:rsidR="0005047D" w:rsidRPr="00FA0336" w:rsidRDefault="0005047D" w:rsidP="0005047D">
            <w:pPr>
              <w:jc w:val="both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2 подпрограммы «Проведение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 маневренного жилищного фонда»</w:t>
            </w:r>
          </w:p>
          <w:p w:rsidR="0005047D" w:rsidRPr="00FA0336" w:rsidRDefault="0005047D" w:rsidP="0005047D">
            <w:pPr>
              <w:jc w:val="both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3 подпрограммы «Поддержание в пригодном для проживании состоянии жилых и нежилых помещений в многоквартирном доме»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1.</w:t>
            </w:r>
          </w:p>
        </w:tc>
        <w:tc>
          <w:tcPr>
            <w:tcW w:w="2936" w:type="dxa"/>
          </w:tcPr>
          <w:p w:rsidR="00DF36EF" w:rsidRPr="00FA0336" w:rsidRDefault="00ED592F" w:rsidP="0005047D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</w:t>
            </w:r>
            <w:r w:rsidR="00020E87"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1.1. Приобретение, принятие в собственность помещений для создания маневренного жилищного фонда муниципального образования "Краснокутского сельского поселения"</w:t>
            </w:r>
          </w:p>
        </w:tc>
        <w:tc>
          <w:tcPr>
            <w:tcW w:w="2606" w:type="dxa"/>
            <w:vMerge w:val="restart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1351" w:type="dxa"/>
            <w:vMerge w:val="restart"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1466" w:type="dxa"/>
            <w:vMerge w:val="restart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2030</w:t>
            </w:r>
          </w:p>
        </w:tc>
        <w:tc>
          <w:tcPr>
            <w:tcW w:w="2346" w:type="dxa"/>
            <w:vMerge w:val="restart"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Обеспечение</w:t>
            </w:r>
            <w:r w:rsidRPr="00FA0336">
              <w:rPr>
                <w:spacing w:val="-9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жилыми</w:t>
            </w:r>
            <w:r w:rsidR="00ED592F">
              <w:rPr>
                <w:sz w:val="20"/>
                <w:szCs w:val="20"/>
              </w:rPr>
              <w:t xml:space="preserve"> </w:t>
            </w:r>
            <w:r w:rsidRPr="00FA0336">
              <w:rPr>
                <w:spacing w:val="-57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помещениями</w:t>
            </w:r>
            <w:r w:rsidRPr="00FA0336">
              <w:rPr>
                <w:spacing w:val="-3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муниципального маневренного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жилищного фонда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категорий жителей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поселения,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указанных в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ст.95 ЖК РФ для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временного</w:t>
            </w:r>
            <w:r w:rsidRPr="00FA0336">
              <w:rPr>
                <w:spacing w:val="-10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lastRenderedPageBreak/>
              <w:t>проживания</w:t>
            </w:r>
          </w:p>
        </w:tc>
        <w:tc>
          <w:tcPr>
            <w:tcW w:w="2470" w:type="dxa"/>
            <w:vMerge w:val="restart"/>
          </w:tcPr>
          <w:p w:rsidR="00DF36EF" w:rsidRPr="00FA0336" w:rsidRDefault="00DF36EF" w:rsidP="00DF36EF">
            <w:pPr>
              <w:adjustRightInd w:val="0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Отсутствие помещений для размещения населения в случае чрезвычайной ситуации.</w:t>
            </w:r>
          </w:p>
        </w:tc>
        <w:tc>
          <w:tcPr>
            <w:tcW w:w="1928" w:type="dxa"/>
          </w:tcPr>
          <w:p w:rsidR="00DF36EF" w:rsidRPr="00FA0336" w:rsidRDefault="00DF36EF" w:rsidP="002B444F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1.1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2</w:t>
            </w:r>
          </w:p>
        </w:tc>
        <w:tc>
          <w:tcPr>
            <w:tcW w:w="2936" w:type="dxa"/>
          </w:tcPr>
          <w:p w:rsidR="00020E87" w:rsidRPr="00FA0336" w:rsidRDefault="00020E87" w:rsidP="00020E87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Основное мероприятие 1.2.</w:t>
            </w:r>
          </w:p>
          <w:p w:rsidR="00DF36EF" w:rsidRPr="00FA0336" w:rsidRDefault="00020E87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</w:t>
            </w:r>
            <w:r w:rsidR="005F7C7D" w:rsidRPr="00FA0336">
              <w:rPr>
                <w:kern w:val="2"/>
                <w:sz w:val="20"/>
                <w:szCs w:val="20"/>
              </w:rPr>
              <w:t xml:space="preserve"> </w:t>
            </w:r>
            <w:r w:rsidRPr="00FA0336">
              <w:rPr>
                <w:kern w:val="2"/>
                <w:sz w:val="20"/>
                <w:szCs w:val="20"/>
              </w:rPr>
              <w:t>маневренного жилищного фонда</w:t>
            </w:r>
          </w:p>
        </w:tc>
        <w:tc>
          <w:tcPr>
            <w:tcW w:w="260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6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46" w:type="dxa"/>
            <w:vMerge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vMerge/>
          </w:tcPr>
          <w:p w:rsidR="00DF36EF" w:rsidRPr="00FA0336" w:rsidRDefault="00DF36EF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928" w:type="dxa"/>
          </w:tcPr>
          <w:p w:rsidR="00DF36EF" w:rsidRPr="00FA0336" w:rsidRDefault="00DF36EF" w:rsidP="0005047D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1.2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3</w:t>
            </w:r>
          </w:p>
        </w:tc>
        <w:tc>
          <w:tcPr>
            <w:tcW w:w="2936" w:type="dxa"/>
          </w:tcPr>
          <w:p w:rsidR="005F7C7D" w:rsidRPr="00FA0336" w:rsidRDefault="005F7C7D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Основное мероприятие 1.3.</w:t>
            </w:r>
          </w:p>
          <w:p w:rsidR="00DF36EF" w:rsidRPr="00FA0336" w:rsidRDefault="005F7C7D" w:rsidP="005F7C7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Поддержание в пригодном </w:t>
            </w:r>
            <w:r w:rsidR="002B444F"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для проживания</w:t>
            </w:r>
            <w:r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состоянии жилых помещений и нежилых помещений в многоквартирном доме.</w:t>
            </w:r>
          </w:p>
        </w:tc>
        <w:tc>
          <w:tcPr>
            <w:tcW w:w="260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6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46" w:type="dxa"/>
            <w:vMerge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vMerge/>
          </w:tcPr>
          <w:p w:rsidR="00DF36EF" w:rsidRPr="00FA0336" w:rsidRDefault="00DF36EF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928" w:type="dxa"/>
          </w:tcPr>
          <w:p w:rsidR="00DF36EF" w:rsidRPr="00FA0336" w:rsidRDefault="00DF36EF" w:rsidP="0005047D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1.3</w:t>
            </w:r>
          </w:p>
        </w:tc>
      </w:tr>
    </w:tbl>
    <w:p w:rsidR="0005506E" w:rsidRDefault="0005506E" w:rsidP="002C12B6">
      <w:pPr>
        <w:pStyle w:val="a3"/>
        <w:jc w:val="center"/>
        <w:rPr>
          <w:b/>
          <w:sz w:val="28"/>
        </w:rPr>
      </w:pPr>
    </w:p>
    <w:p w:rsidR="0005506E" w:rsidRDefault="0005506E" w:rsidP="002C12B6">
      <w:pPr>
        <w:pStyle w:val="a3"/>
        <w:jc w:val="center"/>
        <w:rPr>
          <w:b/>
          <w:sz w:val="28"/>
        </w:rPr>
      </w:pPr>
    </w:p>
    <w:p w:rsidR="00AA197D" w:rsidRDefault="00AA197D">
      <w:pPr>
        <w:spacing w:line="291" w:lineRule="exact"/>
        <w:rPr>
          <w:sz w:val="26"/>
        </w:rPr>
        <w:sectPr w:rsidR="00AA197D" w:rsidSect="00583C10">
          <w:pgSz w:w="16840" w:h="11910" w:orient="landscape" w:code="9"/>
          <w:pgMar w:top="1418" w:right="737" w:bottom="737" w:left="737" w:header="720" w:footer="720" w:gutter="0"/>
          <w:cols w:space="720"/>
        </w:sectPr>
      </w:pPr>
    </w:p>
    <w:tbl>
      <w:tblPr>
        <w:tblpPr w:leftFromText="180" w:rightFromText="180" w:vertAnchor="page" w:horzAnchor="margin" w:tblpXSpec="right" w:tblpY="991"/>
        <w:tblW w:w="0" w:type="auto"/>
        <w:tblLook w:val="01E0" w:firstRow="1" w:lastRow="1" w:firstColumn="1" w:lastColumn="1" w:noHBand="0" w:noVBand="0"/>
      </w:tblPr>
      <w:tblGrid>
        <w:gridCol w:w="4598"/>
      </w:tblGrid>
      <w:tr w:rsidR="00FA0336" w:rsidRPr="002B444F" w:rsidTr="00FA0336">
        <w:tc>
          <w:tcPr>
            <w:tcW w:w="4598" w:type="dxa"/>
          </w:tcPr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lastRenderedPageBreak/>
              <w:t>Приложение № 3</w:t>
            </w:r>
          </w:p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t>к муниципальной программе</w:t>
            </w:r>
          </w:p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t xml:space="preserve">Краснокутского сельского поселения </w:t>
            </w:r>
            <w:r w:rsidR="00ED592F">
              <w:rPr>
                <w:sz w:val="24"/>
                <w:szCs w:val="24"/>
                <w:lang w:eastAsia="ru-RU"/>
              </w:rPr>
              <w:t xml:space="preserve">       </w:t>
            </w:r>
            <w:r w:rsidRPr="002B444F">
              <w:rPr>
                <w:sz w:val="24"/>
                <w:szCs w:val="24"/>
                <w:lang w:eastAsia="ru-RU"/>
              </w:rPr>
              <w:t>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Создание и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поддержание в пригодном для проживания состоянии муниципального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маневренного жилищного фонда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>Краснокутского сельского поселения</w:t>
            </w:r>
            <w:r w:rsidRPr="002B444F">
              <w:rPr>
                <w:sz w:val="24"/>
                <w:szCs w:val="24"/>
                <w:lang w:eastAsia="ru-RU"/>
              </w:rPr>
              <w:t>»</w:t>
            </w:r>
          </w:p>
        </w:tc>
      </w:tr>
    </w:tbl>
    <w:p w:rsidR="00DF36EF" w:rsidRDefault="00DF36E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DF36EF" w:rsidRPr="00991B8E" w:rsidRDefault="00DF36EF" w:rsidP="002B444F">
      <w:pPr>
        <w:adjustRightInd w:val="0"/>
        <w:jc w:val="center"/>
        <w:rPr>
          <w:kern w:val="2"/>
          <w:sz w:val="28"/>
          <w:szCs w:val="28"/>
        </w:rPr>
      </w:pPr>
      <w:r w:rsidRPr="00991B8E">
        <w:rPr>
          <w:kern w:val="2"/>
          <w:sz w:val="28"/>
          <w:szCs w:val="28"/>
        </w:rPr>
        <w:t>РАСХОДЫ</w:t>
      </w:r>
    </w:p>
    <w:p w:rsidR="00DF36EF" w:rsidRPr="002D73AF" w:rsidRDefault="00DF36EF" w:rsidP="00DF36EF">
      <w:pPr>
        <w:tabs>
          <w:tab w:val="center" w:pos="7285"/>
          <w:tab w:val="left" w:pos="8292"/>
        </w:tabs>
        <w:adjustRightInd w:val="0"/>
        <w:jc w:val="center"/>
        <w:rPr>
          <w:sz w:val="28"/>
          <w:szCs w:val="28"/>
        </w:rPr>
      </w:pPr>
      <w:r w:rsidRPr="00991B8E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поселения</w:t>
      </w:r>
      <w:r w:rsidRPr="00991B8E">
        <w:rPr>
          <w:sz w:val="28"/>
          <w:szCs w:val="28"/>
        </w:rPr>
        <w:t xml:space="preserve"> на реализацию муниципальной программы</w:t>
      </w:r>
    </w:p>
    <w:p w:rsidR="00DF36EF" w:rsidRPr="00722623" w:rsidRDefault="00DF36EF" w:rsidP="00DF36EF">
      <w:pPr>
        <w:jc w:val="center"/>
        <w:rPr>
          <w:sz w:val="20"/>
          <w:szCs w:val="20"/>
        </w:rPr>
      </w:pPr>
    </w:p>
    <w:tbl>
      <w:tblPr>
        <w:tblW w:w="158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309"/>
        <w:gridCol w:w="742"/>
        <w:gridCol w:w="906"/>
        <w:gridCol w:w="905"/>
        <w:gridCol w:w="601"/>
        <w:gridCol w:w="1154"/>
        <w:gridCol w:w="850"/>
        <w:gridCol w:w="851"/>
        <w:gridCol w:w="880"/>
        <w:gridCol w:w="821"/>
        <w:gridCol w:w="850"/>
        <w:gridCol w:w="820"/>
        <w:gridCol w:w="739"/>
      </w:tblGrid>
      <w:tr w:rsidR="00DF36EF" w:rsidRPr="00022438" w:rsidTr="00FA0336">
        <w:tc>
          <w:tcPr>
            <w:tcW w:w="4395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309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Ответственный</w:t>
            </w:r>
            <w:r w:rsidR="002B444F">
              <w:rPr>
                <w:kern w:val="2"/>
                <w:sz w:val="20"/>
                <w:szCs w:val="20"/>
              </w:rPr>
              <w:t xml:space="preserve"> </w:t>
            </w:r>
            <w:r w:rsidR="002B444F" w:rsidRPr="00F64275">
              <w:rPr>
                <w:kern w:val="2"/>
                <w:sz w:val="20"/>
                <w:szCs w:val="20"/>
              </w:rPr>
              <w:t>исполнитель</w:t>
            </w:r>
            <w:r w:rsidRPr="00F64275">
              <w:rPr>
                <w:kern w:val="2"/>
                <w:sz w:val="20"/>
                <w:szCs w:val="20"/>
              </w:rPr>
              <w:t>, соиспол</w:t>
            </w:r>
            <w:r w:rsidRPr="00F64275">
              <w:rPr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3154" w:type="dxa"/>
            <w:gridSpan w:val="4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Код бюджетной</w:t>
            </w:r>
          </w:p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классификации расходов</w:t>
            </w:r>
          </w:p>
        </w:tc>
        <w:tc>
          <w:tcPr>
            <w:tcW w:w="1154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Объем расходов, всего (тыс. рублей)</w:t>
            </w:r>
          </w:p>
        </w:tc>
        <w:tc>
          <w:tcPr>
            <w:tcW w:w="5811" w:type="dxa"/>
            <w:gridSpan w:val="7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kern w:val="2"/>
                <w:sz w:val="20"/>
                <w:szCs w:val="20"/>
              </w:rPr>
              <w:t xml:space="preserve"> программы </w:t>
            </w:r>
          </w:p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(тыс. рублей)</w:t>
            </w:r>
          </w:p>
        </w:tc>
      </w:tr>
      <w:tr w:rsidR="00DF36EF" w:rsidRPr="00022438" w:rsidTr="00FA0336">
        <w:tc>
          <w:tcPr>
            <w:tcW w:w="4395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742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F64275">
              <w:rPr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906" w:type="dxa"/>
          </w:tcPr>
          <w:p w:rsidR="00DF36EF" w:rsidRPr="00F64275" w:rsidRDefault="00DF36EF" w:rsidP="00FA0336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F64275">
              <w:rPr>
                <w:spacing w:val="-20"/>
                <w:kern w:val="2"/>
                <w:sz w:val="20"/>
                <w:szCs w:val="20"/>
              </w:rPr>
              <w:t>Рз</w:t>
            </w:r>
            <w:r w:rsidR="00FA0336">
              <w:rPr>
                <w:spacing w:val="-20"/>
                <w:kern w:val="2"/>
                <w:sz w:val="20"/>
                <w:szCs w:val="20"/>
              </w:rPr>
              <w:t xml:space="preserve"> </w:t>
            </w:r>
            <w:r w:rsidRPr="00F64275">
              <w:rPr>
                <w:spacing w:val="-20"/>
                <w:kern w:val="2"/>
                <w:sz w:val="20"/>
                <w:szCs w:val="20"/>
              </w:rPr>
              <w:t>Пр</w:t>
            </w:r>
          </w:p>
        </w:tc>
        <w:tc>
          <w:tcPr>
            <w:tcW w:w="905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ЦСР</w:t>
            </w:r>
          </w:p>
        </w:tc>
        <w:tc>
          <w:tcPr>
            <w:tcW w:w="601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ВР</w:t>
            </w:r>
          </w:p>
        </w:tc>
        <w:tc>
          <w:tcPr>
            <w:tcW w:w="1154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2030</w:t>
            </w:r>
          </w:p>
        </w:tc>
      </w:tr>
      <w:tr w:rsidR="00DF36EF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19</w:t>
            </w:r>
          </w:p>
        </w:tc>
      </w:tr>
      <w:tr w:rsidR="00DF36EF" w:rsidRPr="00B7153E" w:rsidTr="00FA0336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kern w:val="2"/>
                <w:sz w:val="20"/>
                <w:szCs w:val="20"/>
              </w:rPr>
              <w:t xml:space="preserve"> Краснокутского сельского поселения </w:t>
            </w:r>
            <w:r w:rsidRPr="00B7153E">
              <w:rPr>
                <w:kern w:val="2"/>
                <w:sz w:val="20"/>
                <w:szCs w:val="20"/>
              </w:rPr>
              <w:t>Октябрьского района «</w:t>
            </w:r>
            <w:r w:rsidR="00FF0E2D"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B7153E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всего</w:t>
            </w:r>
          </w:p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Ответственный </w:t>
            </w:r>
            <w:r w:rsidR="002B444F" w:rsidRPr="00B7153E">
              <w:rPr>
                <w:kern w:val="2"/>
                <w:sz w:val="20"/>
                <w:szCs w:val="20"/>
              </w:rPr>
              <w:t>испол</w:t>
            </w:r>
            <w:r w:rsidR="002B444F">
              <w:rPr>
                <w:kern w:val="2"/>
                <w:sz w:val="20"/>
                <w:szCs w:val="20"/>
              </w:rPr>
              <w:t>н</w:t>
            </w:r>
            <w:r w:rsidR="002B444F" w:rsidRPr="00B7153E">
              <w:rPr>
                <w:kern w:val="2"/>
                <w:sz w:val="20"/>
                <w:szCs w:val="20"/>
              </w:rPr>
              <w:t>итель</w:t>
            </w:r>
            <w:r w:rsidRPr="00B7153E">
              <w:rPr>
                <w:kern w:val="2"/>
                <w:sz w:val="20"/>
                <w:szCs w:val="20"/>
              </w:rPr>
              <w:t xml:space="preserve"> </w:t>
            </w:r>
            <w:r w:rsidR="002B444F" w:rsidRPr="00B7153E">
              <w:rPr>
                <w:kern w:val="2"/>
                <w:sz w:val="20"/>
                <w:szCs w:val="20"/>
              </w:rPr>
              <w:t>прог</w:t>
            </w:r>
            <w:r w:rsidR="002B444F">
              <w:rPr>
                <w:kern w:val="2"/>
                <w:sz w:val="20"/>
                <w:szCs w:val="20"/>
              </w:rPr>
              <w:t>р</w:t>
            </w:r>
            <w:r w:rsidR="002B444F" w:rsidRPr="00B7153E">
              <w:rPr>
                <w:kern w:val="2"/>
                <w:sz w:val="20"/>
                <w:szCs w:val="20"/>
              </w:rPr>
              <w:t>аммы</w:t>
            </w:r>
            <w:r w:rsidRPr="00B7153E">
              <w:rPr>
                <w:kern w:val="2"/>
                <w:sz w:val="20"/>
                <w:szCs w:val="20"/>
              </w:rPr>
              <w:t xml:space="preserve">: </w:t>
            </w:r>
            <w:r>
              <w:rPr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36EF" w:rsidRPr="002D73AF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2D73AF">
              <w:rPr>
                <w:kern w:val="2"/>
                <w:sz w:val="20"/>
                <w:szCs w:val="20"/>
              </w:rPr>
              <w:t>Подпрограмма 1 «</w:t>
            </w:r>
            <w:r w:rsidR="00FF0E2D" w:rsidRPr="00FF0E2D">
              <w:rPr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2D73AF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Исполнитель подпрограммы: 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>
              <w:rPr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Default="00DF36EF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Основное мероприятие 1.1</w:t>
            </w:r>
            <w:r w:rsidRPr="00B7153E">
              <w:rPr>
                <w:kern w:val="2"/>
                <w:sz w:val="20"/>
                <w:szCs w:val="20"/>
              </w:rPr>
              <w:t xml:space="preserve">. </w:t>
            </w:r>
            <w:r w:rsidR="00FF0E2D" w:rsidRPr="00FF0E2D">
              <w:rPr>
                <w:kern w:val="2"/>
                <w:sz w:val="20"/>
                <w:szCs w:val="20"/>
              </w:rPr>
              <w:t>Приобретение, принятие в собственность помещений для создания маневренного жилищного фонда муниципального образования "Краснокутского сельского посе</w:t>
            </w:r>
            <w:r w:rsidR="00FF0E2D" w:rsidRPr="00FF0E2D">
              <w:rPr>
                <w:kern w:val="2"/>
                <w:sz w:val="20"/>
                <w:szCs w:val="20"/>
              </w:rPr>
              <w:lastRenderedPageBreak/>
              <w:t>ления"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Администра</w:t>
            </w:r>
            <w:r w:rsidRPr="00B7153E">
              <w:rPr>
                <w:kern w:val="2"/>
                <w:sz w:val="20"/>
                <w:szCs w:val="20"/>
              </w:rPr>
              <w:lastRenderedPageBreak/>
              <w:t xml:space="preserve">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5F7C7D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Default="005F7C7D" w:rsidP="00FF0E2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lastRenderedPageBreak/>
              <w:t>Основное мероприятие 1.2</w:t>
            </w:r>
            <w:r w:rsidRPr="00B7153E">
              <w:rPr>
                <w:kern w:val="2"/>
                <w:sz w:val="20"/>
                <w:szCs w:val="20"/>
              </w:rPr>
              <w:t>.</w:t>
            </w:r>
          </w:p>
          <w:p w:rsidR="005F7C7D" w:rsidRDefault="005F7C7D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F0E2D">
              <w:rPr>
                <w:kern w:val="2"/>
                <w:sz w:val="20"/>
                <w:szCs w:val="20"/>
              </w:rPr>
              <w:t>Проведение ремонта жилых помещений и нежилых помещений в многоквартирном доме,</w:t>
            </w:r>
            <w:r>
              <w:rPr>
                <w:kern w:val="2"/>
                <w:sz w:val="20"/>
                <w:szCs w:val="20"/>
              </w:rPr>
              <w:t xml:space="preserve"> </w:t>
            </w:r>
            <w:r w:rsidRPr="00FF0E2D">
              <w:rPr>
                <w:kern w:val="2"/>
                <w:sz w:val="20"/>
                <w:szCs w:val="20"/>
              </w:rPr>
              <w:t>в соответствии с требованиями, предъявляемым законодательством к жилым помещениям</w:t>
            </w:r>
            <w:r>
              <w:rPr>
                <w:kern w:val="2"/>
                <w:sz w:val="20"/>
                <w:szCs w:val="20"/>
              </w:rPr>
              <w:t xml:space="preserve"> </w:t>
            </w:r>
            <w:r w:rsidRPr="00FF0E2D">
              <w:rPr>
                <w:kern w:val="2"/>
                <w:sz w:val="20"/>
                <w:szCs w:val="20"/>
              </w:rPr>
              <w:t>маневренного жилищного фонда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Ответственный исполнитель:</w:t>
            </w:r>
          </w:p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5F7C7D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Default="005F7C7D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Основное мероприятие 1.3</w:t>
            </w:r>
            <w:r w:rsidRPr="00B7153E">
              <w:rPr>
                <w:kern w:val="2"/>
                <w:sz w:val="20"/>
                <w:szCs w:val="20"/>
              </w:rPr>
              <w:t>.</w:t>
            </w:r>
          </w:p>
          <w:p w:rsidR="005F7C7D" w:rsidRDefault="005F7C7D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F0E2D">
              <w:rPr>
                <w:kern w:val="2"/>
                <w:sz w:val="20"/>
                <w:szCs w:val="20"/>
              </w:rPr>
              <w:t xml:space="preserve">Поддержание в пригодном </w:t>
            </w:r>
            <w:r w:rsidR="00FA0336" w:rsidRPr="00FF0E2D">
              <w:rPr>
                <w:kern w:val="2"/>
                <w:sz w:val="20"/>
                <w:szCs w:val="20"/>
              </w:rPr>
              <w:t>для проживания</w:t>
            </w:r>
            <w:r w:rsidRPr="00FF0E2D">
              <w:rPr>
                <w:kern w:val="2"/>
                <w:sz w:val="20"/>
                <w:szCs w:val="20"/>
              </w:rPr>
              <w:t xml:space="preserve"> состоянии жилых помещений и нежилых помещений в многоквартирном доме.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Ответственный исполнитель:</w:t>
            </w:r>
          </w:p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</w:tbl>
    <w:p w:rsidR="00DF36EF" w:rsidRPr="00722623" w:rsidRDefault="00DF36EF" w:rsidP="00DF36EF">
      <w:pPr>
        <w:adjustRightInd w:val="0"/>
        <w:jc w:val="center"/>
        <w:rPr>
          <w:kern w:val="2"/>
          <w:sz w:val="20"/>
          <w:szCs w:val="20"/>
        </w:rPr>
      </w:pPr>
    </w:p>
    <w:p w:rsidR="00DF36EF" w:rsidRPr="009F4A88" w:rsidRDefault="00DF36EF" w:rsidP="00DF36EF">
      <w:pPr>
        <w:adjustRightInd w:val="0"/>
        <w:jc w:val="center"/>
        <w:rPr>
          <w:kern w:val="2"/>
          <w:sz w:val="24"/>
          <w:szCs w:val="24"/>
        </w:rPr>
      </w:pP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Примечание.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Список используемых сокращений: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ГРБС – главный распорядитель бюджетных средств;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РзПр – раздел, подраздел;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ЦСР – целевая статья расходов;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ВР – вид расходов.</w:t>
      </w:r>
    </w:p>
    <w:p w:rsidR="005F7C7D" w:rsidRDefault="005F7C7D">
      <w:pPr>
        <w:rPr>
          <w:sz w:val="24"/>
        </w:rPr>
      </w:pPr>
      <w:r>
        <w:rPr>
          <w:sz w:val="24"/>
        </w:rPr>
        <w:br w:type="page"/>
      </w:r>
    </w:p>
    <w:tbl>
      <w:tblPr>
        <w:tblpPr w:leftFromText="180" w:rightFromText="180" w:vertAnchor="page" w:horzAnchor="margin" w:tblpXSpec="right" w:tblpY="1091"/>
        <w:tblW w:w="0" w:type="auto"/>
        <w:tblLook w:val="01E0" w:firstRow="1" w:lastRow="1" w:firstColumn="1" w:lastColumn="1" w:noHBand="0" w:noVBand="0"/>
      </w:tblPr>
      <w:tblGrid>
        <w:gridCol w:w="4598"/>
      </w:tblGrid>
      <w:tr w:rsidR="00FA0336" w:rsidRPr="006F52E6" w:rsidTr="00FA0336">
        <w:tc>
          <w:tcPr>
            <w:tcW w:w="4598" w:type="dxa"/>
          </w:tcPr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 4</w:t>
            </w:r>
          </w:p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FA0336" w:rsidRPr="006F52E6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5F7C7D" w:rsidP="005F7C7D">
      <w:pPr>
        <w:adjustRightInd w:val="0"/>
        <w:jc w:val="center"/>
        <w:rPr>
          <w:kern w:val="2"/>
          <w:sz w:val="28"/>
          <w:szCs w:val="28"/>
        </w:rPr>
      </w:pPr>
      <w:r w:rsidRPr="006D6198">
        <w:rPr>
          <w:kern w:val="2"/>
          <w:sz w:val="28"/>
          <w:szCs w:val="28"/>
        </w:rPr>
        <w:t>РАСХОДЫ</w:t>
      </w:r>
    </w:p>
    <w:p w:rsidR="005F7C7D" w:rsidRDefault="005F7C7D" w:rsidP="005F7C7D">
      <w:pPr>
        <w:adjustRightInd w:val="0"/>
        <w:jc w:val="center"/>
        <w:rPr>
          <w:kern w:val="2"/>
          <w:sz w:val="24"/>
          <w:szCs w:val="24"/>
        </w:rPr>
      </w:pPr>
      <w:r w:rsidRPr="006D6198">
        <w:rPr>
          <w:kern w:val="2"/>
          <w:sz w:val="28"/>
          <w:szCs w:val="28"/>
        </w:rPr>
        <w:t>на реализацию муниципальной программы</w:t>
      </w:r>
    </w:p>
    <w:p w:rsidR="005F7C7D" w:rsidRPr="009F4A88" w:rsidRDefault="005F7C7D" w:rsidP="005F7C7D">
      <w:pPr>
        <w:adjustRightInd w:val="0"/>
        <w:jc w:val="center"/>
        <w:outlineLvl w:val="1"/>
        <w:rPr>
          <w:rFonts w:eastAsia="Calibri"/>
          <w:kern w:val="2"/>
          <w:sz w:val="24"/>
          <w:szCs w:val="24"/>
        </w:rPr>
      </w:pPr>
    </w:p>
    <w:tbl>
      <w:tblPr>
        <w:tblW w:w="1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2374"/>
        <w:gridCol w:w="992"/>
        <w:gridCol w:w="851"/>
        <w:gridCol w:w="850"/>
        <w:gridCol w:w="851"/>
        <w:gridCol w:w="992"/>
        <w:gridCol w:w="992"/>
        <w:gridCol w:w="851"/>
        <w:gridCol w:w="854"/>
      </w:tblGrid>
      <w:tr w:rsidR="005F7C7D" w:rsidRPr="006D6198" w:rsidTr="00FA0336">
        <w:tc>
          <w:tcPr>
            <w:tcW w:w="5637" w:type="dxa"/>
            <w:vMerge w:val="restart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kern w:val="2"/>
                <w:sz w:val="20"/>
                <w:szCs w:val="20"/>
              </w:rPr>
              <w:t xml:space="preserve">муниципальной </w:t>
            </w:r>
            <w:r w:rsidRPr="006D6198">
              <w:rPr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2374" w:type="dxa"/>
            <w:vMerge w:val="restart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Источник фи</w:t>
            </w:r>
            <w:r>
              <w:rPr>
                <w:kern w:val="2"/>
                <w:sz w:val="20"/>
                <w:szCs w:val="20"/>
              </w:rPr>
              <w:t>нансирова</w:t>
            </w:r>
            <w:r w:rsidRPr="006D6198">
              <w:rPr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5F7C7D" w:rsidRPr="006D6198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Объем расходов, всего</w:t>
            </w:r>
          </w:p>
          <w:p w:rsidR="005F7C7D" w:rsidRPr="006D6198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6241" w:type="dxa"/>
            <w:gridSpan w:val="7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2029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2030</w:t>
            </w:r>
          </w:p>
        </w:tc>
      </w:tr>
      <w:tr w:rsidR="002B444F" w:rsidRPr="006D6198" w:rsidTr="00FA0336">
        <w:trPr>
          <w:tblHeader/>
        </w:trPr>
        <w:tc>
          <w:tcPr>
            <w:tcW w:w="5637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14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15</w:t>
            </w:r>
          </w:p>
        </w:tc>
      </w:tr>
      <w:tr w:rsidR="002B444F" w:rsidRPr="006D6198" w:rsidTr="00FA0336">
        <w:tc>
          <w:tcPr>
            <w:tcW w:w="5637" w:type="dxa"/>
            <w:vMerge w:val="restart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 «</w:t>
            </w:r>
            <w:r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6D6198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 w:val="restart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kern w:val="2"/>
                <w:sz w:val="20"/>
                <w:szCs w:val="20"/>
              </w:rPr>
              <w:t xml:space="preserve"> «</w:t>
            </w:r>
            <w:r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6D6198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bCs/>
                <w:color w:val="000000"/>
                <w:sz w:val="20"/>
                <w:szCs w:val="20"/>
              </w:rPr>
              <w:t xml:space="preserve">Октябрьского </w:t>
            </w:r>
            <w:r w:rsidRPr="006D6198">
              <w:rPr>
                <w:bCs/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</w:tr>
    </w:tbl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sectPr w:rsidR="00DF36EF" w:rsidSect="0028142E">
      <w:pgSz w:w="16840" w:h="11910" w:orient="landscape"/>
      <w:pgMar w:top="1100" w:right="7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35" w:rsidRDefault="008A6335" w:rsidP="00B942E3">
      <w:r>
        <w:separator/>
      </w:r>
    </w:p>
  </w:endnote>
  <w:endnote w:type="continuationSeparator" w:id="0">
    <w:p w:rsidR="008A6335" w:rsidRDefault="008A6335" w:rsidP="00B9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35" w:rsidRDefault="008A6335" w:rsidP="00B942E3">
      <w:r>
        <w:separator/>
      </w:r>
    </w:p>
  </w:footnote>
  <w:footnote w:type="continuationSeparator" w:id="0">
    <w:p w:rsidR="008A6335" w:rsidRDefault="008A6335" w:rsidP="00B9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33C1"/>
    <w:multiLevelType w:val="hybridMultilevel"/>
    <w:tmpl w:val="7076F292"/>
    <w:lvl w:ilvl="0" w:tplc="6BAAF3DC">
      <w:numFmt w:val="bullet"/>
      <w:lvlText w:val="-"/>
      <w:lvlJc w:val="left"/>
      <w:pPr>
        <w:ind w:left="130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66A5D34">
      <w:numFmt w:val="bullet"/>
      <w:lvlText w:val="•"/>
      <w:lvlJc w:val="left"/>
      <w:pPr>
        <w:ind w:left="2202" w:hanging="152"/>
      </w:pPr>
      <w:rPr>
        <w:rFonts w:hint="default"/>
        <w:lang w:val="ru-RU" w:eastAsia="en-US" w:bidi="ar-SA"/>
      </w:rPr>
    </w:lvl>
    <w:lvl w:ilvl="2" w:tplc="131A50E2">
      <w:numFmt w:val="bullet"/>
      <w:lvlText w:val="•"/>
      <w:lvlJc w:val="left"/>
      <w:pPr>
        <w:ind w:left="3105" w:hanging="152"/>
      </w:pPr>
      <w:rPr>
        <w:rFonts w:hint="default"/>
        <w:lang w:val="ru-RU" w:eastAsia="en-US" w:bidi="ar-SA"/>
      </w:rPr>
    </w:lvl>
    <w:lvl w:ilvl="3" w:tplc="6FE065B2">
      <w:numFmt w:val="bullet"/>
      <w:lvlText w:val="•"/>
      <w:lvlJc w:val="left"/>
      <w:pPr>
        <w:ind w:left="4007" w:hanging="152"/>
      </w:pPr>
      <w:rPr>
        <w:rFonts w:hint="default"/>
        <w:lang w:val="ru-RU" w:eastAsia="en-US" w:bidi="ar-SA"/>
      </w:rPr>
    </w:lvl>
    <w:lvl w:ilvl="4" w:tplc="C7F0BFBA">
      <w:numFmt w:val="bullet"/>
      <w:lvlText w:val="•"/>
      <w:lvlJc w:val="left"/>
      <w:pPr>
        <w:ind w:left="4910" w:hanging="152"/>
      </w:pPr>
      <w:rPr>
        <w:rFonts w:hint="default"/>
        <w:lang w:val="ru-RU" w:eastAsia="en-US" w:bidi="ar-SA"/>
      </w:rPr>
    </w:lvl>
    <w:lvl w:ilvl="5" w:tplc="DD1862D0">
      <w:numFmt w:val="bullet"/>
      <w:lvlText w:val="•"/>
      <w:lvlJc w:val="left"/>
      <w:pPr>
        <w:ind w:left="5813" w:hanging="152"/>
      </w:pPr>
      <w:rPr>
        <w:rFonts w:hint="default"/>
        <w:lang w:val="ru-RU" w:eastAsia="en-US" w:bidi="ar-SA"/>
      </w:rPr>
    </w:lvl>
    <w:lvl w:ilvl="6" w:tplc="5A2EF5AA">
      <w:numFmt w:val="bullet"/>
      <w:lvlText w:val="•"/>
      <w:lvlJc w:val="left"/>
      <w:pPr>
        <w:ind w:left="6715" w:hanging="152"/>
      </w:pPr>
      <w:rPr>
        <w:rFonts w:hint="default"/>
        <w:lang w:val="ru-RU" w:eastAsia="en-US" w:bidi="ar-SA"/>
      </w:rPr>
    </w:lvl>
    <w:lvl w:ilvl="7" w:tplc="2BCC79D6">
      <w:numFmt w:val="bullet"/>
      <w:lvlText w:val="•"/>
      <w:lvlJc w:val="left"/>
      <w:pPr>
        <w:ind w:left="7618" w:hanging="152"/>
      </w:pPr>
      <w:rPr>
        <w:rFonts w:hint="default"/>
        <w:lang w:val="ru-RU" w:eastAsia="en-US" w:bidi="ar-SA"/>
      </w:rPr>
    </w:lvl>
    <w:lvl w:ilvl="8" w:tplc="71263AFA">
      <w:numFmt w:val="bullet"/>
      <w:lvlText w:val="•"/>
      <w:lvlJc w:val="left"/>
      <w:pPr>
        <w:ind w:left="8521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24AE60A8"/>
    <w:multiLevelType w:val="hybridMultilevel"/>
    <w:tmpl w:val="9782EF28"/>
    <w:lvl w:ilvl="0" w:tplc="78D057B8">
      <w:numFmt w:val="bullet"/>
      <w:lvlText w:val="-"/>
      <w:lvlJc w:val="left"/>
      <w:pPr>
        <w:ind w:left="48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42833C2">
      <w:numFmt w:val="bullet"/>
      <w:lvlText w:val="•"/>
      <w:lvlJc w:val="left"/>
      <w:pPr>
        <w:ind w:left="1464" w:hanging="152"/>
      </w:pPr>
      <w:rPr>
        <w:rFonts w:hint="default"/>
        <w:lang w:val="ru-RU" w:eastAsia="en-US" w:bidi="ar-SA"/>
      </w:rPr>
    </w:lvl>
    <w:lvl w:ilvl="2" w:tplc="E5E04764">
      <w:numFmt w:val="bullet"/>
      <w:lvlText w:val="•"/>
      <w:lvlJc w:val="left"/>
      <w:pPr>
        <w:ind w:left="2449" w:hanging="152"/>
      </w:pPr>
      <w:rPr>
        <w:rFonts w:hint="default"/>
        <w:lang w:val="ru-RU" w:eastAsia="en-US" w:bidi="ar-SA"/>
      </w:rPr>
    </w:lvl>
    <w:lvl w:ilvl="3" w:tplc="34D0992C">
      <w:numFmt w:val="bullet"/>
      <w:lvlText w:val="•"/>
      <w:lvlJc w:val="left"/>
      <w:pPr>
        <w:ind w:left="3433" w:hanging="152"/>
      </w:pPr>
      <w:rPr>
        <w:rFonts w:hint="default"/>
        <w:lang w:val="ru-RU" w:eastAsia="en-US" w:bidi="ar-SA"/>
      </w:rPr>
    </w:lvl>
    <w:lvl w:ilvl="4" w:tplc="9536DDAA">
      <w:numFmt w:val="bullet"/>
      <w:lvlText w:val="•"/>
      <w:lvlJc w:val="left"/>
      <w:pPr>
        <w:ind w:left="4418" w:hanging="152"/>
      </w:pPr>
      <w:rPr>
        <w:rFonts w:hint="default"/>
        <w:lang w:val="ru-RU" w:eastAsia="en-US" w:bidi="ar-SA"/>
      </w:rPr>
    </w:lvl>
    <w:lvl w:ilvl="5" w:tplc="62CE0E74">
      <w:numFmt w:val="bullet"/>
      <w:lvlText w:val="•"/>
      <w:lvlJc w:val="left"/>
      <w:pPr>
        <w:ind w:left="5403" w:hanging="152"/>
      </w:pPr>
      <w:rPr>
        <w:rFonts w:hint="default"/>
        <w:lang w:val="ru-RU" w:eastAsia="en-US" w:bidi="ar-SA"/>
      </w:rPr>
    </w:lvl>
    <w:lvl w:ilvl="6" w:tplc="C0CC08D6">
      <w:numFmt w:val="bullet"/>
      <w:lvlText w:val="•"/>
      <w:lvlJc w:val="left"/>
      <w:pPr>
        <w:ind w:left="6387" w:hanging="152"/>
      </w:pPr>
      <w:rPr>
        <w:rFonts w:hint="default"/>
        <w:lang w:val="ru-RU" w:eastAsia="en-US" w:bidi="ar-SA"/>
      </w:rPr>
    </w:lvl>
    <w:lvl w:ilvl="7" w:tplc="5E4AC214">
      <w:numFmt w:val="bullet"/>
      <w:lvlText w:val="•"/>
      <w:lvlJc w:val="left"/>
      <w:pPr>
        <w:ind w:left="7372" w:hanging="152"/>
      </w:pPr>
      <w:rPr>
        <w:rFonts w:hint="default"/>
        <w:lang w:val="ru-RU" w:eastAsia="en-US" w:bidi="ar-SA"/>
      </w:rPr>
    </w:lvl>
    <w:lvl w:ilvl="8" w:tplc="2F344E56">
      <w:numFmt w:val="bullet"/>
      <w:lvlText w:val="•"/>
      <w:lvlJc w:val="left"/>
      <w:pPr>
        <w:ind w:left="8357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AEB22C5"/>
    <w:multiLevelType w:val="hybridMultilevel"/>
    <w:tmpl w:val="2758C34C"/>
    <w:lvl w:ilvl="0" w:tplc="D646DD40">
      <w:start w:val="1"/>
      <w:numFmt w:val="decimal"/>
      <w:lvlText w:val="%1)"/>
      <w:lvlJc w:val="left"/>
      <w:pPr>
        <w:ind w:left="482" w:hanging="363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FDE0E38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D9E4A924">
      <w:numFmt w:val="bullet"/>
      <w:lvlText w:val="•"/>
      <w:lvlJc w:val="left"/>
      <w:pPr>
        <w:ind w:left="2449" w:hanging="363"/>
      </w:pPr>
      <w:rPr>
        <w:rFonts w:hint="default"/>
        <w:lang w:val="ru-RU" w:eastAsia="en-US" w:bidi="ar-SA"/>
      </w:rPr>
    </w:lvl>
    <w:lvl w:ilvl="3" w:tplc="728E2416">
      <w:numFmt w:val="bullet"/>
      <w:lvlText w:val="•"/>
      <w:lvlJc w:val="left"/>
      <w:pPr>
        <w:ind w:left="3433" w:hanging="363"/>
      </w:pPr>
      <w:rPr>
        <w:rFonts w:hint="default"/>
        <w:lang w:val="ru-RU" w:eastAsia="en-US" w:bidi="ar-SA"/>
      </w:rPr>
    </w:lvl>
    <w:lvl w:ilvl="4" w:tplc="A41C3604">
      <w:numFmt w:val="bullet"/>
      <w:lvlText w:val="•"/>
      <w:lvlJc w:val="left"/>
      <w:pPr>
        <w:ind w:left="4418" w:hanging="363"/>
      </w:pPr>
      <w:rPr>
        <w:rFonts w:hint="default"/>
        <w:lang w:val="ru-RU" w:eastAsia="en-US" w:bidi="ar-SA"/>
      </w:rPr>
    </w:lvl>
    <w:lvl w:ilvl="5" w:tplc="C41AD2B0">
      <w:numFmt w:val="bullet"/>
      <w:lvlText w:val="•"/>
      <w:lvlJc w:val="left"/>
      <w:pPr>
        <w:ind w:left="5403" w:hanging="363"/>
      </w:pPr>
      <w:rPr>
        <w:rFonts w:hint="default"/>
        <w:lang w:val="ru-RU" w:eastAsia="en-US" w:bidi="ar-SA"/>
      </w:rPr>
    </w:lvl>
    <w:lvl w:ilvl="6" w:tplc="336643EE">
      <w:numFmt w:val="bullet"/>
      <w:lvlText w:val="•"/>
      <w:lvlJc w:val="left"/>
      <w:pPr>
        <w:ind w:left="6387" w:hanging="363"/>
      </w:pPr>
      <w:rPr>
        <w:rFonts w:hint="default"/>
        <w:lang w:val="ru-RU" w:eastAsia="en-US" w:bidi="ar-SA"/>
      </w:rPr>
    </w:lvl>
    <w:lvl w:ilvl="7" w:tplc="65D61F5A">
      <w:numFmt w:val="bullet"/>
      <w:lvlText w:val="•"/>
      <w:lvlJc w:val="left"/>
      <w:pPr>
        <w:ind w:left="7372" w:hanging="363"/>
      </w:pPr>
      <w:rPr>
        <w:rFonts w:hint="default"/>
        <w:lang w:val="ru-RU" w:eastAsia="en-US" w:bidi="ar-SA"/>
      </w:rPr>
    </w:lvl>
    <w:lvl w:ilvl="8" w:tplc="0352E3CE">
      <w:numFmt w:val="bullet"/>
      <w:lvlText w:val="•"/>
      <w:lvlJc w:val="left"/>
      <w:pPr>
        <w:ind w:left="8357" w:hanging="363"/>
      </w:pPr>
      <w:rPr>
        <w:rFonts w:hint="default"/>
        <w:lang w:val="ru-RU" w:eastAsia="en-US" w:bidi="ar-SA"/>
      </w:rPr>
    </w:lvl>
  </w:abstractNum>
  <w:abstractNum w:abstractNumId="3" w15:restartNumberingAfterBreak="0">
    <w:nsid w:val="2DA1467D"/>
    <w:multiLevelType w:val="hybridMultilevel"/>
    <w:tmpl w:val="CA20DE00"/>
    <w:lvl w:ilvl="0" w:tplc="2EFA984C">
      <w:start w:val="1"/>
      <w:numFmt w:val="decimal"/>
      <w:lvlText w:val="%1."/>
      <w:lvlJc w:val="left"/>
      <w:pPr>
        <w:ind w:left="482" w:hanging="57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C308FD6">
      <w:numFmt w:val="bullet"/>
      <w:lvlText w:val="•"/>
      <w:lvlJc w:val="left"/>
      <w:pPr>
        <w:ind w:left="2260" w:hanging="576"/>
      </w:pPr>
      <w:rPr>
        <w:rFonts w:hint="default"/>
        <w:lang w:val="ru-RU" w:eastAsia="en-US" w:bidi="ar-SA"/>
      </w:rPr>
    </w:lvl>
    <w:lvl w:ilvl="2" w:tplc="AD1CAC96">
      <w:numFmt w:val="bullet"/>
      <w:lvlText w:val="•"/>
      <w:lvlJc w:val="left"/>
      <w:pPr>
        <w:ind w:left="3156" w:hanging="576"/>
      </w:pPr>
      <w:rPr>
        <w:rFonts w:hint="default"/>
        <w:lang w:val="ru-RU" w:eastAsia="en-US" w:bidi="ar-SA"/>
      </w:rPr>
    </w:lvl>
    <w:lvl w:ilvl="3" w:tplc="86108978">
      <w:numFmt w:val="bullet"/>
      <w:lvlText w:val="•"/>
      <w:lvlJc w:val="left"/>
      <w:pPr>
        <w:ind w:left="4052" w:hanging="576"/>
      </w:pPr>
      <w:rPr>
        <w:rFonts w:hint="default"/>
        <w:lang w:val="ru-RU" w:eastAsia="en-US" w:bidi="ar-SA"/>
      </w:rPr>
    </w:lvl>
    <w:lvl w:ilvl="4" w:tplc="5380C938">
      <w:numFmt w:val="bullet"/>
      <w:lvlText w:val="•"/>
      <w:lvlJc w:val="left"/>
      <w:pPr>
        <w:ind w:left="4948" w:hanging="576"/>
      </w:pPr>
      <w:rPr>
        <w:rFonts w:hint="default"/>
        <w:lang w:val="ru-RU" w:eastAsia="en-US" w:bidi="ar-SA"/>
      </w:rPr>
    </w:lvl>
    <w:lvl w:ilvl="5" w:tplc="EC6A1DF8">
      <w:numFmt w:val="bullet"/>
      <w:lvlText w:val="•"/>
      <w:lvlJc w:val="left"/>
      <w:pPr>
        <w:ind w:left="5845" w:hanging="576"/>
      </w:pPr>
      <w:rPr>
        <w:rFonts w:hint="default"/>
        <w:lang w:val="ru-RU" w:eastAsia="en-US" w:bidi="ar-SA"/>
      </w:rPr>
    </w:lvl>
    <w:lvl w:ilvl="6" w:tplc="3C2E0586">
      <w:numFmt w:val="bullet"/>
      <w:lvlText w:val="•"/>
      <w:lvlJc w:val="left"/>
      <w:pPr>
        <w:ind w:left="6741" w:hanging="576"/>
      </w:pPr>
      <w:rPr>
        <w:rFonts w:hint="default"/>
        <w:lang w:val="ru-RU" w:eastAsia="en-US" w:bidi="ar-SA"/>
      </w:rPr>
    </w:lvl>
    <w:lvl w:ilvl="7" w:tplc="4DA04DF8">
      <w:numFmt w:val="bullet"/>
      <w:lvlText w:val="•"/>
      <w:lvlJc w:val="left"/>
      <w:pPr>
        <w:ind w:left="7637" w:hanging="576"/>
      </w:pPr>
      <w:rPr>
        <w:rFonts w:hint="default"/>
        <w:lang w:val="ru-RU" w:eastAsia="en-US" w:bidi="ar-SA"/>
      </w:rPr>
    </w:lvl>
    <w:lvl w:ilvl="8" w:tplc="A10267DE">
      <w:numFmt w:val="bullet"/>
      <w:lvlText w:val="•"/>
      <w:lvlJc w:val="left"/>
      <w:pPr>
        <w:ind w:left="8533" w:hanging="576"/>
      </w:pPr>
      <w:rPr>
        <w:rFonts w:hint="default"/>
        <w:lang w:val="ru-RU" w:eastAsia="en-US" w:bidi="ar-SA"/>
      </w:rPr>
    </w:lvl>
  </w:abstractNum>
  <w:abstractNum w:abstractNumId="4" w15:restartNumberingAfterBreak="0">
    <w:nsid w:val="37131724"/>
    <w:multiLevelType w:val="hybridMultilevel"/>
    <w:tmpl w:val="EB7A46F8"/>
    <w:lvl w:ilvl="0" w:tplc="EB9A1C7E">
      <w:numFmt w:val="bullet"/>
      <w:lvlText w:val=""/>
      <w:lvlJc w:val="left"/>
      <w:pPr>
        <w:ind w:left="107" w:hanging="43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736463C4">
      <w:numFmt w:val="bullet"/>
      <w:lvlText w:val="•"/>
      <w:lvlJc w:val="left"/>
      <w:pPr>
        <w:ind w:left="693" w:hanging="437"/>
      </w:pPr>
      <w:rPr>
        <w:rFonts w:hint="default"/>
        <w:lang w:val="ru-RU" w:eastAsia="en-US" w:bidi="ar-SA"/>
      </w:rPr>
    </w:lvl>
    <w:lvl w:ilvl="2" w:tplc="C352C844">
      <w:numFmt w:val="bullet"/>
      <w:lvlText w:val="•"/>
      <w:lvlJc w:val="left"/>
      <w:pPr>
        <w:ind w:left="1287" w:hanging="437"/>
      </w:pPr>
      <w:rPr>
        <w:rFonts w:hint="default"/>
        <w:lang w:val="ru-RU" w:eastAsia="en-US" w:bidi="ar-SA"/>
      </w:rPr>
    </w:lvl>
    <w:lvl w:ilvl="3" w:tplc="76A05B94">
      <w:numFmt w:val="bullet"/>
      <w:lvlText w:val="•"/>
      <w:lvlJc w:val="left"/>
      <w:pPr>
        <w:ind w:left="1880" w:hanging="437"/>
      </w:pPr>
      <w:rPr>
        <w:rFonts w:hint="default"/>
        <w:lang w:val="ru-RU" w:eastAsia="en-US" w:bidi="ar-SA"/>
      </w:rPr>
    </w:lvl>
    <w:lvl w:ilvl="4" w:tplc="A280B852">
      <w:numFmt w:val="bullet"/>
      <w:lvlText w:val="•"/>
      <w:lvlJc w:val="left"/>
      <w:pPr>
        <w:ind w:left="2474" w:hanging="437"/>
      </w:pPr>
      <w:rPr>
        <w:rFonts w:hint="default"/>
        <w:lang w:val="ru-RU" w:eastAsia="en-US" w:bidi="ar-SA"/>
      </w:rPr>
    </w:lvl>
    <w:lvl w:ilvl="5" w:tplc="8FFC4A28">
      <w:numFmt w:val="bullet"/>
      <w:lvlText w:val="•"/>
      <w:lvlJc w:val="left"/>
      <w:pPr>
        <w:ind w:left="3067" w:hanging="437"/>
      </w:pPr>
      <w:rPr>
        <w:rFonts w:hint="default"/>
        <w:lang w:val="ru-RU" w:eastAsia="en-US" w:bidi="ar-SA"/>
      </w:rPr>
    </w:lvl>
    <w:lvl w:ilvl="6" w:tplc="58D457AC">
      <w:numFmt w:val="bullet"/>
      <w:lvlText w:val="•"/>
      <w:lvlJc w:val="left"/>
      <w:pPr>
        <w:ind w:left="3661" w:hanging="437"/>
      </w:pPr>
      <w:rPr>
        <w:rFonts w:hint="default"/>
        <w:lang w:val="ru-RU" w:eastAsia="en-US" w:bidi="ar-SA"/>
      </w:rPr>
    </w:lvl>
    <w:lvl w:ilvl="7" w:tplc="D08AE13C">
      <w:numFmt w:val="bullet"/>
      <w:lvlText w:val="•"/>
      <w:lvlJc w:val="left"/>
      <w:pPr>
        <w:ind w:left="4254" w:hanging="437"/>
      </w:pPr>
      <w:rPr>
        <w:rFonts w:hint="default"/>
        <w:lang w:val="ru-RU" w:eastAsia="en-US" w:bidi="ar-SA"/>
      </w:rPr>
    </w:lvl>
    <w:lvl w:ilvl="8" w:tplc="49801C16">
      <w:numFmt w:val="bullet"/>
      <w:lvlText w:val="•"/>
      <w:lvlJc w:val="left"/>
      <w:pPr>
        <w:ind w:left="4848" w:hanging="437"/>
      </w:pPr>
      <w:rPr>
        <w:rFonts w:hint="default"/>
        <w:lang w:val="ru-RU" w:eastAsia="en-US" w:bidi="ar-SA"/>
      </w:rPr>
    </w:lvl>
  </w:abstractNum>
  <w:abstractNum w:abstractNumId="5" w15:restartNumberingAfterBreak="0">
    <w:nsid w:val="44D968D2"/>
    <w:multiLevelType w:val="multilevel"/>
    <w:tmpl w:val="5A4ED59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53E1B3D"/>
    <w:multiLevelType w:val="hybridMultilevel"/>
    <w:tmpl w:val="4954711E"/>
    <w:lvl w:ilvl="0" w:tplc="E8FA5692">
      <w:start w:val="1"/>
      <w:numFmt w:val="decimal"/>
      <w:lvlText w:val="%1."/>
      <w:lvlJc w:val="left"/>
      <w:pPr>
        <w:ind w:left="107" w:hanging="3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28CAF46">
      <w:numFmt w:val="bullet"/>
      <w:lvlText w:val="•"/>
      <w:lvlJc w:val="left"/>
      <w:pPr>
        <w:ind w:left="693" w:hanging="322"/>
      </w:pPr>
      <w:rPr>
        <w:rFonts w:hint="default"/>
        <w:lang w:val="ru-RU" w:eastAsia="en-US" w:bidi="ar-SA"/>
      </w:rPr>
    </w:lvl>
    <w:lvl w:ilvl="2" w:tplc="C6E03A60">
      <w:numFmt w:val="bullet"/>
      <w:lvlText w:val="•"/>
      <w:lvlJc w:val="left"/>
      <w:pPr>
        <w:ind w:left="1287" w:hanging="322"/>
      </w:pPr>
      <w:rPr>
        <w:rFonts w:hint="default"/>
        <w:lang w:val="ru-RU" w:eastAsia="en-US" w:bidi="ar-SA"/>
      </w:rPr>
    </w:lvl>
    <w:lvl w:ilvl="3" w:tplc="E25EF30C">
      <w:numFmt w:val="bullet"/>
      <w:lvlText w:val="•"/>
      <w:lvlJc w:val="left"/>
      <w:pPr>
        <w:ind w:left="1880" w:hanging="322"/>
      </w:pPr>
      <w:rPr>
        <w:rFonts w:hint="default"/>
        <w:lang w:val="ru-RU" w:eastAsia="en-US" w:bidi="ar-SA"/>
      </w:rPr>
    </w:lvl>
    <w:lvl w:ilvl="4" w:tplc="C72C678E">
      <w:numFmt w:val="bullet"/>
      <w:lvlText w:val="•"/>
      <w:lvlJc w:val="left"/>
      <w:pPr>
        <w:ind w:left="2474" w:hanging="322"/>
      </w:pPr>
      <w:rPr>
        <w:rFonts w:hint="default"/>
        <w:lang w:val="ru-RU" w:eastAsia="en-US" w:bidi="ar-SA"/>
      </w:rPr>
    </w:lvl>
    <w:lvl w:ilvl="5" w:tplc="2A7412BC">
      <w:numFmt w:val="bullet"/>
      <w:lvlText w:val="•"/>
      <w:lvlJc w:val="left"/>
      <w:pPr>
        <w:ind w:left="3067" w:hanging="322"/>
      </w:pPr>
      <w:rPr>
        <w:rFonts w:hint="default"/>
        <w:lang w:val="ru-RU" w:eastAsia="en-US" w:bidi="ar-SA"/>
      </w:rPr>
    </w:lvl>
    <w:lvl w:ilvl="6" w:tplc="3C10867E">
      <w:numFmt w:val="bullet"/>
      <w:lvlText w:val="•"/>
      <w:lvlJc w:val="left"/>
      <w:pPr>
        <w:ind w:left="3661" w:hanging="322"/>
      </w:pPr>
      <w:rPr>
        <w:rFonts w:hint="default"/>
        <w:lang w:val="ru-RU" w:eastAsia="en-US" w:bidi="ar-SA"/>
      </w:rPr>
    </w:lvl>
    <w:lvl w:ilvl="7" w:tplc="05389CB6">
      <w:numFmt w:val="bullet"/>
      <w:lvlText w:val="•"/>
      <w:lvlJc w:val="left"/>
      <w:pPr>
        <w:ind w:left="4254" w:hanging="322"/>
      </w:pPr>
      <w:rPr>
        <w:rFonts w:hint="default"/>
        <w:lang w:val="ru-RU" w:eastAsia="en-US" w:bidi="ar-SA"/>
      </w:rPr>
    </w:lvl>
    <w:lvl w:ilvl="8" w:tplc="627CAC28">
      <w:numFmt w:val="bullet"/>
      <w:lvlText w:val="•"/>
      <w:lvlJc w:val="left"/>
      <w:pPr>
        <w:ind w:left="4848" w:hanging="322"/>
      </w:pPr>
      <w:rPr>
        <w:rFonts w:hint="default"/>
        <w:lang w:val="ru-RU" w:eastAsia="en-US" w:bidi="ar-SA"/>
      </w:rPr>
    </w:lvl>
  </w:abstractNum>
  <w:abstractNum w:abstractNumId="7" w15:restartNumberingAfterBreak="0">
    <w:nsid w:val="49783B72"/>
    <w:multiLevelType w:val="hybridMultilevel"/>
    <w:tmpl w:val="85B04294"/>
    <w:lvl w:ilvl="0" w:tplc="77E03F22">
      <w:start w:val="3"/>
      <w:numFmt w:val="decimal"/>
      <w:lvlText w:val="%1."/>
      <w:lvlJc w:val="left"/>
      <w:pPr>
        <w:ind w:left="782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7502404">
      <w:numFmt w:val="bullet"/>
      <w:lvlText w:val="-"/>
      <w:lvlJc w:val="left"/>
      <w:pPr>
        <w:ind w:left="482" w:hanging="1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34368630">
      <w:numFmt w:val="bullet"/>
      <w:lvlText w:val="•"/>
      <w:lvlJc w:val="left"/>
      <w:pPr>
        <w:ind w:left="1840" w:hanging="168"/>
      </w:pPr>
      <w:rPr>
        <w:rFonts w:hint="default"/>
        <w:lang w:val="ru-RU" w:eastAsia="en-US" w:bidi="ar-SA"/>
      </w:rPr>
    </w:lvl>
    <w:lvl w:ilvl="3" w:tplc="5B80C644">
      <w:numFmt w:val="bullet"/>
      <w:lvlText w:val="•"/>
      <w:lvlJc w:val="left"/>
      <w:pPr>
        <w:ind w:left="2901" w:hanging="168"/>
      </w:pPr>
      <w:rPr>
        <w:rFonts w:hint="default"/>
        <w:lang w:val="ru-RU" w:eastAsia="en-US" w:bidi="ar-SA"/>
      </w:rPr>
    </w:lvl>
    <w:lvl w:ilvl="4" w:tplc="CECAB9FC">
      <w:numFmt w:val="bullet"/>
      <w:lvlText w:val="•"/>
      <w:lvlJc w:val="left"/>
      <w:pPr>
        <w:ind w:left="3962" w:hanging="168"/>
      </w:pPr>
      <w:rPr>
        <w:rFonts w:hint="default"/>
        <w:lang w:val="ru-RU" w:eastAsia="en-US" w:bidi="ar-SA"/>
      </w:rPr>
    </w:lvl>
    <w:lvl w:ilvl="5" w:tplc="9D9615F2">
      <w:numFmt w:val="bullet"/>
      <w:lvlText w:val="•"/>
      <w:lvlJc w:val="left"/>
      <w:pPr>
        <w:ind w:left="5022" w:hanging="168"/>
      </w:pPr>
      <w:rPr>
        <w:rFonts w:hint="default"/>
        <w:lang w:val="ru-RU" w:eastAsia="en-US" w:bidi="ar-SA"/>
      </w:rPr>
    </w:lvl>
    <w:lvl w:ilvl="6" w:tplc="69CACE84">
      <w:numFmt w:val="bullet"/>
      <w:lvlText w:val="•"/>
      <w:lvlJc w:val="left"/>
      <w:pPr>
        <w:ind w:left="6083" w:hanging="168"/>
      </w:pPr>
      <w:rPr>
        <w:rFonts w:hint="default"/>
        <w:lang w:val="ru-RU" w:eastAsia="en-US" w:bidi="ar-SA"/>
      </w:rPr>
    </w:lvl>
    <w:lvl w:ilvl="7" w:tplc="59A8E1C8">
      <w:numFmt w:val="bullet"/>
      <w:lvlText w:val="•"/>
      <w:lvlJc w:val="left"/>
      <w:pPr>
        <w:ind w:left="7144" w:hanging="168"/>
      </w:pPr>
      <w:rPr>
        <w:rFonts w:hint="default"/>
        <w:lang w:val="ru-RU" w:eastAsia="en-US" w:bidi="ar-SA"/>
      </w:rPr>
    </w:lvl>
    <w:lvl w:ilvl="8" w:tplc="630C3E60">
      <w:numFmt w:val="bullet"/>
      <w:lvlText w:val="•"/>
      <w:lvlJc w:val="left"/>
      <w:pPr>
        <w:ind w:left="8204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5D333C60"/>
    <w:multiLevelType w:val="hybridMultilevel"/>
    <w:tmpl w:val="E5220C56"/>
    <w:lvl w:ilvl="0" w:tplc="A08EFEEA">
      <w:start w:val="1"/>
      <w:numFmt w:val="decimal"/>
      <w:lvlText w:val="%1."/>
      <w:lvlJc w:val="left"/>
      <w:pPr>
        <w:ind w:left="410" w:hanging="30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25C9C28">
      <w:numFmt w:val="bullet"/>
      <w:lvlText w:val="•"/>
      <w:lvlJc w:val="left"/>
      <w:pPr>
        <w:ind w:left="996" w:hanging="300"/>
      </w:pPr>
      <w:rPr>
        <w:rFonts w:hint="default"/>
        <w:lang w:val="ru-RU" w:eastAsia="en-US" w:bidi="ar-SA"/>
      </w:rPr>
    </w:lvl>
    <w:lvl w:ilvl="2" w:tplc="4FD86230">
      <w:numFmt w:val="bullet"/>
      <w:lvlText w:val="•"/>
      <w:lvlJc w:val="left"/>
      <w:pPr>
        <w:ind w:left="1590" w:hanging="300"/>
      </w:pPr>
      <w:rPr>
        <w:rFonts w:hint="default"/>
        <w:lang w:val="ru-RU" w:eastAsia="en-US" w:bidi="ar-SA"/>
      </w:rPr>
    </w:lvl>
    <w:lvl w:ilvl="3" w:tplc="68C6E946">
      <w:numFmt w:val="bullet"/>
      <w:lvlText w:val="•"/>
      <w:lvlJc w:val="left"/>
      <w:pPr>
        <w:ind w:left="2183" w:hanging="300"/>
      </w:pPr>
      <w:rPr>
        <w:rFonts w:hint="default"/>
        <w:lang w:val="ru-RU" w:eastAsia="en-US" w:bidi="ar-SA"/>
      </w:rPr>
    </w:lvl>
    <w:lvl w:ilvl="4" w:tplc="CC9AA4EC">
      <w:numFmt w:val="bullet"/>
      <w:lvlText w:val="•"/>
      <w:lvlJc w:val="left"/>
      <w:pPr>
        <w:ind w:left="2777" w:hanging="300"/>
      </w:pPr>
      <w:rPr>
        <w:rFonts w:hint="default"/>
        <w:lang w:val="ru-RU" w:eastAsia="en-US" w:bidi="ar-SA"/>
      </w:rPr>
    </w:lvl>
    <w:lvl w:ilvl="5" w:tplc="97EA5E0A">
      <w:numFmt w:val="bullet"/>
      <w:lvlText w:val="•"/>
      <w:lvlJc w:val="left"/>
      <w:pPr>
        <w:ind w:left="3370" w:hanging="300"/>
      </w:pPr>
      <w:rPr>
        <w:rFonts w:hint="default"/>
        <w:lang w:val="ru-RU" w:eastAsia="en-US" w:bidi="ar-SA"/>
      </w:rPr>
    </w:lvl>
    <w:lvl w:ilvl="6" w:tplc="3C76DD38">
      <w:numFmt w:val="bullet"/>
      <w:lvlText w:val="•"/>
      <w:lvlJc w:val="left"/>
      <w:pPr>
        <w:ind w:left="3964" w:hanging="300"/>
      </w:pPr>
      <w:rPr>
        <w:rFonts w:hint="default"/>
        <w:lang w:val="ru-RU" w:eastAsia="en-US" w:bidi="ar-SA"/>
      </w:rPr>
    </w:lvl>
    <w:lvl w:ilvl="7" w:tplc="2BE4487A">
      <w:numFmt w:val="bullet"/>
      <w:lvlText w:val="•"/>
      <w:lvlJc w:val="left"/>
      <w:pPr>
        <w:ind w:left="4557" w:hanging="300"/>
      </w:pPr>
      <w:rPr>
        <w:rFonts w:hint="default"/>
        <w:lang w:val="ru-RU" w:eastAsia="en-US" w:bidi="ar-SA"/>
      </w:rPr>
    </w:lvl>
    <w:lvl w:ilvl="8" w:tplc="C914BFE6">
      <w:numFmt w:val="bullet"/>
      <w:lvlText w:val="•"/>
      <w:lvlJc w:val="left"/>
      <w:pPr>
        <w:ind w:left="5151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5F465945"/>
    <w:multiLevelType w:val="hybridMultilevel"/>
    <w:tmpl w:val="EF0646DC"/>
    <w:lvl w:ilvl="0" w:tplc="BB9CBEEE">
      <w:start w:val="2"/>
      <w:numFmt w:val="decimal"/>
      <w:lvlText w:val="%1."/>
      <w:lvlJc w:val="left"/>
      <w:pPr>
        <w:ind w:left="107" w:hanging="50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9EA7FCC">
      <w:numFmt w:val="bullet"/>
      <w:lvlText w:val="•"/>
      <w:lvlJc w:val="left"/>
      <w:pPr>
        <w:ind w:left="693" w:hanging="509"/>
      </w:pPr>
      <w:rPr>
        <w:rFonts w:hint="default"/>
        <w:lang w:val="ru-RU" w:eastAsia="en-US" w:bidi="ar-SA"/>
      </w:rPr>
    </w:lvl>
    <w:lvl w:ilvl="2" w:tplc="58807CA0">
      <w:numFmt w:val="bullet"/>
      <w:lvlText w:val="•"/>
      <w:lvlJc w:val="left"/>
      <w:pPr>
        <w:ind w:left="1287" w:hanging="509"/>
      </w:pPr>
      <w:rPr>
        <w:rFonts w:hint="default"/>
        <w:lang w:val="ru-RU" w:eastAsia="en-US" w:bidi="ar-SA"/>
      </w:rPr>
    </w:lvl>
    <w:lvl w:ilvl="3" w:tplc="97D0B550">
      <w:numFmt w:val="bullet"/>
      <w:lvlText w:val="•"/>
      <w:lvlJc w:val="left"/>
      <w:pPr>
        <w:ind w:left="1880" w:hanging="509"/>
      </w:pPr>
      <w:rPr>
        <w:rFonts w:hint="default"/>
        <w:lang w:val="ru-RU" w:eastAsia="en-US" w:bidi="ar-SA"/>
      </w:rPr>
    </w:lvl>
    <w:lvl w:ilvl="4" w:tplc="45263BAC">
      <w:numFmt w:val="bullet"/>
      <w:lvlText w:val="•"/>
      <w:lvlJc w:val="left"/>
      <w:pPr>
        <w:ind w:left="2474" w:hanging="509"/>
      </w:pPr>
      <w:rPr>
        <w:rFonts w:hint="default"/>
        <w:lang w:val="ru-RU" w:eastAsia="en-US" w:bidi="ar-SA"/>
      </w:rPr>
    </w:lvl>
    <w:lvl w:ilvl="5" w:tplc="C7221216">
      <w:numFmt w:val="bullet"/>
      <w:lvlText w:val="•"/>
      <w:lvlJc w:val="left"/>
      <w:pPr>
        <w:ind w:left="3067" w:hanging="509"/>
      </w:pPr>
      <w:rPr>
        <w:rFonts w:hint="default"/>
        <w:lang w:val="ru-RU" w:eastAsia="en-US" w:bidi="ar-SA"/>
      </w:rPr>
    </w:lvl>
    <w:lvl w:ilvl="6" w:tplc="1A5ED708">
      <w:numFmt w:val="bullet"/>
      <w:lvlText w:val="•"/>
      <w:lvlJc w:val="left"/>
      <w:pPr>
        <w:ind w:left="3661" w:hanging="509"/>
      </w:pPr>
      <w:rPr>
        <w:rFonts w:hint="default"/>
        <w:lang w:val="ru-RU" w:eastAsia="en-US" w:bidi="ar-SA"/>
      </w:rPr>
    </w:lvl>
    <w:lvl w:ilvl="7" w:tplc="C9F6698E">
      <w:numFmt w:val="bullet"/>
      <w:lvlText w:val="•"/>
      <w:lvlJc w:val="left"/>
      <w:pPr>
        <w:ind w:left="4254" w:hanging="509"/>
      </w:pPr>
      <w:rPr>
        <w:rFonts w:hint="default"/>
        <w:lang w:val="ru-RU" w:eastAsia="en-US" w:bidi="ar-SA"/>
      </w:rPr>
    </w:lvl>
    <w:lvl w:ilvl="8" w:tplc="00D0A5F0">
      <w:numFmt w:val="bullet"/>
      <w:lvlText w:val="•"/>
      <w:lvlJc w:val="left"/>
      <w:pPr>
        <w:ind w:left="4848" w:hanging="509"/>
      </w:pPr>
      <w:rPr>
        <w:rFonts w:hint="default"/>
        <w:lang w:val="ru-RU" w:eastAsia="en-US" w:bidi="ar-SA"/>
      </w:rPr>
    </w:lvl>
  </w:abstractNum>
  <w:abstractNum w:abstractNumId="10" w15:restartNumberingAfterBreak="0">
    <w:nsid w:val="6DC32718"/>
    <w:multiLevelType w:val="multilevel"/>
    <w:tmpl w:val="E7FC6F7C"/>
    <w:lvl w:ilvl="0">
      <w:start w:val="1"/>
      <w:numFmt w:val="decimal"/>
      <w:lvlText w:val="%1."/>
      <w:lvlJc w:val="left"/>
      <w:pPr>
        <w:ind w:left="482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82" w:hanging="45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4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7" w:hanging="454"/>
      </w:pPr>
      <w:rPr>
        <w:rFonts w:hint="default"/>
        <w:lang w:val="ru-RU" w:eastAsia="en-US" w:bidi="ar-SA"/>
      </w:rPr>
    </w:lvl>
  </w:abstractNum>
  <w:abstractNum w:abstractNumId="11" w15:restartNumberingAfterBreak="0">
    <w:nsid w:val="7B647743"/>
    <w:multiLevelType w:val="hybridMultilevel"/>
    <w:tmpl w:val="1708F926"/>
    <w:lvl w:ilvl="0" w:tplc="CA8E4D16">
      <w:numFmt w:val="bullet"/>
      <w:lvlText w:val="-"/>
      <w:lvlJc w:val="left"/>
      <w:pPr>
        <w:ind w:left="1369" w:hanging="1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2AE0798">
      <w:numFmt w:val="bullet"/>
      <w:lvlText w:val="•"/>
      <w:lvlJc w:val="left"/>
      <w:pPr>
        <w:ind w:left="2351" w:hanging="159"/>
      </w:pPr>
      <w:rPr>
        <w:rFonts w:hint="default"/>
        <w:lang w:val="ru-RU" w:eastAsia="en-US" w:bidi="ar-SA"/>
      </w:rPr>
    </w:lvl>
    <w:lvl w:ilvl="2" w:tplc="A7841936">
      <w:numFmt w:val="bullet"/>
      <w:lvlText w:val="•"/>
      <w:lvlJc w:val="left"/>
      <w:pPr>
        <w:ind w:left="3336" w:hanging="159"/>
      </w:pPr>
      <w:rPr>
        <w:rFonts w:hint="default"/>
        <w:lang w:val="ru-RU" w:eastAsia="en-US" w:bidi="ar-SA"/>
      </w:rPr>
    </w:lvl>
    <w:lvl w:ilvl="3" w:tplc="8E1AEAF0">
      <w:numFmt w:val="bullet"/>
      <w:lvlText w:val="•"/>
      <w:lvlJc w:val="left"/>
      <w:pPr>
        <w:ind w:left="4320" w:hanging="159"/>
      </w:pPr>
      <w:rPr>
        <w:rFonts w:hint="default"/>
        <w:lang w:val="ru-RU" w:eastAsia="en-US" w:bidi="ar-SA"/>
      </w:rPr>
    </w:lvl>
    <w:lvl w:ilvl="4" w:tplc="7B9A4492">
      <w:numFmt w:val="bullet"/>
      <w:lvlText w:val="•"/>
      <w:lvlJc w:val="left"/>
      <w:pPr>
        <w:ind w:left="5305" w:hanging="159"/>
      </w:pPr>
      <w:rPr>
        <w:rFonts w:hint="default"/>
        <w:lang w:val="ru-RU" w:eastAsia="en-US" w:bidi="ar-SA"/>
      </w:rPr>
    </w:lvl>
    <w:lvl w:ilvl="5" w:tplc="2C5040D2">
      <w:numFmt w:val="bullet"/>
      <w:lvlText w:val="•"/>
      <w:lvlJc w:val="left"/>
      <w:pPr>
        <w:ind w:left="6290" w:hanging="159"/>
      </w:pPr>
      <w:rPr>
        <w:rFonts w:hint="default"/>
        <w:lang w:val="ru-RU" w:eastAsia="en-US" w:bidi="ar-SA"/>
      </w:rPr>
    </w:lvl>
    <w:lvl w:ilvl="6" w:tplc="34449AB4">
      <w:numFmt w:val="bullet"/>
      <w:lvlText w:val="•"/>
      <w:lvlJc w:val="left"/>
      <w:pPr>
        <w:ind w:left="7274" w:hanging="159"/>
      </w:pPr>
      <w:rPr>
        <w:rFonts w:hint="default"/>
        <w:lang w:val="ru-RU" w:eastAsia="en-US" w:bidi="ar-SA"/>
      </w:rPr>
    </w:lvl>
    <w:lvl w:ilvl="7" w:tplc="65A4BA04">
      <w:numFmt w:val="bullet"/>
      <w:lvlText w:val="•"/>
      <w:lvlJc w:val="left"/>
      <w:pPr>
        <w:ind w:left="8259" w:hanging="159"/>
      </w:pPr>
      <w:rPr>
        <w:rFonts w:hint="default"/>
        <w:lang w:val="ru-RU" w:eastAsia="en-US" w:bidi="ar-SA"/>
      </w:rPr>
    </w:lvl>
    <w:lvl w:ilvl="8" w:tplc="D13CA3CE">
      <w:numFmt w:val="bullet"/>
      <w:lvlText w:val="•"/>
      <w:lvlJc w:val="left"/>
      <w:pPr>
        <w:ind w:left="9244" w:hanging="159"/>
      </w:pPr>
      <w:rPr>
        <w:rFonts w:hint="default"/>
        <w:lang w:val="ru-RU" w:eastAsia="en-US" w:bidi="ar-SA"/>
      </w:rPr>
    </w:lvl>
  </w:abstractNum>
  <w:abstractNum w:abstractNumId="12" w15:restartNumberingAfterBreak="0">
    <w:nsid w:val="7CFF1A9B"/>
    <w:multiLevelType w:val="hybridMultilevel"/>
    <w:tmpl w:val="CDBA057C"/>
    <w:lvl w:ilvl="0" w:tplc="C568B306">
      <w:start w:val="1"/>
      <w:numFmt w:val="decimal"/>
      <w:lvlText w:val="%1."/>
      <w:lvlJc w:val="left"/>
      <w:pPr>
        <w:ind w:left="482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EDC3C62">
      <w:numFmt w:val="bullet"/>
      <w:lvlText w:val="•"/>
      <w:lvlJc w:val="left"/>
      <w:pPr>
        <w:ind w:left="1464" w:hanging="288"/>
      </w:pPr>
      <w:rPr>
        <w:rFonts w:hint="default"/>
        <w:lang w:val="ru-RU" w:eastAsia="en-US" w:bidi="ar-SA"/>
      </w:rPr>
    </w:lvl>
    <w:lvl w:ilvl="2" w:tplc="EAB23DEA">
      <w:numFmt w:val="bullet"/>
      <w:lvlText w:val="•"/>
      <w:lvlJc w:val="left"/>
      <w:pPr>
        <w:ind w:left="2449" w:hanging="288"/>
      </w:pPr>
      <w:rPr>
        <w:rFonts w:hint="default"/>
        <w:lang w:val="ru-RU" w:eastAsia="en-US" w:bidi="ar-SA"/>
      </w:rPr>
    </w:lvl>
    <w:lvl w:ilvl="3" w:tplc="C43A727E">
      <w:numFmt w:val="bullet"/>
      <w:lvlText w:val="•"/>
      <w:lvlJc w:val="left"/>
      <w:pPr>
        <w:ind w:left="3433" w:hanging="288"/>
      </w:pPr>
      <w:rPr>
        <w:rFonts w:hint="default"/>
        <w:lang w:val="ru-RU" w:eastAsia="en-US" w:bidi="ar-SA"/>
      </w:rPr>
    </w:lvl>
    <w:lvl w:ilvl="4" w:tplc="D6CA9004">
      <w:numFmt w:val="bullet"/>
      <w:lvlText w:val="•"/>
      <w:lvlJc w:val="left"/>
      <w:pPr>
        <w:ind w:left="4418" w:hanging="288"/>
      </w:pPr>
      <w:rPr>
        <w:rFonts w:hint="default"/>
        <w:lang w:val="ru-RU" w:eastAsia="en-US" w:bidi="ar-SA"/>
      </w:rPr>
    </w:lvl>
    <w:lvl w:ilvl="5" w:tplc="5EB48AB6">
      <w:numFmt w:val="bullet"/>
      <w:lvlText w:val="•"/>
      <w:lvlJc w:val="left"/>
      <w:pPr>
        <w:ind w:left="5403" w:hanging="288"/>
      </w:pPr>
      <w:rPr>
        <w:rFonts w:hint="default"/>
        <w:lang w:val="ru-RU" w:eastAsia="en-US" w:bidi="ar-SA"/>
      </w:rPr>
    </w:lvl>
    <w:lvl w:ilvl="6" w:tplc="D3920F46">
      <w:numFmt w:val="bullet"/>
      <w:lvlText w:val="•"/>
      <w:lvlJc w:val="left"/>
      <w:pPr>
        <w:ind w:left="6387" w:hanging="288"/>
      </w:pPr>
      <w:rPr>
        <w:rFonts w:hint="default"/>
        <w:lang w:val="ru-RU" w:eastAsia="en-US" w:bidi="ar-SA"/>
      </w:rPr>
    </w:lvl>
    <w:lvl w:ilvl="7" w:tplc="3714628E">
      <w:numFmt w:val="bullet"/>
      <w:lvlText w:val="•"/>
      <w:lvlJc w:val="left"/>
      <w:pPr>
        <w:ind w:left="7372" w:hanging="288"/>
      </w:pPr>
      <w:rPr>
        <w:rFonts w:hint="default"/>
        <w:lang w:val="ru-RU" w:eastAsia="en-US" w:bidi="ar-SA"/>
      </w:rPr>
    </w:lvl>
    <w:lvl w:ilvl="8" w:tplc="5708522C">
      <w:numFmt w:val="bullet"/>
      <w:lvlText w:val="•"/>
      <w:lvlJc w:val="left"/>
      <w:pPr>
        <w:ind w:left="8357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7EF3021D"/>
    <w:multiLevelType w:val="hybridMultilevel"/>
    <w:tmpl w:val="7284AB70"/>
    <w:lvl w:ilvl="0" w:tplc="5CEC5BBA">
      <w:start w:val="1"/>
      <w:numFmt w:val="decimal"/>
      <w:lvlText w:val="%1."/>
      <w:lvlJc w:val="left"/>
      <w:pPr>
        <w:ind w:left="482" w:hanging="38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D163546">
      <w:start w:val="1"/>
      <w:numFmt w:val="decimal"/>
      <w:lvlText w:val="%2."/>
      <w:lvlJc w:val="left"/>
      <w:pPr>
        <w:ind w:left="3797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3FB8ECD6">
      <w:numFmt w:val="bullet"/>
      <w:lvlText w:val="•"/>
      <w:lvlJc w:val="left"/>
      <w:pPr>
        <w:ind w:left="4525" w:hanging="260"/>
      </w:pPr>
      <w:rPr>
        <w:rFonts w:hint="default"/>
        <w:lang w:val="ru-RU" w:eastAsia="en-US" w:bidi="ar-SA"/>
      </w:rPr>
    </w:lvl>
    <w:lvl w:ilvl="3" w:tplc="5454852E">
      <w:numFmt w:val="bullet"/>
      <w:lvlText w:val="•"/>
      <w:lvlJc w:val="left"/>
      <w:pPr>
        <w:ind w:left="5250" w:hanging="260"/>
      </w:pPr>
      <w:rPr>
        <w:rFonts w:hint="default"/>
        <w:lang w:val="ru-RU" w:eastAsia="en-US" w:bidi="ar-SA"/>
      </w:rPr>
    </w:lvl>
    <w:lvl w:ilvl="4" w:tplc="AD30986E">
      <w:numFmt w:val="bullet"/>
      <w:lvlText w:val="•"/>
      <w:lvlJc w:val="left"/>
      <w:pPr>
        <w:ind w:left="5975" w:hanging="260"/>
      </w:pPr>
      <w:rPr>
        <w:rFonts w:hint="default"/>
        <w:lang w:val="ru-RU" w:eastAsia="en-US" w:bidi="ar-SA"/>
      </w:rPr>
    </w:lvl>
    <w:lvl w:ilvl="5" w:tplc="1A8A6F2A">
      <w:numFmt w:val="bullet"/>
      <w:lvlText w:val="•"/>
      <w:lvlJc w:val="left"/>
      <w:pPr>
        <w:ind w:left="6700" w:hanging="260"/>
      </w:pPr>
      <w:rPr>
        <w:rFonts w:hint="default"/>
        <w:lang w:val="ru-RU" w:eastAsia="en-US" w:bidi="ar-SA"/>
      </w:rPr>
    </w:lvl>
    <w:lvl w:ilvl="6" w:tplc="2ABE3F42">
      <w:numFmt w:val="bullet"/>
      <w:lvlText w:val="•"/>
      <w:lvlJc w:val="left"/>
      <w:pPr>
        <w:ind w:left="7425" w:hanging="260"/>
      </w:pPr>
      <w:rPr>
        <w:rFonts w:hint="default"/>
        <w:lang w:val="ru-RU" w:eastAsia="en-US" w:bidi="ar-SA"/>
      </w:rPr>
    </w:lvl>
    <w:lvl w:ilvl="7" w:tplc="554CB058">
      <w:numFmt w:val="bullet"/>
      <w:lvlText w:val="•"/>
      <w:lvlJc w:val="left"/>
      <w:pPr>
        <w:ind w:left="8150" w:hanging="260"/>
      </w:pPr>
      <w:rPr>
        <w:rFonts w:hint="default"/>
        <w:lang w:val="ru-RU" w:eastAsia="en-US" w:bidi="ar-SA"/>
      </w:rPr>
    </w:lvl>
    <w:lvl w:ilvl="8" w:tplc="96AEFD20">
      <w:numFmt w:val="bullet"/>
      <w:lvlText w:val="•"/>
      <w:lvlJc w:val="left"/>
      <w:pPr>
        <w:ind w:left="8876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4"/>
  </w:num>
  <w:num w:numId="11">
    <w:abstractNumId w:val="9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A197D"/>
    <w:rsid w:val="00006418"/>
    <w:rsid w:val="00020E87"/>
    <w:rsid w:val="0005047D"/>
    <w:rsid w:val="0005506E"/>
    <w:rsid w:val="00057F00"/>
    <w:rsid w:val="000716B8"/>
    <w:rsid w:val="00082710"/>
    <w:rsid w:val="00091116"/>
    <w:rsid w:val="000A222F"/>
    <w:rsid w:val="001327B9"/>
    <w:rsid w:val="00134045"/>
    <w:rsid w:val="001978A9"/>
    <w:rsid w:val="0028142E"/>
    <w:rsid w:val="00292D17"/>
    <w:rsid w:val="002962A0"/>
    <w:rsid w:val="002A21DA"/>
    <w:rsid w:val="002B444F"/>
    <w:rsid w:val="002C12B6"/>
    <w:rsid w:val="002F39BD"/>
    <w:rsid w:val="00323870"/>
    <w:rsid w:val="00336BE3"/>
    <w:rsid w:val="00341C5F"/>
    <w:rsid w:val="003D2D5B"/>
    <w:rsid w:val="003F0CD3"/>
    <w:rsid w:val="0045191B"/>
    <w:rsid w:val="00451C52"/>
    <w:rsid w:val="00481D89"/>
    <w:rsid w:val="00511E16"/>
    <w:rsid w:val="00575882"/>
    <w:rsid w:val="00583C10"/>
    <w:rsid w:val="005D65FE"/>
    <w:rsid w:val="005F2855"/>
    <w:rsid w:val="005F7C7D"/>
    <w:rsid w:val="006035C9"/>
    <w:rsid w:val="00614CD4"/>
    <w:rsid w:val="0062033E"/>
    <w:rsid w:val="00632445"/>
    <w:rsid w:val="006620DC"/>
    <w:rsid w:val="006F58DB"/>
    <w:rsid w:val="007C23F9"/>
    <w:rsid w:val="008A6335"/>
    <w:rsid w:val="008C4AB4"/>
    <w:rsid w:val="0094269F"/>
    <w:rsid w:val="00967A65"/>
    <w:rsid w:val="00984E65"/>
    <w:rsid w:val="009A6466"/>
    <w:rsid w:val="009F2BA5"/>
    <w:rsid w:val="00AA197D"/>
    <w:rsid w:val="00AB39CB"/>
    <w:rsid w:val="00AC66CA"/>
    <w:rsid w:val="00AE4EBA"/>
    <w:rsid w:val="00B942E3"/>
    <w:rsid w:val="00BB1554"/>
    <w:rsid w:val="00BB2FE4"/>
    <w:rsid w:val="00BF75D8"/>
    <w:rsid w:val="00C15C9C"/>
    <w:rsid w:val="00C97638"/>
    <w:rsid w:val="00CA2DC1"/>
    <w:rsid w:val="00CD4BFF"/>
    <w:rsid w:val="00D2679A"/>
    <w:rsid w:val="00D267C1"/>
    <w:rsid w:val="00D516A5"/>
    <w:rsid w:val="00D816A8"/>
    <w:rsid w:val="00D957C1"/>
    <w:rsid w:val="00DF36EF"/>
    <w:rsid w:val="00DF44D6"/>
    <w:rsid w:val="00E2321C"/>
    <w:rsid w:val="00ED592F"/>
    <w:rsid w:val="00F83870"/>
    <w:rsid w:val="00FA0336"/>
    <w:rsid w:val="00FF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F1F8"/>
  <w15:docId w15:val="{EF2D1FEF-0A68-4F9A-8A8E-40708259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197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05506E"/>
    <w:pPr>
      <w:keepNext/>
      <w:numPr>
        <w:numId w:val="14"/>
      </w:numPr>
      <w:tabs>
        <w:tab w:val="clear" w:pos="432"/>
        <w:tab w:val="num" w:pos="360"/>
      </w:tabs>
      <w:autoSpaceDE/>
      <w:autoSpaceDN/>
      <w:adjustRightInd w:val="0"/>
      <w:snapToGrid w:val="0"/>
      <w:spacing w:before="480" w:after="480" w:line="276" w:lineRule="auto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506E"/>
    <w:pPr>
      <w:keepNext/>
      <w:numPr>
        <w:ilvl w:val="1"/>
        <w:numId w:val="14"/>
      </w:numPr>
      <w:tabs>
        <w:tab w:val="clear" w:pos="576"/>
        <w:tab w:val="left" w:pos="567"/>
      </w:tabs>
      <w:autoSpaceDE/>
      <w:autoSpaceDN/>
      <w:adjustRightInd w:val="0"/>
      <w:snapToGrid w:val="0"/>
      <w:spacing w:before="360" w:after="360" w:line="276" w:lineRule="auto"/>
      <w:ind w:left="567" w:hanging="567"/>
      <w:textAlignment w:val="baseline"/>
      <w:outlineLvl w:val="1"/>
    </w:pPr>
    <w:rPr>
      <w:rFonts w:ascii="Tahoma" w:hAnsi="Tahoma" w:cs="Tahoma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5506E"/>
    <w:pPr>
      <w:keepNext/>
      <w:numPr>
        <w:ilvl w:val="2"/>
        <w:numId w:val="14"/>
      </w:numPr>
      <w:tabs>
        <w:tab w:val="clear" w:pos="720"/>
        <w:tab w:val="left" w:pos="737"/>
      </w:tabs>
      <w:autoSpaceDE/>
      <w:autoSpaceDN/>
      <w:adjustRightInd w:val="0"/>
      <w:spacing w:before="360" w:after="360" w:line="276" w:lineRule="auto"/>
      <w:ind w:left="737" w:hanging="737"/>
      <w:textAlignment w:val="baseline"/>
      <w:outlineLvl w:val="2"/>
    </w:pPr>
    <w:rPr>
      <w:rFonts w:ascii="Calibri" w:hAnsi="Calibri" w:cs="Calibri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5506E"/>
    <w:pPr>
      <w:keepNext/>
      <w:numPr>
        <w:ilvl w:val="3"/>
        <w:numId w:val="14"/>
      </w:numPr>
      <w:tabs>
        <w:tab w:val="clear" w:pos="864"/>
        <w:tab w:val="left" w:pos="907"/>
      </w:tabs>
      <w:autoSpaceDE/>
      <w:autoSpaceDN/>
      <w:adjustRightInd w:val="0"/>
      <w:spacing w:before="240" w:after="200" w:line="276" w:lineRule="auto"/>
      <w:ind w:left="907" w:hanging="907"/>
      <w:textAlignment w:val="baseline"/>
      <w:outlineLvl w:val="3"/>
    </w:pPr>
    <w:rPr>
      <w:rFonts w:ascii="Calibri" w:hAnsi="Calibri" w:cs="Calibri"/>
    </w:rPr>
  </w:style>
  <w:style w:type="paragraph" w:styleId="5">
    <w:name w:val="heading 5"/>
    <w:basedOn w:val="a"/>
    <w:next w:val="a"/>
    <w:link w:val="50"/>
    <w:uiPriority w:val="99"/>
    <w:qFormat/>
    <w:rsid w:val="0005506E"/>
    <w:pPr>
      <w:numPr>
        <w:ilvl w:val="4"/>
        <w:numId w:val="14"/>
      </w:numPr>
      <w:tabs>
        <w:tab w:val="clear" w:pos="1008"/>
        <w:tab w:val="left" w:pos="1134"/>
      </w:tabs>
      <w:autoSpaceDE/>
      <w:autoSpaceDN/>
      <w:adjustRightInd w:val="0"/>
      <w:spacing w:before="240" w:after="200" w:line="276" w:lineRule="auto"/>
      <w:ind w:left="1134" w:hanging="1134"/>
      <w:textAlignment w:val="baseline"/>
      <w:outlineLvl w:val="4"/>
    </w:pPr>
    <w:rPr>
      <w:rFonts w:ascii="Calibri" w:hAnsi="Calibri" w:cs="Calibri"/>
    </w:rPr>
  </w:style>
  <w:style w:type="paragraph" w:styleId="6">
    <w:name w:val="heading 6"/>
    <w:basedOn w:val="a"/>
    <w:next w:val="a"/>
    <w:link w:val="60"/>
    <w:uiPriority w:val="99"/>
    <w:qFormat/>
    <w:rsid w:val="0005506E"/>
    <w:pPr>
      <w:widowControl/>
      <w:numPr>
        <w:ilvl w:val="5"/>
        <w:numId w:val="14"/>
      </w:numPr>
      <w:tabs>
        <w:tab w:val="clear" w:pos="1152"/>
        <w:tab w:val="left" w:pos="1304"/>
      </w:tabs>
      <w:autoSpaceDE/>
      <w:autoSpaceDN/>
      <w:spacing w:before="60" w:after="200" w:line="276" w:lineRule="auto"/>
      <w:ind w:left="1304" w:hanging="1304"/>
      <w:outlineLvl w:val="5"/>
    </w:pPr>
    <w:rPr>
      <w:rFonts w:ascii="Arial" w:hAnsi="Arial" w:cs="Arial"/>
      <w:i/>
      <w:iCs/>
    </w:rPr>
  </w:style>
  <w:style w:type="paragraph" w:styleId="7">
    <w:name w:val="heading 7"/>
    <w:basedOn w:val="a"/>
    <w:next w:val="a"/>
    <w:link w:val="70"/>
    <w:uiPriority w:val="99"/>
    <w:qFormat/>
    <w:rsid w:val="0005506E"/>
    <w:pPr>
      <w:widowControl/>
      <w:numPr>
        <w:ilvl w:val="6"/>
        <w:numId w:val="14"/>
      </w:numPr>
      <w:tabs>
        <w:tab w:val="clear" w:pos="1296"/>
        <w:tab w:val="left" w:pos="1474"/>
      </w:tabs>
      <w:autoSpaceDE/>
      <w:autoSpaceDN/>
      <w:spacing w:before="60" w:after="200" w:line="276" w:lineRule="auto"/>
      <w:ind w:left="1474" w:hanging="1474"/>
      <w:outlineLvl w:val="6"/>
    </w:pPr>
    <w:rPr>
      <w:rFonts w:ascii="Arial" w:hAnsi="Arial" w:cs="Arial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5506E"/>
    <w:pPr>
      <w:widowControl/>
      <w:numPr>
        <w:ilvl w:val="7"/>
        <w:numId w:val="14"/>
      </w:numPr>
      <w:tabs>
        <w:tab w:val="clear" w:pos="1440"/>
        <w:tab w:val="left" w:pos="1701"/>
      </w:tabs>
      <w:autoSpaceDE/>
      <w:autoSpaceDN/>
      <w:spacing w:before="60" w:after="200" w:line="276" w:lineRule="auto"/>
      <w:ind w:left="1701" w:hanging="1701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5506E"/>
    <w:pPr>
      <w:widowControl/>
      <w:numPr>
        <w:ilvl w:val="8"/>
        <w:numId w:val="14"/>
      </w:numPr>
      <w:tabs>
        <w:tab w:val="clear" w:pos="1584"/>
        <w:tab w:val="left" w:pos="1928"/>
      </w:tabs>
      <w:autoSpaceDE/>
      <w:autoSpaceDN/>
      <w:spacing w:before="60" w:after="200" w:line="276" w:lineRule="auto"/>
      <w:ind w:left="1928" w:hanging="1928"/>
      <w:outlineLvl w:val="8"/>
    </w:pPr>
    <w:rPr>
      <w:rFonts w:ascii="Arial" w:hAnsi="Arial" w:cs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19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A197D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AA197D"/>
    <w:pPr>
      <w:ind w:left="2349" w:right="2354"/>
      <w:jc w:val="center"/>
      <w:outlineLvl w:val="1"/>
    </w:pPr>
    <w:rPr>
      <w:sz w:val="28"/>
      <w:szCs w:val="28"/>
    </w:rPr>
  </w:style>
  <w:style w:type="paragraph" w:styleId="a4">
    <w:name w:val="Title"/>
    <w:basedOn w:val="a"/>
    <w:uiPriority w:val="1"/>
    <w:qFormat/>
    <w:rsid w:val="00AA197D"/>
    <w:pPr>
      <w:ind w:left="2349" w:right="2352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AA197D"/>
    <w:pPr>
      <w:ind w:left="482" w:hanging="152"/>
      <w:jc w:val="both"/>
    </w:pPr>
  </w:style>
  <w:style w:type="paragraph" w:customStyle="1" w:styleId="TableParagraph">
    <w:name w:val="Table Paragraph"/>
    <w:basedOn w:val="a"/>
    <w:uiPriority w:val="1"/>
    <w:qFormat/>
    <w:rsid w:val="00AA197D"/>
    <w:pPr>
      <w:jc w:val="center"/>
    </w:pPr>
  </w:style>
  <w:style w:type="paragraph" w:styleId="a6">
    <w:name w:val="Balloon Text"/>
    <w:basedOn w:val="a"/>
    <w:link w:val="a7"/>
    <w:uiPriority w:val="99"/>
    <w:unhideWhenUsed/>
    <w:rsid w:val="00D267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267C1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link w:val="a9"/>
    <w:qFormat/>
    <w:rsid w:val="006035C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Без интервала Знак"/>
    <w:link w:val="a8"/>
    <w:locked/>
    <w:rsid w:val="006035C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header"/>
    <w:basedOn w:val="a"/>
    <w:link w:val="ab"/>
    <w:uiPriority w:val="99"/>
    <w:semiHidden/>
    <w:unhideWhenUsed/>
    <w:rsid w:val="00B942E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942E3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B942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942E3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05506E"/>
    <w:rPr>
      <w:rFonts w:ascii="Tahoma" w:eastAsia="Times New Roman" w:hAnsi="Tahoma" w:cs="Tahoma"/>
      <w:kern w:val="32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rsid w:val="0005506E"/>
    <w:rPr>
      <w:rFonts w:ascii="Tahoma" w:eastAsia="Times New Roman" w:hAnsi="Tahoma" w:cs="Tahoma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rsid w:val="0005506E"/>
    <w:rPr>
      <w:rFonts w:ascii="Calibri" w:eastAsia="Times New Roman" w:hAnsi="Calibri" w:cs="Calibri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rsid w:val="0005506E"/>
    <w:rPr>
      <w:rFonts w:ascii="Calibri" w:eastAsia="Times New Roman" w:hAnsi="Calibri" w:cs="Calibri"/>
      <w:lang w:val="ru-RU"/>
    </w:rPr>
  </w:style>
  <w:style w:type="character" w:customStyle="1" w:styleId="50">
    <w:name w:val="Заголовок 5 Знак"/>
    <w:basedOn w:val="a0"/>
    <w:link w:val="5"/>
    <w:uiPriority w:val="99"/>
    <w:rsid w:val="0005506E"/>
    <w:rPr>
      <w:rFonts w:ascii="Calibri" w:eastAsia="Times New Roman" w:hAnsi="Calibri" w:cs="Calibri"/>
      <w:lang w:val="ru-RU"/>
    </w:rPr>
  </w:style>
  <w:style w:type="character" w:customStyle="1" w:styleId="60">
    <w:name w:val="Заголовок 6 Знак"/>
    <w:basedOn w:val="a0"/>
    <w:link w:val="6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70">
    <w:name w:val="Заголовок 7 Знак"/>
    <w:basedOn w:val="a0"/>
    <w:link w:val="7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80">
    <w:name w:val="Заголовок 8 Знак"/>
    <w:basedOn w:val="a0"/>
    <w:link w:val="8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90">
    <w:name w:val="Заголовок 9 Знак"/>
    <w:basedOn w:val="a0"/>
    <w:link w:val="9"/>
    <w:uiPriority w:val="99"/>
    <w:rsid w:val="0005506E"/>
    <w:rPr>
      <w:rFonts w:ascii="Arial" w:eastAsia="Times New Roman" w:hAnsi="Arial" w:cs="Arial"/>
      <w:i/>
      <w:iCs/>
      <w:lang w:val="ru-RU"/>
    </w:rPr>
  </w:style>
  <w:style w:type="paragraph" w:customStyle="1" w:styleId="ConsPlusCell">
    <w:name w:val="ConsPlusCell"/>
    <w:uiPriority w:val="99"/>
    <w:rsid w:val="0005506E"/>
    <w:pPr>
      <w:adjustRightInd w:val="0"/>
    </w:pPr>
    <w:rPr>
      <w:rFonts w:ascii="Calibri" w:eastAsia="Times New Roman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0E354-6EA8-4F10-ACA8-F5F3D0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19</Pages>
  <Words>4830</Words>
  <Characters>27533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2023-12-27T13:58:00Z</dcterms:created>
  <dcterms:modified xsi:type="dcterms:W3CDTF">2024-01-31T08:19:00Z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2023-11-22T00:00:00Z</vt:filetime>
  </property>
</Properties>
</file>