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070" w:rsidRPr="00D27070" w:rsidRDefault="00D27070" w:rsidP="00D27070">
      <w:pPr>
        <w:jc w:val="center"/>
        <w:rPr>
          <w:color w:val="auto"/>
          <w:sz w:val="28"/>
          <w:szCs w:val="28"/>
        </w:rPr>
      </w:pPr>
      <w:r w:rsidRPr="00D27070">
        <w:rPr>
          <w:b/>
          <w:noProof/>
          <w:color w:val="auto"/>
          <w:sz w:val="12"/>
          <w:szCs w:val="12"/>
        </w:rPr>
        <w:drawing>
          <wp:inline distT="0" distB="0" distL="0" distR="0">
            <wp:extent cx="4762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070" w:rsidRPr="00D27070" w:rsidRDefault="00D27070" w:rsidP="00D27070">
      <w:pPr>
        <w:jc w:val="center"/>
        <w:rPr>
          <w:color w:val="auto"/>
          <w:sz w:val="28"/>
          <w:szCs w:val="28"/>
        </w:rPr>
      </w:pPr>
    </w:p>
    <w:p w:rsidR="00D27070" w:rsidRPr="00D27070" w:rsidRDefault="00D27070" w:rsidP="00D27070">
      <w:pPr>
        <w:jc w:val="center"/>
        <w:rPr>
          <w:b/>
          <w:color w:val="auto"/>
          <w:sz w:val="28"/>
          <w:szCs w:val="28"/>
        </w:rPr>
      </w:pPr>
      <w:r w:rsidRPr="00D27070">
        <w:rPr>
          <w:b/>
          <w:color w:val="auto"/>
          <w:sz w:val="28"/>
          <w:szCs w:val="28"/>
        </w:rPr>
        <w:t>Российская Федерация</w:t>
      </w:r>
    </w:p>
    <w:p w:rsidR="00D27070" w:rsidRPr="00D27070" w:rsidRDefault="00D27070" w:rsidP="00D27070">
      <w:pPr>
        <w:jc w:val="center"/>
        <w:rPr>
          <w:b/>
          <w:color w:val="auto"/>
          <w:sz w:val="28"/>
          <w:szCs w:val="28"/>
        </w:rPr>
      </w:pPr>
      <w:r w:rsidRPr="00D27070">
        <w:rPr>
          <w:b/>
          <w:color w:val="auto"/>
          <w:sz w:val="28"/>
          <w:szCs w:val="28"/>
        </w:rPr>
        <w:t>Ростовская область</w:t>
      </w:r>
    </w:p>
    <w:p w:rsidR="00D27070" w:rsidRPr="00D27070" w:rsidRDefault="00D27070" w:rsidP="00D27070">
      <w:pPr>
        <w:jc w:val="center"/>
        <w:rPr>
          <w:b/>
          <w:color w:val="auto"/>
          <w:sz w:val="28"/>
          <w:szCs w:val="28"/>
        </w:rPr>
      </w:pPr>
      <w:r w:rsidRPr="00D27070">
        <w:rPr>
          <w:b/>
          <w:color w:val="auto"/>
          <w:sz w:val="28"/>
          <w:szCs w:val="28"/>
        </w:rPr>
        <w:t>Октябрьский район</w:t>
      </w:r>
    </w:p>
    <w:p w:rsidR="00D27070" w:rsidRPr="00D27070" w:rsidRDefault="00D27070" w:rsidP="00D27070">
      <w:pPr>
        <w:jc w:val="center"/>
        <w:rPr>
          <w:b/>
          <w:color w:val="auto"/>
          <w:sz w:val="28"/>
          <w:szCs w:val="28"/>
        </w:rPr>
      </w:pPr>
      <w:r w:rsidRPr="00D27070">
        <w:rPr>
          <w:b/>
          <w:color w:val="auto"/>
          <w:sz w:val="28"/>
          <w:szCs w:val="28"/>
        </w:rPr>
        <w:t>Муниципальное образование «Краснокутское сельское поселение»</w:t>
      </w:r>
    </w:p>
    <w:p w:rsidR="00D27070" w:rsidRPr="00D27070" w:rsidRDefault="00D27070" w:rsidP="00D27070">
      <w:pPr>
        <w:jc w:val="center"/>
        <w:rPr>
          <w:color w:val="auto"/>
          <w:sz w:val="28"/>
          <w:szCs w:val="28"/>
        </w:rPr>
      </w:pPr>
      <w:r w:rsidRPr="00D27070">
        <w:rPr>
          <w:b/>
          <w:color w:val="auto"/>
          <w:sz w:val="28"/>
          <w:szCs w:val="28"/>
        </w:rPr>
        <w:t>Администрация Краснокутского сельского поселения</w:t>
      </w:r>
    </w:p>
    <w:p w:rsidR="00D27070" w:rsidRPr="00D27070" w:rsidRDefault="00D27070" w:rsidP="00D27070">
      <w:pPr>
        <w:tabs>
          <w:tab w:val="left" w:pos="9072"/>
        </w:tabs>
        <w:jc w:val="center"/>
        <w:rPr>
          <w:b/>
          <w:caps/>
          <w:color w:val="auto"/>
          <w:sz w:val="28"/>
          <w:szCs w:val="28"/>
        </w:rPr>
      </w:pPr>
    </w:p>
    <w:p w:rsidR="00D27070" w:rsidRPr="00D27070" w:rsidRDefault="00D27070" w:rsidP="00D27070">
      <w:pPr>
        <w:tabs>
          <w:tab w:val="left" w:pos="9072"/>
        </w:tabs>
        <w:jc w:val="center"/>
        <w:rPr>
          <w:b/>
          <w:color w:val="auto"/>
          <w:sz w:val="28"/>
          <w:szCs w:val="28"/>
        </w:rPr>
      </w:pPr>
    </w:p>
    <w:p w:rsidR="00D27070" w:rsidRPr="00D27070" w:rsidRDefault="00D27070" w:rsidP="00D27070">
      <w:pPr>
        <w:jc w:val="center"/>
        <w:rPr>
          <w:b/>
          <w:caps/>
          <w:color w:val="auto"/>
          <w:sz w:val="28"/>
          <w:szCs w:val="28"/>
        </w:rPr>
      </w:pPr>
      <w:r w:rsidRPr="00D27070">
        <w:rPr>
          <w:b/>
          <w:caps/>
          <w:color w:val="auto"/>
          <w:sz w:val="28"/>
          <w:szCs w:val="28"/>
        </w:rPr>
        <w:t>Постановление</w:t>
      </w:r>
    </w:p>
    <w:p w:rsidR="00F004E3" w:rsidRDefault="00F004E3">
      <w:pPr>
        <w:tabs>
          <w:tab w:val="center" w:pos="4898"/>
          <w:tab w:val="left" w:pos="8265"/>
        </w:tabs>
        <w:rPr>
          <w:b/>
          <w:sz w:val="28"/>
        </w:rPr>
      </w:pPr>
    </w:p>
    <w:p w:rsidR="00F004E3" w:rsidRDefault="002F28BE">
      <w:pPr>
        <w:rPr>
          <w:sz w:val="28"/>
        </w:rPr>
      </w:pPr>
      <w:r>
        <w:rPr>
          <w:sz w:val="28"/>
        </w:rPr>
        <w:t>00</w:t>
      </w:r>
      <w:r w:rsidR="00A05CE7">
        <w:rPr>
          <w:sz w:val="28"/>
        </w:rPr>
        <w:t>.</w:t>
      </w:r>
      <w:r>
        <w:rPr>
          <w:sz w:val="28"/>
        </w:rPr>
        <w:t>0</w:t>
      </w:r>
      <w:r w:rsidR="00A05CE7">
        <w:rPr>
          <w:sz w:val="28"/>
        </w:rPr>
        <w:t xml:space="preserve">0.2023                                              № </w:t>
      </w:r>
      <w:r>
        <w:rPr>
          <w:sz w:val="28"/>
        </w:rPr>
        <w:t>000</w:t>
      </w:r>
      <w:r w:rsidR="00A05CE7">
        <w:rPr>
          <w:sz w:val="28"/>
        </w:rPr>
        <w:t xml:space="preserve">                           </w:t>
      </w:r>
      <w:r w:rsidR="00D27070">
        <w:rPr>
          <w:sz w:val="28"/>
        </w:rPr>
        <w:t>х. Красный Кут</w:t>
      </w:r>
    </w:p>
    <w:p w:rsidR="00F004E3" w:rsidRDefault="00F004E3">
      <w:pPr>
        <w:rPr>
          <w:sz w:val="28"/>
        </w:rPr>
      </w:pPr>
    </w:p>
    <w:p w:rsidR="00F004E3" w:rsidRDefault="00A05CE7" w:rsidP="00D27070">
      <w:pPr>
        <w:ind w:right="4961"/>
        <w:jc w:val="both"/>
        <w:rPr>
          <w:sz w:val="28"/>
        </w:rPr>
      </w:pPr>
      <w:r>
        <w:rPr>
          <w:rStyle w:val="1"/>
          <w:sz w:val="28"/>
        </w:rPr>
        <w:t xml:space="preserve">Об утверждении Порядка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</w:t>
      </w:r>
    </w:p>
    <w:p w:rsidR="00F004E3" w:rsidRDefault="00A05CE7" w:rsidP="00D27070">
      <w:pPr>
        <w:ind w:right="4961"/>
        <w:jc w:val="both"/>
        <w:rPr>
          <w:sz w:val="28"/>
        </w:rPr>
      </w:pPr>
      <w:r>
        <w:rPr>
          <w:rStyle w:val="1"/>
          <w:sz w:val="28"/>
        </w:rPr>
        <w:t>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</w:t>
      </w:r>
      <w:r>
        <w:rPr>
          <w:sz w:val="28"/>
        </w:rPr>
        <w:t xml:space="preserve"> </w:t>
      </w:r>
      <w:r w:rsidR="00D27070">
        <w:rPr>
          <w:sz w:val="28"/>
        </w:rPr>
        <w:t>Краснокутск</w:t>
      </w:r>
      <w:r>
        <w:rPr>
          <w:sz w:val="28"/>
        </w:rPr>
        <w:t>ого</w:t>
      </w:r>
      <w:r w:rsidR="00D27070">
        <w:rPr>
          <w:sz w:val="28"/>
        </w:rPr>
        <w:t xml:space="preserve"> </w:t>
      </w:r>
      <w:r>
        <w:rPr>
          <w:sz w:val="28"/>
        </w:rPr>
        <w:t>сельского поселения</w:t>
      </w:r>
    </w:p>
    <w:p w:rsidR="00D27070" w:rsidRDefault="00D27070">
      <w:pPr>
        <w:jc w:val="both"/>
        <w:rPr>
          <w:sz w:val="28"/>
        </w:rPr>
      </w:pPr>
    </w:p>
    <w:p w:rsidR="00D27070" w:rsidRDefault="00D27070">
      <w:pPr>
        <w:jc w:val="both"/>
        <w:rPr>
          <w:sz w:val="28"/>
        </w:rPr>
      </w:pPr>
    </w:p>
    <w:p w:rsidR="00F004E3" w:rsidRDefault="00A05CE7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В соответствии с Федеральным законом Российской Федерации от 06 октября 2003 года № 131-ФЗ «Об общих принципах организации местного самоуправления в Российской Федерации», Федеральным законом Российской Федерации от 29 декабря 2022 № 580 -ФЗ «Об организации перевозок пассажиров и багажа легковым такси в Российской Федерации», Федеральным законом Российской Федерации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Российской Федерации от 10 декабря 1995 </w:t>
      </w:r>
      <w:r>
        <w:rPr>
          <w:rStyle w:val="1"/>
          <w:sz w:val="28"/>
        </w:rPr>
        <w:lastRenderedPageBreak/>
        <w:t>года № 196-ФЗ «О безопасности дорожного движения», Градостроительным кодексом Российской Федерации, руководствуясь Уст</w:t>
      </w:r>
      <w:r>
        <w:rPr>
          <w:sz w:val="28"/>
        </w:rPr>
        <w:t>авом муниципального образования «</w:t>
      </w:r>
      <w:r w:rsidR="00D27070">
        <w:rPr>
          <w:sz w:val="28"/>
        </w:rPr>
        <w:t>Краснокутск</w:t>
      </w:r>
      <w:r>
        <w:rPr>
          <w:sz w:val="28"/>
        </w:rPr>
        <w:t>ое сельское поселение»,</w:t>
      </w:r>
    </w:p>
    <w:p w:rsidR="00F004E3" w:rsidRDefault="00F004E3">
      <w:pPr>
        <w:tabs>
          <w:tab w:val="left" w:pos="851"/>
        </w:tabs>
        <w:ind w:firstLine="709"/>
        <w:jc w:val="both"/>
        <w:rPr>
          <w:sz w:val="28"/>
        </w:rPr>
      </w:pPr>
    </w:p>
    <w:p w:rsidR="00F004E3" w:rsidRDefault="00A05CE7">
      <w:pPr>
        <w:tabs>
          <w:tab w:val="left" w:pos="851"/>
        </w:tabs>
        <w:ind w:firstLine="567"/>
        <w:jc w:val="center"/>
        <w:rPr>
          <w:sz w:val="28"/>
        </w:rPr>
      </w:pPr>
      <w:r>
        <w:rPr>
          <w:sz w:val="28"/>
        </w:rPr>
        <w:t>ПОСТАНОВЛЯЮ:</w:t>
      </w:r>
    </w:p>
    <w:p w:rsidR="00F004E3" w:rsidRDefault="00F004E3">
      <w:pPr>
        <w:tabs>
          <w:tab w:val="left" w:pos="851"/>
        </w:tabs>
        <w:ind w:firstLine="567"/>
        <w:jc w:val="center"/>
        <w:rPr>
          <w:sz w:val="28"/>
        </w:rPr>
      </w:pPr>
    </w:p>
    <w:p w:rsidR="00F004E3" w:rsidRDefault="00A05CE7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1. Утвердить Порядок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 </w:t>
      </w:r>
      <w:r w:rsidR="00D27070">
        <w:rPr>
          <w:rStyle w:val="1"/>
          <w:sz w:val="28"/>
        </w:rPr>
        <w:t>Краснокутск</w:t>
      </w:r>
      <w:r>
        <w:rPr>
          <w:rStyle w:val="1"/>
          <w:sz w:val="28"/>
        </w:rPr>
        <w:t xml:space="preserve">ого сельского поселения Октябрьского района, согласно приложению № 1 к настоящему постановлению.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2. Утвердить Реестр мест стоянок легковых автомобилей такси для ожидания пассажиров на территории </w:t>
      </w:r>
      <w:r w:rsidR="00D27070">
        <w:rPr>
          <w:rStyle w:val="1"/>
          <w:sz w:val="28"/>
        </w:rPr>
        <w:t>Краснокутск</w:t>
      </w:r>
      <w:r>
        <w:rPr>
          <w:rStyle w:val="1"/>
          <w:sz w:val="28"/>
        </w:rPr>
        <w:t xml:space="preserve">ого сельского поселения Октябрьского района, согласно приложению № 2 к настоящему постановлению.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rStyle w:val="1"/>
          <w:sz w:val="28"/>
        </w:rPr>
        <w:t>3.</w:t>
      </w:r>
      <w:r w:rsidR="00D27070">
        <w:rPr>
          <w:rStyle w:val="1"/>
          <w:sz w:val="28"/>
        </w:rPr>
        <w:t xml:space="preserve"> </w:t>
      </w:r>
      <w:r>
        <w:rPr>
          <w:rStyle w:val="1"/>
          <w:sz w:val="28"/>
        </w:rPr>
        <w:t>Организациям и индивидуальным предпринимателям, осуществляющим перевозку пассажиров легковыми автомобилями такси, использовать отведенные места стоянки такси для ожидания пассажиров согласно Реестру, указанному в пункте 2 настоящего постановления.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4. Обнародовать настоящее постановление путем размещения на официальном сайте </w:t>
      </w:r>
      <w:r w:rsidR="00D27070">
        <w:rPr>
          <w:rStyle w:val="1"/>
          <w:sz w:val="28"/>
        </w:rPr>
        <w:t>Краснокутск</w:t>
      </w:r>
      <w:r>
        <w:rPr>
          <w:rStyle w:val="1"/>
          <w:sz w:val="28"/>
        </w:rPr>
        <w:t xml:space="preserve">ого сельского поселения Октябрьского </w:t>
      </w:r>
      <w:r w:rsidR="00D27070">
        <w:rPr>
          <w:rStyle w:val="1"/>
          <w:sz w:val="28"/>
        </w:rPr>
        <w:t>района в</w:t>
      </w:r>
      <w:r>
        <w:rPr>
          <w:rStyle w:val="1"/>
          <w:sz w:val="28"/>
        </w:rPr>
        <w:t xml:space="preserve"> сети Интернет </w:t>
      </w:r>
      <w:r w:rsidR="00D27070">
        <w:rPr>
          <w:rStyle w:val="1"/>
          <w:sz w:val="28"/>
        </w:rPr>
        <w:t>(</w:t>
      </w:r>
      <w:r w:rsidR="00D27070" w:rsidRPr="00D27070">
        <w:rPr>
          <w:rStyle w:val="1"/>
          <w:sz w:val="28"/>
        </w:rPr>
        <w:t>http://www.krasnokutskoe.ru</w:t>
      </w:r>
      <w:r w:rsidR="00D27070">
        <w:rPr>
          <w:rStyle w:val="1"/>
          <w:sz w:val="28"/>
        </w:rPr>
        <w:t>)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rStyle w:val="1"/>
          <w:sz w:val="28"/>
        </w:rPr>
        <w:t>5. Настоящее постановление вступает в силу с момента обнародования.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rStyle w:val="1"/>
          <w:sz w:val="28"/>
        </w:rPr>
        <w:t>6. Контроль за выполнением настоящего постановления оставляю за собой.</w:t>
      </w:r>
    </w:p>
    <w:p w:rsidR="00F004E3" w:rsidRDefault="00F004E3">
      <w:pPr>
        <w:jc w:val="both"/>
        <w:rPr>
          <w:sz w:val="28"/>
        </w:rPr>
      </w:pPr>
    </w:p>
    <w:p w:rsidR="00F004E3" w:rsidRDefault="00F004E3">
      <w:pPr>
        <w:jc w:val="both"/>
        <w:rPr>
          <w:sz w:val="28"/>
        </w:rPr>
      </w:pPr>
    </w:p>
    <w:p w:rsidR="00F004E3" w:rsidRDefault="00F004E3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98"/>
        <w:gridCol w:w="4658"/>
      </w:tblGrid>
      <w:tr w:rsidR="00F004E3">
        <w:tc>
          <w:tcPr>
            <w:tcW w:w="46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4E3" w:rsidRDefault="00A05CE7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Глава Администрации</w:t>
            </w:r>
          </w:p>
          <w:p w:rsidR="00F004E3" w:rsidRDefault="00D27070">
            <w:pPr>
              <w:jc w:val="both"/>
              <w:rPr>
                <w:sz w:val="28"/>
              </w:rPr>
            </w:pPr>
            <w:r>
              <w:rPr>
                <w:sz w:val="28"/>
              </w:rPr>
              <w:t>Краснокутск</w:t>
            </w:r>
            <w:r w:rsidR="00A05CE7">
              <w:rPr>
                <w:sz w:val="28"/>
              </w:rPr>
              <w:t>ого сельского поселения</w:t>
            </w:r>
          </w:p>
        </w:tc>
        <w:tc>
          <w:tcPr>
            <w:tcW w:w="46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4E3" w:rsidRDefault="00D27070">
            <w:pPr>
              <w:jc w:val="right"/>
              <w:rPr>
                <w:sz w:val="28"/>
              </w:rPr>
            </w:pPr>
            <w:r>
              <w:rPr>
                <w:sz w:val="28"/>
              </w:rPr>
              <w:t>В.Н. Огнев</w:t>
            </w:r>
          </w:p>
        </w:tc>
      </w:tr>
    </w:tbl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D27070" w:rsidRDefault="00D27070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A05CE7">
      <w:pPr>
        <w:jc w:val="right"/>
        <w:rPr>
          <w:spacing w:val="1"/>
          <w:sz w:val="28"/>
        </w:rPr>
      </w:pPr>
      <w:r>
        <w:rPr>
          <w:spacing w:val="1"/>
          <w:sz w:val="28"/>
        </w:rPr>
        <w:t>Приложение 1</w:t>
      </w:r>
    </w:p>
    <w:p w:rsidR="00F004E3" w:rsidRDefault="00A05CE7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к постановлению </w:t>
      </w:r>
    </w:p>
    <w:p w:rsidR="00F004E3" w:rsidRDefault="00A05CE7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администрации </w:t>
      </w:r>
      <w:r w:rsidR="00D27070">
        <w:rPr>
          <w:spacing w:val="1"/>
          <w:sz w:val="28"/>
        </w:rPr>
        <w:t>Краснокутск</w:t>
      </w:r>
      <w:r>
        <w:rPr>
          <w:spacing w:val="1"/>
          <w:sz w:val="28"/>
        </w:rPr>
        <w:t>ого</w:t>
      </w:r>
    </w:p>
    <w:p w:rsidR="00F004E3" w:rsidRDefault="00A05CE7">
      <w:pPr>
        <w:jc w:val="right"/>
        <w:rPr>
          <w:spacing w:val="1"/>
          <w:sz w:val="28"/>
        </w:rPr>
      </w:pPr>
      <w:r>
        <w:rPr>
          <w:spacing w:val="1"/>
          <w:sz w:val="28"/>
        </w:rPr>
        <w:t>сельского поселения</w:t>
      </w:r>
    </w:p>
    <w:p w:rsidR="00F004E3" w:rsidRDefault="00D27070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№ </w:t>
      </w:r>
      <w:r w:rsidR="002F28BE">
        <w:rPr>
          <w:spacing w:val="1"/>
          <w:sz w:val="28"/>
        </w:rPr>
        <w:t>00</w:t>
      </w:r>
      <w:r w:rsidR="00A05CE7">
        <w:rPr>
          <w:spacing w:val="1"/>
          <w:sz w:val="28"/>
        </w:rPr>
        <w:t xml:space="preserve"> от 0</w:t>
      </w:r>
      <w:r w:rsidR="002F28BE">
        <w:rPr>
          <w:spacing w:val="1"/>
          <w:sz w:val="28"/>
        </w:rPr>
        <w:t>0</w:t>
      </w:r>
      <w:r w:rsidR="00A05CE7">
        <w:rPr>
          <w:spacing w:val="1"/>
          <w:sz w:val="28"/>
        </w:rPr>
        <w:t>.</w:t>
      </w:r>
      <w:r w:rsidR="002F28BE">
        <w:rPr>
          <w:spacing w:val="1"/>
          <w:sz w:val="28"/>
        </w:rPr>
        <w:t>0</w:t>
      </w:r>
      <w:r w:rsidR="00A05CE7">
        <w:rPr>
          <w:spacing w:val="1"/>
          <w:sz w:val="28"/>
        </w:rPr>
        <w:t>0.2023г</w:t>
      </w: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center"/>
        <w:rPr>
          <w:sz w:val="26"/>
        </w:rPr>
      </w:pPr>
    </w:p>
    <w:p w:rsidR="00F004E3" w:rsidRDefault="00A05CE7">
      <w:pPr>
        <w:jc w:val="center"/>
        <w:rPr>
          <w:sz w:val="28"/>
        </w:rPr>
      </w:pPr>
      <w:r>
        <w:rPr>
          <w:sz w:val="28"/>
        </w:rPr>
        <w:t xml:space="preserve">Порядок организации парковок (парковочных мест) для легковых такси в 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 </w:t>
      </w:r>
      <w:r w:rsidR="00D27070">
        <w:rPr>
          <w:sz w:val="28"/>
        </w:rPr>
        <w:t>Краснокутск</w:t>
      </w:r>
      <w:r>
        <w:rPr>
          <w:sz w:val="28"/>
        </w:rPr>
        <w:t>ого сельского поселения Октябрьского района</w:t>
      </w:r>
    </w:p>
    <w:p w:rsidR="00F004E3" w:rsidRDefault="00F004E3">
      <w:pPr>
        <w:jc w:val="center"/>
        <w:rPr>
          <w:sz w:val="28"/>
        </w:rPr>
      </w:pPr>
    </w:p>
    <w:p w:rsidR="00C52C7E" w:rsidRDefault="00A05CE7">
      <w:pPr>
        <w:ind w:firstLine="709"/>
        <w:jc w:val="center"/>
        <w:rPr>
          <w:sz w:val="28"/>
        </w:rPr>
      </w:pPr>
      <w:r>
        <w:rPr>
          <w:sz w:val="28"/>
        </w:rPr>
        <w:t xml:space="preserve">Раздел I. Общие положения </w:t>
      </w:r>
    </w:p>
    <w:p w:rsidR="00C52C7E" w:rsidRDefault="00C52C7E">
      <w:pPr>
        <w:ind w:firstLine="709"/>
        <w:jc w:val="center"/>
        <w:rPr>
          <w:sz w:val="28"/>
        </w:rPr>
      </w:pPr>
    </w:p>
    <w:p w:rsidR="00F004E3" w:rsidRDefault="00A05CE7" w:rsidP="00C52C7E">
      <w:pPr>
        <w:ind w:firstLine="709"/>
        <w:jc w:val="both"/>
        <w:rPr>
          <w:sz w:val="28"/>
        </w:rPr>
      </w:pPr>
      <w:r>
        <w:rPr>
          <w:sz w:val="28"/>
        </w:rPr>
        <w:t xml:space="preserve">1.1. Порядок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аэропортов, железнодорожных вокзалов, автовокзалов (автостанций), объектов культуры, медицинских организаций и других объектов, расположенных на территории </w:t>
      </w:r>
      <w:r w:rsidR="00D27070">
        <w:rPr>
          <w:sz w:val="28"/>
        </w:rPr>
        <w:t>Краснокутск</w:t>
      </w:r>
      <w:r>
        <w:rPr>
          <w:sz w:val="28"/>
        </w:rPr>
        <w:t xml:space="preserve">ого сельского поселения Октябрьского района (далее - Порядок) устанавливает требования к созданию и использованию парковок (парковочных мест),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организацию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 </w:t>
      </w:r>
      <w:r w:rsidR="00D27070">
        <w:rPr>
          <w:sz w:val="28"/>
        </w:rPr>
        <w:t>Краснокутск</w:t>
      </w:r>
      <w:r>
        <w:rPr>
          <w:sz w:val="28"/>
        </w:rPr>
        <w:t>ого сельского поселения Октябрьского района (далее – парковка).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1.2. В настоящем Порядке используются следующие термины и понятия: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- водитель легкового автомобиля такси — лицо, управляющее легковым автомобилем такси, имеющее необходимые документы на право его управления и принимающее непосредственное участие в перевозке </w:t>
      </w:r>
      <w:r>
        <w:rPr>
          <w:sz w:val="28"/>
        </w:rPr>
        <w:lastRenderedPageBreak/>
        <w:t xml:space="preserve">пассажиров, багажа с соблюдением правил дорожного движения Российской Федерации;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>- легковой автомобиль такси — легковой автомобиль для перевозки пассажиров и багажа с оплатой по тарифу, оборудованный специальными опознавательными знаками и устройством; в качестве легкового автомобиля такси может использоваться транспортное средство отечественного или зарубежного производства, имеющее не более 8 посадочных мест помимо сидения водителя, осуществляющее перевозку пассажиров и багажа;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- пассажир — физическое лицо, перевозка которого транспортным средством осуществляется на основании устного договора или по заказу;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- перевозчик — юридическое лицо, индивидуальный предприниматель, оказывающий услуги по перевозке пассажиров и багажа легковыми автомобилями такси;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- стоянка легковых автомобилей такси — площадка, оборудованная в соответствии с установленными требованиями и предназначенная для стоянки легковых автомобилей такси, а также для осуществления посадки (высадки) пассажиров, погрузки (выгрузки) багажа. </w:t>
      </w:r>
    </w:p>
    <w:p w:rsidR="00F004E3" w:rsidRDefault="00F004E3">
      <w:pPr>
        <w:ind w:firstLine="709"/>
        <w:jc w:val="both"/>
        <w:rPr>
          <w:sz w:val="28"/>
        </w:rPr>
      </w:pP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Раздел II. Организация и использование парковочных мест легковых автомобилей такси.</w:t>
      </w:r>
    </w:p>
    <w:p w:rsidR="00F004E3" w:rsidRDefault="00F004E3">
      <w:pPr>
        <w:ind w:firstLine="709"/>
        <w:jc w:val="both"/>
        <w:rPr>
          <w:sz w:val="28"/>
        </w:rPr>
      </w:pP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>2.1. Парковочные места легковых автомобилей такси создаются в целях организации безопасности дорожного движения и упорядочивания мест дислокации легковых автомобилей такси при ожидании пассажиров, регулирования процесса посадки (высадки) пассажиров в легковые автомобили такси, пресечения перевозок с нарушением требований действующего законодательства Российской Федерации.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2.2. Проектирование, строительство, реконструкция, ремонт и содержание парковочных мест легкового автомобиля такси осуществляется с соблюдением требований законодательства, государственных строительных норм, стандартов, технических условий, других нормативных документов и настоящего Порядка.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2.3. Размещение парковочных мест легковых автомобилей такси организуется в местах, указанных в Реестре мест стоянок легковых автомобилей такси для ожидания пассажиров на территории </w:t>
      </w:r>
      <w:r w:rsidR="00D27070">
        <w:rPr>
          <w:sz w:val="28"/>
        </w:rPr>
        <w:t>Краснокутск</w:t>
      </w:r>
      <w:r>
        <w:rPr>
          <w:sz w:val="28"/>
        </w:rPr>
        <w:t xml:space="preserve">ого сельского поселения Октябрьского района. Парковочные места легковых автомобилей такси размещаются на землях общего пользования, свободных от прав третьих лиц, в соответствии с требованиями правил дорожного движения Российской Федерации.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2.4. К территории парковочных мест легковых автомобилей такси относится весь участок улично-дорожной сети, обозначенный соответствующими дорожными знаками и разметкой. Размещение парковочных мест легковых автомобилей такси не должно создавать помех для движения, остановки и стоянки другого вида транспорта.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2.5. Парковочные места легковых автомобилей такси оборудуются в соответствии с требованиями ГОСТ Р 58287-2018 «Отличительные знаки и информационное обеспечение подвижного состава пассажирского наземного транспорта, остановочных пунктов и пассажирских станций». Охрана автотранспортных средств на парковочных местах легковых автомобилей такси не производится. Парковочные места легковых автомобилей такси на территории </w:t>
      </w:r>
      <w:r w:rsidR="00D27070">
        <w:rPr>
          <w:sz w:val="28"/>
        </w:rPr>
        <w:t>Краснокутск</w:t>
      </w:r>
      <w:r>
        <w:rPr>
          <w:sz w:val="28"/>
        </w:rPr>
        <w:t xml:space="preserve">ого сельского поселения работают круглосуточно.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2.6. Водители легковых автомобилей такси, осуществляющие перевозку пассажиров и багажа на территории </w:t>
      </w:r>
      <w:r w:rsidR="00D27070">
        <w:rPr>
          <w:sz w:val="28"/>
        </w:rPr>
        <w:t>Краснокутск</w:t>
      </w:r>
      <w:r>
        <w:rPr>
          <w:sz w:val="28"/>
        </w:rPr>
        <w:t xml:space="preserve">ого сельского поселения, имеют право на парковочных местах легковых автомобилей такси в порядке общей очереди производить высадку (посадку) пассажиров, выгрузку (погрузку) багажа. Доступ водителей легковых автомобилей такси к пользованию парковочными местами является свободным и не зависит от принадлежности водителя к какой-либо определенной службе такси. Плата за пользование парковочными местами не взимается.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2.7. Водители автотранспортных средств, находящиеся на парковочных местах, обязаны: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>1 соблюдать настоящие Правила;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- устанавливать автотранспортные средства на территории парковочных мест легковых автомобилей такси в строго определенных местах, в соответствии со знаком дорожного движения и дорожной разметкой;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- автотранспортные средства не должны создавать помех для движения и стоянки других видов транспорта;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- поддерживать санитарное состояние стоянок в соответствии с требованиями действующего законодательства и нормативными правовыми актами </w:t>
      </w:r>
      <w:r w:rsidR="00D27070">
        <w:rPr>
          <w:sz w:val="28"/>
        </w:rPr>
        <w:t>Краснокутск</w:t>
      </w:r>
      <w:r>
        <w:rPr>
          <w:sz w:val="28"/>
        </w:rPr>
        <w:t>ого сельского поселения.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2.8. Перевозчики вправе, по согласованию с администрацией </w:t>
      </w:r>
      <w:r w:rsidR="00D27070">
        <w:rPr>
          <w:sz w:val="28"/>
        </w:rPr>
        <w:t>Краснокутск</w:t>
      </w:r>
      <w:r>
        <w:rPr>
          <w:sz w:val="28"/>
        </w:rPr>
        <w:t xml:space="preserve">ого сельского поселения, оборудовать стоянки легковых такси соответствующими информационными указателями, а также за собственный счет производить улучшение оборудования стоянки легковых такси. </w:t>
      </w:r>
    </w:p>
    <w:p w:rsidR="00F004E3" w:rsidRDefault="00F004E3">
      <w:pPr>
        <w:ind w:firstLine="709"/>
        <w:jc w:val="both"/>
        <w:rPr>
          <w:sz w:val="28"/>
        </w:rPr>
      </w:pP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Раздел III Порядок организации контроля за использованием парковочных мест легковых автомобилей такси. </w:t>
      </w:r>
    </w:p>
    <w:p w:rsidR="00F004E3" w:rsidRDefault="00F004E3">
      <w:pPr>
        <w:ind w:firstLine="709"/>
        <w:jc w:val="both"/>
        <w:rPr>
          <w:sz w:val="28"/>
        </w:rPr>
      </w:pP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3.1. Контроль за соблюдением настоящих Правил на парковочных местах легковых автомобилей такси осуществляется администрацией </w:t>
      </w:r>
      <w:r w:rsidR="00D27070">
        <w:rPr>
          <w:sz w:val="28"/>
        </w:rPr>
        <w:t>Краснокутск</w:t>
      </w:r>
      <w:r>
        <w:rPr>
          <w:sz w:val="28"/>
        </w:rPr>
        <w:t xml:space="preserve">ого сельского поселения путем проведения проверок в пределах предоставленных полномочий.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>3.2. Юридические и физические лица за нарушение настоящих Правил несут ответственность, предусмотренную законодательством Российской Федерации.</w:t>
      </w:r>
    </w:p>
    <w:p w:rsidR="00F004E3" w:rsidRDefault="00F004E3">
      <w:pPr>
        <w:ind w:firstLine="709"/>
        <w:jc w:val="both"/>
        <w:rPr>
          <w:sz w:val="28"/>
        </w:rPr>
      </w:pPr>
    </w:p>
    <w:p w:rsidR="00F004E3" w:rsidRDefault="00F004E3">
      <w:pPr>
        <w:ind w:firstLine="709"/>
        <w:jc w:val="both"/>
        <w:rPr>
          <w:sz w:val="28"/>
        </w:rPr>
      </w:pPr>
    </w:p>
    <w:p w:rsidR="00F004E3" w:rsidRDefault="00F004E3">
      <w:pPr>
        <w:ind w:firstLine="709"/>
        <w:jc w:val="both"/>
        <w:rPr>
          <w:sz w:val="28"/>
        </w:rPr>
      </w:pPr>
    </w:p>
    <w:p w:rsidR="00D27070" w:rsidRDefault="00D27070">
      <w:pPr>
        <w:ind w:firstLine="709"/>
        <w:jc w:val="both"/>
        <w:rPr>
          <w:sz w:val="28"/>
        </w:rPr>
      </w:pPr>
    </w:p>
    <w:p w:rsidR="00F004E3" w:rsidRDefault="00F004E3">
      <w:pPr>
        <w:ind w:firstLine="709"/>
        <w:jc w:val="both"/>
        <w:rPr>
          <w:sz w:val="28"/>
        </w:rPr>
      </w:pPr>
    </w:p>
    <w:p w:rsidR="00C52C7E" w:rsidRDefault="00C52C7E">
      <w:pPr>
        <w:ind w:firstLine="709"/>
        <w:jc w:val="both"/>
        <w:rPr>
          <w:sz w:val="28"/>
        </w:rPr>
      </w:pPr>
    </w:p>
    <w:p w:rsidR="00F004E3" w:rsidRDefault="00A05CE7">
      <w:pPr>
        <w:jc w:val="right"/>
        <w:rPr>
          <w:spacing w:val="1"/>
          <w:sz w:val="28"/>
        </w:rPr>
      </w:pPr>
      <w:r>
        <w:rPr>
          <w:spacing w:val="1"/>
          <w:sz w:val="28"/>
        </w:rPr>
        <w:t>Приложение 2</w:t>
      </w:r>
    </w:p>
    <w:p w:rsidR="00F004E3" w:rsidRDefault="00A05CE7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к постановлению </w:t>
      </w:r>
    </w:p>
    <w:p w:rsidR="00F004E3" w:rsidRDefault="00A05CE7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администрации </w:t>
      </w:r>
      <w:r w:rsidR="00D27070">
        <w:rPr>
          <w:spacing w:val="1"/>
          <w:sz w:val="28"/>
        </w:rPr>
        <w:t>Краснокутск</w:t>
      </w:r>
      <w:r>
        <w:rPr>
          <w:spacing w:val="1"/>
          <w:sz w:val="28"/>
        </w:rPr>
        <w:t>ого</w:t>
      </w:r>
    </w:p>
    <w:p w:rsidR="00F004E3" w:rsidRDefault="00A05CE7">
      <w:pPr>
        <w:jc w:val="right"/>
        <w:rPr>
          <w:spacing w:val="1"/>
          <w:sz w:val="28"/>
        </w:rPr>
      </w:pPr>
      <w:r>
        <w:rPr>
          <w:spacing w:val="1"/>
          <w:sz w:val="28"/>
        </w:rPr>
        <w:t>сельского поселения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pacing w:val="1"/>
          <w:sz w:val="28"/>
        </w:rPr>
        <w:t xml:space="preserve">                                                          </w:t>
      </w:r>
      <w:r w:rsidR="00D27070">
        <w:rPr>
          <w:spacing w:val="1"/>
          <w:sz w:val="28"/>
        </w:rPr>
        <w:t xml:space="preserve">                            № </w:t>
      </w:r>
      <w:r w:rsidR="002F28BE">
        <w:rPr>
          <w:spacing w:val="1"/>
          <w:sz w:val="28"/>
        </w:rPr>
        <w:t>00</w:t>
      </w:r>
      <w:r w:rsidR="00D27070">
        <w:rPr>
          <w:spacing w:val="1"/>
          <w:sz w:val="28"/>
        </w:rPr>
        <w:t xml:space="preserve"> о</w:t>
      </w:r>
      <w:r>
        <w:rPr>
          <w:spacing w:val="1"/>
          <w:sz w:val="28"/>
        </w:rPr>
        <w:t>т 0</w:t>
      </w:r>
      <w:r w:rsidR="002F28BE">
        <w:rPr>
          <w:spacing w:val="1"/>
          <w:sz w:val="28"/>
        </w:rPr>
        <w:t>0</w:t>
      </w:r>
      <w:r>
        <w:rPr>
          <w:spacing w:val="1"/>
          <w:sz w:val="28"/>
        </w:rPr>
        <w:t>.</w:t>
      </w:r>
      <w:r w:rsidR="002F28BE">
        <w:rPr>
          <w:spacing w:val="1"/>
          <w:sz w:val="28"/>
        </w:rPr>
        <w:t>0</w:t>
      </w:r>
      <w:bookmarkStart w:id="0" w:name="_GoBack"/>
      <w:bookmarkEnd w:id="0"/>
      <w:r>
        <w:rPr>
          <w:spacing w:val="1"/>
          <w:sz w:val="28"/>
        </w:rPr>
        <w:t>0.2023г</w:t>
      </w:r>
    </w:p>
    <w:p w:rsidR="00F004E3" w:rsidRDefault="00F004E3">
      <w:pPr>
        <w:ind w:firstLine="709"/>
        <w:jc w:val="both"/>
        <w:rPr>
          <w:sz w:val="28"/>
        </w:rPr>
      </w:pPr>
    </w:p>
    <w:p w:rsidR="00F004E3" w:rsidRDefault="00F004E3">
      <w:pPr>
        <w:ind w:firstLine="709"/>
        <w:jc w:val="both"/>
        <w:rPr>
          <w:sz w:val="28"/>
        </w:rPr>
      </w:pPr>
    </w:p>
    <w:p w:rsidR="00F004E3" w:rsidRDefault="00A05CE7">
      <w:pPr>
        <w:ind w:firstLine="709"/>
        <w:jc w:val="center"/>
        <w:rPr>
          <w:sz w:val="28"/>
        </w:rPr>
      </w:pPr>
      <w:r>
        <w:rPr>
          <w:sz w:val="28"/>
        </w:rPr>
        <w:t xml:space="preserve">Реестр мест стоянок легковых автомобилей такси для ожидания пассажиров на </w:t>
      </w:r>
      <w:r w:rsidR="00D27070">
        <w:rPr>
          <w:sz w:val="28"/>
        </w:rPr>
        <w:t>территории</w:t>
      </w:r>
      <w:r>
        <w:rPr>
          <w:sz w:val="28"/>
        </w:rPr>
        <w:t xml:space="preserve"> </w:t>
      </w:r>
      <w:r w:rsidR="00D27070">
        <w:rPr>
          <w:sz w:val="28"/>
        </w:rPr>
        <w:t>Краснокутск</w:t>
      </w:r>
      <w:r>
        <w:rPr>
          <w:sz w:val="28"/>
        </w:rPr>
        <w:t>ого сельского поселения</w:t>
      </w:r>
    </w:p>
    <w:p w:rsidR="00F004E3" w:rsidRDefault="00F004E3">
      <w:pPr>
        <w:ind w:firstLine="709"/>
        <w:jc w:val="center"/>
        <w:rPr>
          <w:sz w:val="28"/>
        </w:rPr>
      </w:pPr>
    </w:p>
    <w:p w:rsidR="00F004E3" w:rsidRDefault="00F004E3">
      <w:pPr>
        <w:ind w:firstLine="709"/>
        <w:jc w:val="center"/>
        <w:rPr>
          <w:sz w:val="28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394"/>
        <w:gridCol w:w="3969"/>
      </w:tblGrid>
      <w:tr w:rsidR="00F004E3" w:rsidTr="00076838">
        <w:trPr>
          <w:trHeight w:val="36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4E3" w:rsidRDefault="00A05CE7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4E3" w:rsidRDefault="00A05CE7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Адрес стоянки легковых такси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4E3" w:rsidRDefault="00A05CE7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размещаемых транспортных средств</w:t>
            </w:r>
          </w:p>
        </w:tc>
      </w:tr>
      <w:tr w:rsidR="00F004E3" w:rsidRPr="00076838" w:rsidTr="00076838">
        <w:trPr>
          <w:trHeight w:val="36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4E3" w:rsidRPr="00076838" w:rsidRDefault="00076838">
            <w:pPr>
              <w:rPr>
                <w:sz w:val="28"/>
                <w:szCs w:val="28"/>
              </w:rPr>
            </w:pPr>
            <w:r w:rsidRPr="00076838"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4E3" w:rsidRPr="00076838" w:rsidRDefault="00076838" w:rsidP="00076838">
            <w:pPr>
              <w:ind w:right="-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Pr="00076838">
              <w:rPr>
                <w:sz w:val="28"/>
                <w:szCs w:val="28"/>
              </w:rPr>
              <w:t>. Красный Кут ул. Чистова, 2</w:t>
            </w:r>
            <w:r w:rsidR="001C21E3">
              <w:rPr>
                <w:sz w:val="28"/>
                <w:szCs w:val="28"/>
              </w:rPr>
              <w:t xml:space="preserve"> 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4E3" w:rsidRPr="00076838" w:rsidRDefault="00076838" w:rsidP="00076838">
            <w:pPr>
              <w:jc w:val="center"/>
              <w:rPr>
                <w:sz w:val="28"/>
                <w:szCs w:val="28"/>
              </w:rPr>
            </w:pPr>
            <w:r w:rsidRPr="00076838">
              <w:rPr>
                <w:sz w:val="28"/>
                <w:szCs w:val="28"/>
              </w:rPr>
              <w:t>2</w:t>
            </w:r>
          </w:p>
        </w:tc>
      </w:tr>
    </w:tbl>
    <w:p w:rsidR="00F004E3" w:rsidRDefault="00F004E3">
      <w:pPr>
        <w:ind w:firstLine="709"/>
        <w:jc w:val="center"/>
        <w:rPr>
          <w:sz w:val="28"/>
        </w:rPr>
      </w:pPr>
    </w:p>
    <w:sectPr w:rsidR="00F004E3">
      <w:headerReference w:type="default" r:id="rId7"/>
      <w:footerReference w:type="default" r:id="rId8"/>
      <w:pgSz w:w="11900" w:h="16820"/>
      <w:pgMar w:top="1134" w:right="701" w:bottom="1135" w:left="184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4FF" w:rsidRDefault="006614FF">
      <w:r>
        <w:separator/>
      </w:r>
    </w:p>
  </w:endnote>
  <w:endnote w:type="continuationSeparator" w:id="0">
    <w:p w:rsidR="006614FF" w:rsidRDefault="00661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4E3" w:rsidRDefault="00A05CE7">
    <w:pPr>
      <w:framePr w:wrap="around" w:vAnchor="text" w:hAnchor="margin" w:xAlign="right" w:y="1"/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separate"/>
    </w:r>
    <w:r w:rsidR="002F28BE">
      <w:rPr>
        <w:rStyle w:val="a7"/>
        <w:noProof/>
      </w:rPr>
      <w:t>5</w:t>
    </w:r>
    <w:r>
      <w:rPr>
        <w:rStyle w:val="a7"/>
      </w:rPr>
      <w:fldChar w:fldCharType="end"/>
    </w:r>
  </w:p>
  <w:p w:rsidR="00F004E3" w:rsidRDefault="00F004E3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4FF" w:rsidRDefault="006614FF">
      <w:r>
        <w:separator/>
      </w:r>
    </w:p>
  </w:footnote>
  <w:footnote w:type="continuationSeparator" w:id="0">
    <w:p w:rsidR="006614FF" w:rsidRDefault="00661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4E3" w:rsidRDefault="00F004E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4E3"/>
    <w:rsid w:val="00076838"/>
    <w:rsid w:val="001C21E3"/>
    <w:rsid w:val="002F28BE"/>
    <w:rsid w:val="006614FF"/>
    <w:rsid w:val="00814523"/>
    <w:rsid w:val="00A05CE7"/>
    <w:rsid w:val="00A07C84"/>
    <w:rsid w:val="00C52C7E"/>
    <w:rsid w:val="00D27070"/>
    <w:rsid w:val="00F0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A7F70"/>
  <w15:docId w15:val="{2FBB71BF-FC82-404C-A724-A1A14F76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нак Знак Знак Знак"/>
    <w:basedOn w:val="a"/>
    <w:link w:val="a4"/>
    <w:pPr>
      <w:widowControl w:val="0"/>
      <w:spacing w:after="160" w:line="240" w:lineRule="exact"/>
      <w:jc w:val="right"/>
    </w:pPr>
  </w:style>
  <w:style w:type="character" w:customStyle="1" w:styleId="a4">
    <w:name w:val="Знак Знак Знак Знак"/>
    <w:basedOn w:val="1"/>
    <w:link w:val="a3"/>
  </w:style>
  <w:style w:type="paragraph" w:styleId="a5">
    <w:name w:val="header"/>
    <w:basedOn w:val="a"/>
    <w:link w:val="a6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1"/>
    <w:link w:val="a5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Body Text 2"/>
    <w:basedOn w:val="a"/>
    <w:link w:val="24"/>
    <w:pPr>
      <w:ind w:right="57" w:firstLine="709"/>
      <w:jc w:val="both"/>
    </w:pPr>
    <w:rPr>
      <w:sz w:val="28"/>
    </w:rPr>
  </w:style>
  <w:style w:type="character" w:customStyle="1" w:styleId="210">
    <w:name w:val="Основной текст 21"/>
    <w:basedOn w:val="1"/>
  </w:style>
  <w:style w:type="character" w:customStyle="1" w:styleId="30">
    <w:name w:val="Заголовок 3 Знак"/>
    <w:basedOn w:val="1"/>
    <w:link w:val="3"/>
    <w:rPr>
      <w:b/>
      <w:sz w:val="28"/>
    </w:rPr>
  </w:style>
  <w:style w:type="character" w:customStyle="1" w:styleId="90">
    <w:name w:val="Заголовок 9 Знак"/>
    <w:basedOn w:val="1"/>
    <w:link w:val="9"/>
    <w:rPr>
      <w:rFonts w:ascii="Arial" w:hAnsi="Arial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BodyText21">
    <w:name w:val="Body Text 21"/>
    <w:basedOn w:val="a"/>
    <w:link w:val="BodyText210"/>
    <w:pPr>
      <w:jc w:val="both"/>
    </w:pPr>
    <w:rPr>
      <w:sz w:val="28"/>
    </w:rPr>
  </w:style>
  <w:style w:type="character" w:customStyle="1" w:styleId="BodyText210">
    <w:name w:val="Body Text 21"/>
    <w:basedOn w:val="1"/>
    <w:link w:val="BodyText21"/>
    <w:rPr>
      <w:sz w:val="28"/>
    </w:rPr>
  </w:style>
  <w:style w:type="paragraph" w:customStyle="1" w:styleId="BodyText22">
    <w:name w:val="Body Text 22"/>
    <w:basedOn w:val="a"/>
    <w:link w:val="BodyText220"/>
    <w:pPr>
      <w:ind w:firstLine="708"/>
      <w:jc w:val="both"/>
    </w:pPr>
    <w:rPr>
      <w:sz w:val="28"/>
    </w:rPr>
  </w:style>
  <w:style w:type="character" w:customStyle="1" w:styleId="BodyText220">
    <w:name w:val="Body Text 22"/>
    <w:basedOn w:val="1"/>
    <w:link w:val="BodyText22"/>
    <w:rPr>
      <w:sz w:val="28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25">
    <w:name w:val="Body Text Indent 2"/>
    <w:basedOn w:val="a"/>
    <w:link w:val="26"/>
    <w:pPr>
      <w:ind w:firstLine="360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b">
    <w:name w:val="Body Text"/>
    <w:basedOn w:val="a"/>
    <w:link w:val="ac"/>
    <w:pPr>
      <w:jc w:val="both"/>
    </w:pPr>
    <w:rPr>
      <w:sz w:val="24"/>
    </w:rPr>
  </w:style>
  <w:style w:type="character" w:customStyle="1" w:styleId="ac">
    <w:name w:val="Основной текст Знак"/>
    <w:basedOn w:val="1"/>
    <w:link w:val="ab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footer"/>
    <w:basedOn w:val="a"/>
    <w:link w:val="ae"/>
    <w:pPr>
      <w:tabs>
        <w:tab w:val="center" w:pos="4703"/>
        <w:tab w:val="right" w:pos="9406"/>
      </w:tabs>
    </w:pPr>
  </w:style>
  <w:style w:type="character" w:customStyle="1" w:styleId="ae">
    <w:name w:val="Нижний колонтитул Знак"/>
    <w:basedOn w:val="1"/>
    <w:link w:val="ad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1584</Words>
  <Characters>9031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User</cp:lastModifiedBy>
  <cp:revision>9</cp:revision>
  <cp:lastPrinted>2023-10-04T08:51:00Z</cp:lastPrinted>
  <dcterms:created xsi:type="dcterms:W3CDTF">2023-10-03T11:44:00Z</dcterms:created>
  <dcterms:modified xsi:type="dcterms:W3CDTF">2023-10-31T08:24:00Z</dcterms:modified>
</cp:coreProperties>
</file>