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46C" w:rsidRDefault="00CF6850">
      <w:pPr>
        <w:pStyle w:val="a3"/>
        <w:ind w:left="4871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84632" cy="64465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632" cy="644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246C" w:rsidRDefault="00CF6850">
      <w:pPr>
        <w:pStyle w:val="a4"/>
        <w:spacing w:before="270" w:line="242" w:lineRule="auto"/>
        <w:ind w:left="3137" w:right="3177"/>
      </w:pPr>
      <w:r>
        <w:rPr>
          <w:spacing w:val="-2"/>
        </w:rPr>
        <w:t>Российская</w:t>
      </w:r>
      <w:r>
        <w:rPr>
          <w:spacing w:val="-5"/>
        </w:rPr>
        <w:t xml:space="preserve"> </w:t>
      </w:r>
      <w:r>
        <w:rPr>
          <w:spacing w:val="-2"/>
        </w:rPr>
        <w:t xml:space="preserve">Федерация </w:t>
      </w:r>
      <w:r>
        <w:t>Ростовская область Октябрьский</w:t>
      </w:r>
      <w:r>
        <w:rPr>
          <w:spacing w:val="40"/>
        </w:rPr>
        <w:t xml:space="preserve"> </w:t>
      </w:r>
      <w:r>
        <w:t>район</w:t>
      </w:r>
    </w:p>
    <w:p w:rsidR="00FA246C" w:rsidRDefault="00CF6850">
      <w:pPr>
        <w:pStyle w:val="a4"/>
        <w:spacing w:line="247" w:lineRule="auto"/>
      </w:pPr>
      <w:r>
        <w:rPr>
          <w:spacing w:val="-2"/>
        </w:rPr>
        <w:t>Муниципальное</w:t>
      </w:r>
      <w:r>
        <w:t xml:space="preserve"> </w:t>
      </w:r>
      <w:r>
        <w:rPr>
          <w:spacing w:val="-2"/>
        </w:rPr>
        <w:t>образование</w:t>
      </w:r>
      <w:r>
        <w:rPr>
          <w:spacing w:val="20"/>
        </w:rPr>
        <w:t xml:space="preserve"> </w:t>
      </w:r>
      <w:r>
        <w:rPr>
          <w:spacing w:val="-2"/>
        </w:rPr>
        <w:t>«Краснокутское</w:t>
      </w:r>
      <w:r>
        <w:rPr>
          <w:spacing w:val="-7"/>
        </w:rPr>
        <w:t xml:space="preserve"> </w:t>
      </w:r>
      <w:r>
        <w:rPr>
          <w:spacing w:val="-2"/>
        </w:rPr>
        <w:t xml:space="preserve">сельское поселение» </w:t>
      </w:r>
      <w:r>
        <w:t>Администрация</w:t>
      </w:r>
      <w:r>
        <w:rPr>
          <w:spacing w:val="40"/>
        </w:rPr>
        <w:t xml:space="preserve"> </w:t>
      </w:r>
      <w:r>
        <w:t>Краснокутского</w:t>
      </w:r>
      <w:r>
        <w:rPr>
          <w:spacing w:val="-2"/>
        </w:rPr>
        <w:t xml:space="preserve"> </w:t>
      </w:r>
      <w:r>
        <w:t>сельского поселения</w:t>
      </w:r>
    </w:p>
    <w:p w:rsidR="00FA246C" w:rsidRDefault="00CF6850">
      <w:pPr>
        <w:spacing w:before="309"/>
        <w:ind w:left="3137" w:right="3203"/>
        <w:jc w:val="center"/>
        <w:rPr>
          <w:sz w:val="28"/>
        </w:rPr>
      </w:pPr>
      <w:r>
        <w:rPr>
          <w:spacing w:val="-2"/>
          <w:w w:val="105"/>
          <w:sz w:val="28"/>
        </w:rPr>
        <w:t>ПОСТАНОВЛЕННЕ</w:t>
      </w:r>
    </w:p>
    <w:p w:rsidR="00FA246C" w:rsidRDefault="00FA246C">
      <w:pPr>
        <w:pStyle w:val="a3"/>
        <w:spacing w:before="36"/>
        <w:jc w:val="left"/>
        <w:rPr>
          <w:sz w:val="20"/>
        </w:rPr>
      </w:pPr>
    </w:p>
    <w:p w:rsidR="00FA246C" w:rsidRDefault="00FA246C">
      <w:pPr>
        <w:pStyle w:val="a3"/>
        <w:jc w:val="left"/>
        <w:rPr>
          <w:sz w:val="20"/>
        </w:rPr>
        <w:sectPr w:rsidR="00FA246C">
          <w:type w:val="continuous"/>
          <w:pgSz w:w="11910" w:h="16840"/>
          <w:pgMar w:top="620" w:right="283" w:bottom="280" w:left="1133" w:header="720" w:footer="720" w:gutter="0"/>
          <w:cols w:space="720"/>
        </w:sectPr>
      </w:pPr>
    </w:p>
    <w:p w:rsidR="00FA246C" w:rsidRDefault="00CF6850">
      <w:pPr>
        <w:spacing w:before="88"/>
        <w:ind w:left="135"/>
        <w:rPr>
          <w:sz w:val="28"/>
        </w:rPr>
      </w:pPr>
      <w:r>
        <w:rPr>
          <w:spacing w:val="-2"/>
          <w:sz w:val="28"/>
        </w:rPr>
        <w:lastRenderedPageBreak/>
        <w:t>28.06.2024</w:t>
      </w:r>
    </w:p>
    <w:p w:rsidR="00FA246C" w:rsidRDefault="00CF6850">
      <w:pPr>
        <w:tabs>
          <w:tab w:val="left" w:pos="3626"/>
        </w:tabs>
        <w:spacing w:before="107"/>
        <w:ind w:left="135"/>
        <w:rPr>
          <w:sz w:val="28"/>
        </w:rPr>
      </w:pPr>
      <w:r>
        <w:br w:type="column"/>
      </w:r>
      <w:r>
        <w:rPr>
          <w:i/>
          <w:w w:val="85"/>
          <w:position w:val="1"/>
          <w:sz w:val="28"/>
        </w:rPr>
        <w:lastRenderedPageBreak/>
        <w:t>№</w:t>
      </w:r>
      <w:r>
        <w:rPr>
          <w:i/>
          <w:spacing w:val="26"/>
          <w:position w:val="1"/>
          <w:sz w:val="28"/>
        </w:rPr>
        <w:t xml:space="preserve"> </w:t>
      </w:r>
      <w:r>
        <w:rPr>
          <w:spacing w:val="-5"/>
          <w:position w:val="1"/>
          <w:sz w:val="28"/>
        </w:rPr>
        <w:t>67</w:t>
      </w:r>
      <w:r>
        <w:rPr>
          <w:position w:val="1"/>
          <w:sz w:val="28"/>
        </w:rPr>
        <w:tab/>
      </w:r>
      <w:r>
        <w:rPr>
          <w:sz w:val="28"/>
        </w:rPr>
        <w:t>х.</w:t>
      </w:r>
      <w:r>
        <w:rPr>
          <w:spacing w:val="-7"/>
          <w:sz w:val="28"/>
        </w:rPr>
        <w:t xml:space="preserve"> </w:t>
      </w:r>
      <w:r>
        <w:rPr>
          <w:sz w:val="28"/>
        </w:rPr>
        <w:t>Красный</w:t>
      </w:r>
      <w:r>
        <w:rPr>
          <w:spacing w:val="11"/>
          <w:sz w:val="28"/>
        </w:rPr>
        <w:t xml:space="preserve"> </w:t>
      </w:r>
      <w:r>
        <w:rPr>
          <w:spacing w:val="-5"/>
          <w:sz w:val="28"/>
        </w:rPr>
        <w:t>Кут</w:t>
      </w:r>
    </w:p>
    <w:p w:rsidR="00FA246C" w:rsidRDefault="00FA246C">
      <w:pPr>
        <w:rPr>
          <w:sz w:val="28"/>
        </w:rPr>
        <w:sectPr w:rsidR="00FA246C">
          <w:type w:val="continuous"/>
          <w:pgSz w:w="11910" w:h="16840"/>
          <w:pgMar w:top="620" w:right="283" w:bottom="280" w:left="1133" w:header="720" w:footer="720" w:gutter="0"/>
          <w:cols w:num="2" w:space="720" w:equalWidth="0">
            <w:col w:w="1411" w:space="3395"/>
            <w:col w:w="5688"/>
          </w:cols>
        </w:sectPr>
      </w:pPr>
    </w:p>
    <w:p w:rsidR="00FA246C" w:rsidRDefault="00FA246C">
      <w:pPr>
        <w:pStyle w:val="a3"/>
        <w:spacing w:before="33"/>
        <w:jc w:val="left"/>
        <w:rPr>
          <w:sz w:val="28"/>
        </w:rPr>
      </w:pPr>
    </w:p>
    <w:p w:rsidR="00FA246C" w:rsidRDefault="00CF6850">
      <w:pPr>
        <w:tabs>
          <w:tab w:val="left" w:pos="1524"/>
          <w:tab w:val="left" w:pos="2856"/>
        </w:tabs>
        <w:ind w:left="120" w:right="5652" w:firstLine="10"/>
        <w:jc w:val="both"/>
        <w:rPr>
          <w:sz w:val="28"/>
        </w:rPr>
      </w:pPr>
      <w:bookmarkStart w:id="0" w:name="_GoBack"/>
      <w:r>
        <w:rPr>
          <w:sz w:val="28"/>
        </w:rPr>
        <w:t>О порядке определения объема и условиях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предоставления из бюджета Краснокутского сельского поселения Октябрьского района субсидий на </w:t>
      </w:r>
      <w:r w:rsidR="00D31577">
        <w:rPr>
          <w:spacing w:val="-2"/>
          <w:sz w:val="28"/>
        </w:rPr>
        <w:t>ины</w:t>
      </w:r>
      <w:r>
        <w:rPr>
          <w:spacing w:val="-2"/>
          <w:sz w:val="28"/>
        </w:rPr>
        <w:t>е</w:t>
      </w:r>
      <w:r>
        <w:rPr>
          <w:sz w:val="28"/>
        </w:rPr>
        <w:tab/>
      </w:r>
      <w:r>
        <w:rPr>
          <w:spacing w:val="-4"/>
          <w:sz w:val="28"/>
        </w:rPr>
        <w:t>цели</w:t>
      </w:r>
      <w:r>
        <w:rPr>
          <w:sz w:val="28"/>
        </w:rPr>
        <w:tab/>
      </w:r>
      <w:r>
        <w:rPr>
          <w:spacing w:val="-2"/>
          <w:sz w:val="28"/>
        </w:rPr>
        <w:t xml:space="preserve">муниципальным </w:t>
      </w:r>
      <w:r>
        <w:rPr>
          <w:sz w:val="28"/>
        </w:rPr>
        <w:t>бюджетным учреждениям Красн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кутского</w:t>
      </w:r>
      <w:proofErr w:type="spellEnd"/>
      <w:r>
        <w:rPr>
          <w:sz w:val="28"/>
        </w:rPr>
        <w:t xml:space="preserve"> сельского поселения</w:t>
      </w:r>
    </w:p>
    <w:bookmarkEnd w:id="0"/>
    <w:p w:rsidR="00FA246C" w:rsidRDefault="00FA246C">
      <w:pPr>
        <w:pStyle w:val="a3"/>
        <w:spacing w:before="2"/>
        <w:jc w:val="left"/>
        <w:rPr>
          <w:sz w:val="28"/>
        </w:rPr>
      </w:pPr>
    </w:p>
    <w:p w:rsidR="00FA246C" w:rsidRDefault="00CF6850">
      <w:pPr>
        <w:spacing w:line="242" w:lineRule="auto"/>
        <w:ind w:left="122" w:right="184" w:firstLine="554"/>
        <w:jc w:val="both"/>
        <w:rPr>
          <w:sz w:val="28"/>
        </w:rPr>
      </w:pPr>
      <w:r>
        <w:rPr>
          <w:sz w:val="28"/>
        </w:rPr>
        <w:t>В соответствии с абзацем четвертым пункта 1 статьи 78.1 Бюджетного кодекса Российской</w:t>
      </w:r>
      <w:r>
        <w:rPr>
          <w:spacing w:val="64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66"/>
          <w:sz w:val="28"/>
        </w:rPr>
        <w:t xml:space="preserve"> </w:t>
      </w:r>
      <w:r>
        <w:rPr>
          <w:sz w:val="28"/>
        </w:rPr>
        <w:t>частью</w:t>
      </w:r>
      <w:r>
        <w:rPr>
          <w:spacing w:val="65"/>
          <w:sz w:val="28"/>
        </w:rPr>
        <w:t xml:space="preserve"> </w:t>
      </w:r>
      <w:r>
        <w:rPr>
          <w:sz w:val="28"/>
        </w:rPr>
        <w:t>16</w:t>
      </w:r>
      <w:r>
        <w:rPr>
          <w:spacing w:val="40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40"/>
          <w:sz w:val="28"/>
        </w:rPr>
        <w:t xml:space="preserve"> </w:t>
      </w:r>
      <w:r>
        <w:rPr>
          <w:sz w:val="28"/>
        </w:rPr>
        <w:t>30</w:t>
      </w:r>
      <w:r>
        <w:rPr>
          <w:spacing w:val="40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73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08.05.2010</w:t>
      </w:r>
    </w:p>
    <w:p w:rsidR="00FA246C" w:rsidRDefault="00CF6850">
      <w:pPr>
        <w:ind w:left="115" w:right="160" w:firstLine="16"/>
        <w:jc w:val="both"/>
        <w:rPr>
          <w:sz w:val="28"/>
        </w:rPr>
      </w:pPr>
      <w:r>
        <w:rPr>
          <w:i/>
          <w:sz w:val="28"/>
        </w:rPr>
        <w:t>№</w:t>
      </w:r>
      <w:r>
        <w:rPr>
          <w:i/>
          <w:spacing w:val="40"/>
          <w:sz w:val="28"/>
        </w:rPr>
        <w:t xml:space="preserve"> </w:t>
      </w:r>
      <w:r>
        <w:rPr>
          <w:sz w:val="28"/>
        </w:rPr>
        <w:t>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 и постановлением Администрации Октябрьского района от 27.06.2024 N. 744 «О порядке определения объема и условиях предоставления из бюджета Октябрьского района субсидий на иные цели муниципальным бюджетным учреждениям и муниципальным автономным учреждениям Октябрьского района», руководствуясь частью 9 статьи 48 Устава муниципального 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«Краснокутское сельское поселение»,</w:t>
      </w:r>
    </w:p>
    <w:p w:rsidR="00FA246C" w:rsidRDefault="00CF6850">
      <w:pPr>
        <w:pStyle w:val="a3"/>
        <w:spacing w:before="129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3346703</wp:posOffset>
            </wp:positionH>
            <wp:positionV relativeFrom="paragraph">
              <wp:posOffset>243531</wp:posOffset>
            </wp:positionV>
            <wp:extent cx="1243584" cy="109727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3584" cy="109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A246C" w:rsidRDefault="00FA246C">
      <w:pPr>
        <w:pStyle w:val="a3"/>
        <w:spacing w:before="35"/>
        <w:jc w:val="left"/>
        <w:rPr>
          <w:sz w:val="28"/>
        </w:rPr>
      </w:pPr>
    </w:p>
    <w:p w:rsidR="00FA246C" w:rsidRDefault="00CF6850">
      <w:pPr>
        <w:pStyle w:val="a5"/>
        <w:numPr>
          <w:ilvl w:val="0"/>
          <w:numId w:val="1"/>
        </w:numPr>
        <w:tabs>
          <w:tab w:val="left" w:pos="1216"/>
        </w:tabs>
        <w:spacing w:before="1"/>
        <w:ind w:right="165" w:firstLine="722"/>
        <w:jc w:val="both"/>
        <w:rPr>
          <w:sz w:val="28"/>
        </w:rPr>
      </w:pPr>
      <w:r>
        <w:rPr>
          <w:sz w:val="28"/>
        </w:rPr>
        <w:t>Утвердить Порядок определения объема и условия предоставления из бюджета Краснокутского сельского поселения Октябрьского района субсидий на иные цели муниципальным бюджетным учреждениям Краснокутского сельского поселения согласно приложению.</w:t>
      </w:r>
    </w:p>
    <w:p w:rsidR="00FA246C" w:rsidRDefault="00CF6850">
      <w:pPr>
        <w:pStyle w:val="a5"/>
        <w:numPr>
          <w:ilvl w:val="0"/>
          <w:numId w:val="1"/>
        </w:numPr>
        <w:tabs>
          <w:tab w:val="left" w:pos="1152"/>
        </w:tabs>
        <w:spacing w:line="237" w:lineRule="auto"/>
        <w:ind w:left="110" w:right="172" w:firstLine="716"/>
        <w:jc w:val="both"/>
        <w:rPr>
          <w:sz w:val="28"/>
        </w:rPr>
      </w:pPr>
      <w:r>
        <w:rPr>
          <w:sz w:val="28"/>
        </w:rPr>
        <w:t xml:space="preserve">Установить, что абзац 5 подпункта 4.1 пункта 4 «Порядок осуществления контроля за соблюдением целей и условий предоставления субсидий и ответственность за их соблюдением», </w:t>
      </w:r>
      <w:proofErr w:type="gramStart"/>
      <w:r>
        <w:rPr>
          <w:sz w:val="28"/>
        </w:rPr>
        <w:t>применяется</w:t>
      </w:r>
      <w:proofErr w:type="gramEnd"/>
      <w:r>
        <w:rPr>
          <w:sz w:val="28"/>
        </w:rPr>
        <w:t xml:space="preserve"> начиная с предоставления муниципальным</w:t>
      </w:r>
      <w:r>
        <w:rPr>
          <w:spacing w:val="29"/>
          <w:sz w:val="28"/>
        </w:rPr>
        <w:t xml:space="preserve"> </w:t>
      </w:r>
      <w:r>
        <w:rPr>
          <w:sz w:val="28"/>
        </w:rPr>
        <w:t>бюджетным учреждениям</w:t>
      </w:r>
      <w:r>
        <w:rPr>
          <w:spacing w:val="27"/>
          <w:sz w:val="28"/>
        </w:rPr>
        <w:t xml:space="preserve"> </w:t>
      </w:r>
      <w:r>
        <w:rPr>
          <w:sz w:val="28"/>
        </w:rPr>
        <w:t>субсидий на иные цели в</w:t>
      </w:r>
      <w:r>
        <w:rPr>
          <w:spacing w:val="-7"/>
          <w:sz w:val="28"/>
        </w:rPr>
        <w:t xml:space="preserve"> </w:t>
      </w:r>
      <w:r>
        <w:rPr>
          <w:sz w:val="28"/>
        </w:rPr>
        <w:t>2025 году.</w:t>
      </w:r>
    </w:p>
    <w:p w:rsidR="00FA246C" w:rsidRDefault="00CF6850">
      <w:pPr>
        <w:pStyle w:val="a5"/>
        <w:numPr>
          <w:ilvl w:val="0"/>
          <w:numId w:val="1"/>
        </w:numPr>
        <w:tabs>
          <w:tab w:val="left" w:pos="1107"/>
        </w:tabs>
        <w:ind w:left="1107" w:hanging="279"/>
        <w:jc w:val="both"/>
        <w:rPr>
          <w:sz w:val="28"/>
        </w:rPr>
      </w:pPr>
      <w:r>
        <w:rPr>
          <w:sz w:val="28"/>
        </w:rPr>
        <w:t>Настоящее</w:t>
      </w:r>
      <w:r>
        <w:rPr>
          <w:spacing w:val="9"/>
          <w:sz w:val="28"/>
        </w:rPr>
        <w:t xml:space="preserve"> </w:t>
      </w:r>
      <w:r>
        <w:rPr>
          <w:sz w:val="28"/>
        </w:rPr>
        <w:t>постановление</w:t>
      </w:r>
      <w:r>
        <w:rPr>
          <w:spacing w:val="13"/>
          <w:sz w:val="28"/>
        </w:rPr>
        <w:t xml:space="preserve"> </w:t>
      </w:r>
      <w:r>
        <w:rPr>
          <w:sz w:val="28"/>
        </w:rPr>
        <w:t>вступает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силу</w:t>
      </w:r>
      <w:r>
        <w:rPr>
          <w:spacing w:val="-3"/>
          <w:sz w:val="28"/>
        </w:rPr>
        <w:t xml:space="preserve"> </w:t>
      </w:r>
      <w:r>
        <w:rPr>
          <w:sz w:val="28"/>
        </w:rPr>
        <w:t>со</w:t>
      </w:r>
      <w:r>
        <w:rPr>
          <w:spacing w:val="-14"/>
          <w:sz w:val="28"/>
        </w:rPr>
        <w:t xml:space="preserve"> </w:t>
      </w:r>
      <w:r>
        <w:rPr>
          <w:sz w:val="28"/>
        </w:rPr>
        <w:t>дня</w:t>
      </w:r>
      <w:r>
        <w:rPr>
          <w:spacing w:val="-11"/>
          <w:sz w:val="28"/>
        </w:rPr>
        <w:t xml:space="preserve"> </w:t>
      </w:r>
      <w:r>
        <w:rPr>
          <w:sz w:val="28"/>
        </w:rPr>
        <w:t>его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подписания.</w:t>
      </w:r>
    </w:p>
    <w:p w:rsidR="00FA246C" w:rsidRDefault="00FA246C">
      <w:pPr>
        <w:pStyle w:val="a5"/>
        <w:rPr>
          <w:sz w:val="28"/>
        </w:rPr>
        <w:sectPr w:rsidR="00FA246C">
          <w:type w:val="continuous"/>
          <w:pgSz w:w="11910" w:h="16840"/>
          <w:pgMar w:top="620" w:right="283" w:bottom="280" w:left="1133" w:header="720" w:footer="720" w:gutter="0"/>
          <w:cols w:space="720"/>
        </w:sectPr>
      </w:pPr>
    </w:p>
    <w:p w:rsidR="00FA246C" w:rsidRDefault="00CF6850">
      <w:pPr>
        <w:pStyle w:val="a5"/>
        <w:numPr>
          <w:ilvl w:val="0"/>
          <w:numId w:val="1"/>
        </w:numPr>
        <w:tabs>
          <w:tab w:val="left" w:pos="1316"/>
          <w:tab w:val="left" w:pos="2693"/>
          <w:tab w:val="left" w:pos="3159"/>
          <w:tab w:val="left" w:pos="4966"/>
          <w:tab w:val="left" w:pos="6600"/>
          <w:tab w:val="left" w:pos="8594"/>
          <w:tab w:val="left" w:pos="10092"/>
        </w:tabs>
        <w:spacing w:before="76" w:line="247" w:lineRule="auto"/>
        <w:ind w:left="164" w:right="130" w:firstLine="714"/>
        <w:rPr>
          <w:sz w:val="28"/>
        </w:rPr>
      </w:pPr>
      <w:proofErr w:type="gramStart"/>
      <w:r>
        <w:rPr>
          <w:spacing w:val="-2"/>
          <w:sz w:val="28"/>
        </w:rPr>
        <w:lastRenderedPageBreak/>
        <w:t>Контроль</w:t>
      </w:r>
      <w:r>
        <w:rPr>
          <w:sz w:val="28"/>
        </w:rPr>
        <w:tab/>
      </w:r>
      <w:r>
        <w:rPr>
          <w:spacing w:val="-6"/>
          <w:sz w:val="28"/>
        </w:rPr>
        <w:t>за</w:t>
      </w:r>
      <w:proofErr w:type="gramEnd"/>
      <w:r>
        <w:rPr>
          <w:sz w:val="28"/>
        </w:rPr>
        <w:tab/>
      </w:r>
      <w:r>
        <w:rPr>
          <w:spacing w:val="-2"/>
          <w:sz w:val="28"/>
        </w:rPr>
        <w:t>исполнением</w:t>
      </w:r>
      <w:r>
        <w:rPr>
          <w:sz w:val="28"/>
        </w:rPr>
        <w:tab/>
      </w:r>
      <w:r>
        <w:rPr>
          <w:spacing w:val="-2"/>
          <w:sz w:val="28"/>
        </w:rPr>
        <w:t>настоящего</w:t>
      </w:r>
      <w:r>
        <w:rPr>
          <w:sz w:val="28"/>
        </w:rPr>
        <w:tab/>
      </w:r>
      <w:r>
        <w:rPr>
          <w:spacing w:val="-2"/>
          <w:sz w:val="28"/>
        </w:rPr>
        <w:t>постановления</w:t>
      </w:r>
      <w:r>
        <w:rPr>
          <w:sz w:val="28"/>
        </w:rPr>
        <w:tab/>
      </w:r>
      <w:r>
        <w:rPr>
          <w:spacing w:val="-2"/>
          <w:sz w:val="28"/>
        </w:rPr>
        <w:t>возложить</w:t>
      </w:r>
      <w:r>
        <w:rPr>
          <w:sz w:val="28"/>
        </w:rPr>
        <w:tab/>
      </w:r>
      <w:r>
        <w:rPr>
          <w:spacing w:val="-8"/>
          <w:sz w:val="28"/>
        </w:rPr>
        <w:t xml:space="preserve">на </w:t>
      </w:r>
      <w:r>
        <w:rPr>
          <w:sz w:val="28"/>
        </w:rPr>
        <w:t>начальника службы экономики и</w:t>
      </w:r>
      <w:r>
        <w:rPr>
          <w:spacing w:val="-3"/>
          <w:sz w:val="28"/>
        </w:rPr>
        <w:t xml:space="preserve"> </w:t>
      </w:r>
      <w:r>
        <w:rPr>
          <w:sz w:val="28"/>
        </w:rPr>
        <w:t>финансов Овсянникова Е.В.</w:t>
      </w:r>
    </w:p>
    <w:p w:rsidR="00FA246C" w:rsidRDefault="00FA246C">
      <w:pPr>
        <w:pStyle w:val="a3"/>
        <w:spacing w:before="226"/>
        <w:jc w:val="left"/>
        <w:rPr>
          <w:sz w:val="28"/>
        </w:rPr>
      </w:pPr>
    </w:p>
    <w:p w:rsidR="00FA246C" w:rsidRDefault="00CF6850">
      <w:pPr>
        <w:pStyle w:val="a3"/>
        <w:spacing w:line="249" w:lineRule="auto"/>
        <w:ind w:left="300" w:right="7281"/>
        <w:jc w:val="center"/>
      </w:pPr>
      <w:r>
        <w:rPr>
          <w:noProof/>
          <w:lang w:eastAsia="ru-RU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6067044</wp:posOffset>
            </wp:positionH>
            <wp:positionV relativeFrom="paragraph">
              <wp:posOffset>448540</wp:posOffset>
            </wp:positionV>
            <wp:extent cx="836676" cy="128016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6676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Глава Администрации </w:t>
      </w:r>
      <w:r>
        <w:rPr>
          <w:spacing w:val="-2"/>
        </w:rPr>
        <w:t xml:space="preserve">Краснокутского </w:t>
      </w:r>
      <w:r>
        <w:t>сельского поселения</w:t>
      </w:r>
    </w:p>
    <w:p w:rsidR="00FA246C" w:rsidRDefault="00FA246C">
      <w:pPr>
        <w:pStyle w:val="a3"/>
        <w:spacing w:line="249" w:lineRule="auto"/>
        <w:jc w:val="center"/>
        <w:sectPr w:rsidR="00FA246C">
          <w:pgSz w:w="11910" w:h="16840"/>
          <w:pgMar w:top="520" w:right="283" w:bottom="280" w:left="1133" w:header="720" w:footer="720" w:gutter="0"/>
          <w:cols w:space="720"/>
        </w:sectPr>
      </w:pPr>
    </w:p>
    <w:p w:rsidR="00FA246C" w:rsidRDefault="00CF6850">
      <w:pPr>
        <w:pStyle w:val="a3"/>
        <w:spacing w:before="68" w:line="249" w:lineRule="auto"/>
        <w:ind w:left="5881" w:right="170" w:firstLine="2944"/>
        <w:jc w:val="right"/>
      </w:pPr>
      <w:r>
        <w:rPr>
          <w:spacing w:val="-2"/>
        </w:rPr>
        <w:lastRenderedPageBreak/>
        <w:t xml:space="preserve">Приложение </w:t>
      </w:r>
      <w:r>
        <w:t>к постановлению</w:t>
      </w:r>
      <w:r>
        <w:rPr>
          <w:spacing w:val="40"/>
        </w:rPr>
        <w:t xml:space="preserve"> </w:t>
      </w:r>
      <w:r>
        <w:t>Администрации Краснокутского</w:t>
      </w:r>
      <w:r>
        <w:rPr>
          <w:spacing w:val="27"/>
        </w:rPr>
        <w:t xml:space="preserve"> </w:t>
      </w:r>
      <w:r>
        <w:t>сельского</w:t>
      </w:r>
      <w:r>
        <w:rPr>
          <w:spacing w:val="55"/>
          <w:w w:val="150"/>
        </w:rPr>
        <w:t xml:space="preserve"> </w:t>
      </w:r>
      <w:r>
        <w:rPr>
          <w:spacing w:val="-2"/>
        </w:rPr>
        <w:t>поселения</w:t>
      </w:r>
    </w:p>
    <w:p w:rsidR="00FA246C" w:rsidRDefault="00CF6850">
      <w:pPr>
        <w:pStyle w:val="a3"/>
        <w:spacing w:before="11"/>
        <w:ind w:right="155"/>
        <w:jc w:val="right"/>
      </w:pPr>
      <w:r>
        <w:t>от</w:t>
      </w:r>
      <w:r>
        <w:rPr>
          <w:spacing w:val="1"/>
        </w:rPr>
        <w:t xml:space="preserve"> </w:t>
      </w:r>
      <w:r>
        <w:t>28.06.2024</w:t>
      </w:r>
      <w:r>
        <w:rPr>
          <w:spacing w:val="19"/>
        </w:rPr>
        <w:t xml:space="preserve"> </w:t>
      </w:r>
      <w:r>
        <w:t>№</w:t>
      </w:r>
      <w:r>
        <w:rPr>
          <w:spacing w:val="56"/>
        </w:rPr>
        <w:t xml:space="preserve"> </w:t>
      </w:r>
      <w:r>
        <w:rPr>
          <w:spacing w:val="-5"/>
        </w:rPr>
        <w:t>67</w:t>
      </w:r>
    </w:p>
    <w:p w:rsidR="00FA246C" w:rsidRDefault="00FA246C">
      <w:pPr>
        <w:pStyle w:val="a3"/>
        <w:jc w:val="left"/>
      </w:pPr>
    </w:p>
    <w:p w:rsidR="00FA246C" w:rsidRDefault="00FA246C">
      <w:pPr>
        <w:pStyle w:val="a3"/>
        <w:jc w:val="left"/>
      </w:pPr>
    </w:p>
    <w:p w:rsidR="00FA246C" w:rsidRDefault="00FA246C">
      <w:pPr>
        <w:pStyle w:val="a3"/>
        <w:spacing w:before="32"/>
        <w:jc w:val="left"/>
      </w:pPr>
    </w:p>
    <w:p w:rsidR="00FA246C" w:rsidRDefault="00CF6850">
      <w:pPr>
        <w:pStyle w:val="1"/>
        <w:spacing w:line="249" w:lineRule="auto"/>
        <w:ind w:right="880" w:firstLine="9"/>
        <w:jc w:val="center"/>
      </w:pPr>
      <w:r>
        <w:t>определения объема</w:t>
      </w:r>
      <w:r>
        <w:rPr>
          <w:spacing w:val="40"/>
        </w:rPr>
        <w:t xml:space="preserve"> </w:t>
      </w:r>
      <w:r>
        <w:rPr>
          <w:color w:val="0E0E0E"/>
        </w:rPr>
        <w:t xml:space="preserve">и </w:t>
      </w:r>
      <w:r>
        <w:t xml:space="preserve">условия предоставления из бюджета </w:t>
      </w:r>
      <w:r>
        <w:rPr>
          <w:b w:val="0"/>
        </w:rPr>
        <w:t xml:space="preserve">Краснокутского </w:t>
      </w:r>
      <w:r>
        <w:t>сельского</w:t>
      </w:r>
      <w:r>
        <w:rPr>
          <w:spacing w:val="40"/>
        </w:rPr>
        <w:t xml:space="preserve"> </w:t>
      </w:r>
      <w:r>
        <w:t>поселения</w:t>
      </w:r>
      <w:r>
        <w:rPr>
          <w:spacing w:val="40"/>
        </w:rPr>
        <w:t xml:space="preserve"> </w:t>
      </w:r>
      <w:r>
        <w:t>Октябрьского</w:t>
      </w:r>
      <w:r>
        <w:rPr>
          <w:spacing w:val="40"/>
        </w:rPr>
        <w:t xml:space="preserve"> </w:t>
      </w:r>
      <w:r>
        <w:t>района</w:t>
      </w:r>
      <w:r>
        <w:rPr>
          <w:spacing w:val="40"/>
        </w:rPr>
        <w:t xml:space="preserve"> </w:t>
      </w:r>
      <w:r>
        <w:rPr>
          <w:b w:val="0"/>
        </w:rPr>
        <w:t>субсидий</w:t>
      </w:r>
      <w:r>
        <w:rPr>
          <w:b w:val="0"/>
          <w:spacing w:val="80"/>
        </w:rPr>
        <w:t xml:space="preserve"> </w:t>
      </w:r>
      <w:r>
        <w:t xml:space="preserve">на иные </w:t>
      </w:r>
      <w:r>
        <w:rPr>
          <w:b w:val="0"/>
          <w:color w:val="0C0C0C"/>
        </w:rPr>
        <w:t xml:space="preserve">цели </w:t>
      </w:r>
      <w:r>
        <w:t>муниципальным</w:t>
      </w:r>
      <w:r>
        <w:rPr>
          <w:spacing w:val="40"/>
        </w:rPr>
        <w:t xml:space="preserve"> </w:t>
      </w:r>
      <w:r>
        <w:t>бюджетным</w:t>
      </w:r>
      <w:r>
        <w:rPr>
          <w:spacing w:val="40"/>
        </w:rPr>
        <w:t xml:space="preserve"> </w:t>
      </w:r>
      <w:r>
        <w:t>учреждениям Краснокутского сельского поселения</w:t>
      </w:r>
    </w:p>
    <w:p w:rsidR="00FA246C" w:rsidRDefault="00FA246C">
      <w:pPr>
        <w:pStyle w:val="a3"/>
        <w:spacing w:before="33"/>
        <w:jc w:val="left"/>
        <w:rPr>
          <w:b/>
        </w:rPr>
      </w:pPr>
    </w:p>
    <w:p w:rsidR="00FA246C" w:rsidRDefault="00CF6850">
      <w:pPr>
        <w:pStyle w:val="a5"/>
        <w:numPr>
          <w:ilvl w:val="1"/>
          <w:numId w:val="1"/>
        </w:numPr>
        <w:tabs>
          <w:tab w:val="left" w:pos="2629"/>
        </w:tabs>
        <w:ind w:left="2629" w:hanging="359"/>
        <w:jc w:val="left"/>
        <w:rPr>
          <w:sz w:val="27"/>
        </w:rPr>
      </w:pPr>
      <w:r>
        <w:rPr>
          <w:w w:val="105"/>
          <w:sz w:val="27"/>
        </w:rPr>
        <w:t>Общие</w:t>
      </w:r>
      <w:r>
        <w:rPr>
          <w:spacing w:val="6"/>
          <w:w w:val="105"/>
          <w:sz w:val="27"/>
        </w:rPr>
        <w:t xml:space="preserve"> </w:t>
      </w:r>
      <w:r>
        <w:rPr>
          <w:w w:val="105"/>
          <w:sz w:val="27"/>
        </w:rPr>
        <w:t>положения</w:t>
      </w:r>
      <w:r>
        <w:rPr>
          <w:spacing w:val="32"/>
          <w:w w:val="105"/>
          <w:sz w:val="27"/>
        </w:rPr>
        <w:t xml:space="preserve"> </w:t>
      </w:r>
      <w:r>
        <w:rPr>
          <w:b/>
          <w:color w:val="111111"/>
          <w:w w:val="105"/>
          <w:sz w:val="27"/>
        </w:rPr>
        <w:t>о</w:t>
      </w:r>
      <w:r>
        <w:rPr>
          <w:b/>
          <w:color w:val="111111"/>
          <w:spacing w:val="-3"/>
          <w:w w:val="105"/>
          <w:sz w:val="27"/>
        </w:rPr>
        <w:t xml:space="preserve"> </w:t>
      </w:r>
      <w:r>
        <w:rPr>
          <w:b/>
          <w:w w:val="105"/>
          <w:sz w:val="27"/>
        </w:rPr>
        <w:t>предоставлении</w:t>
      </w:r>
      <w:r>
        <w:rPr>
          <w:b/>
          <w:spacing w:val="2"/>
          <w:w w:val="105"/>
          <w:sz w:val="27"/>
        </w:rPr>
        <w:t xml:space="preserve"> </w:t>
      </w:r>
      <w:r>
        <w:rPr>
          <w:b/>
          <w:spacing w:val="-2"/>
          <w:w w:val="105"/>
          <w:sz w:val="27"/>
        </w:rPr>
        <w:t>субсидий</w:t>
      </w:r>
    </w:p>
    <w:p w:rsidR="00FA246C" w:rsidRDefault="00FA246C">
      <w:pPr>
        <w:pStyle w:val="a3"/>
        <w:spacing w:before="19"/>
        <w:jc w:val="left"/>
        <w:rPr>
          <w:b/>
        </w:rPr>
      </w:pPr>
    </w:p>
    <w:p w:rsidR="00FA246C" w:rsidRDefault="00CF6850">
      <w:pPr>
        <w:pStyle w:val="a5"/>
        <w:numPr>
          <w:ilvl w:val="2"/>
          <w:numId w:val="1"/>
        </w:numPr>
        <w:tabs>
          <w:tab w:val="left" w:pos="1323"/>
        </w:tabs>
        <w:spacing w:before="1" w:line="249" w:lineRule="auto"/>
        <w:ind w:right="164" w:firstLine="727"/>
        <w:jc w:val="both"/>
        <w:rPr>
          <w:sz w:val="27"/>
        </w:rPr>
      </w:pPr>
      <w:r>
        <w:rPr>
          <w:sz w:val="27"/>
        </w:rPr>
        <w:t>Настоящий Порядок разработан в соответствии с абзацем вторым пункта 1 статьи 78.1 Бюджетного кодекса Российской Федерации, устанавливает правила определения</w:t>
      </w:r>
      <w:r>
        <w:rPr>
          <w:spacing w:val="40"/>
          <w:sz w:val="27"/>
        </w:rPr>
        <w:t xml:space="preserve"> </w:t>
      </w:r>
      <w:r>
        <w:rPr>
          <w:sz w:val="27"/>
        </w:rPr>
        <w:t>объема</w:t>
      </w:r>
      <w:r>
        <w:rPr>
          <w:spacing w:val="40"/>
          <w:sz w:val="27"/>
        </w:rPr>
        <w:t xml:space="preserve"> </w:t>
      </w:r>
      <w:r>
        <w:rPr>
          <w:color w:val="0F0F0F"/>
          <w:sz w:val="27"/>
        </w:rPr>
        <w:t>и</w:t>
      </w:r>
      <w:r>
        <w:rPr>
          <w:color w:val="0F0F0F"/>
          <w:spacing w:val="40"/>
          <w:sz w:val="27"/>
        </w:rPr>
        <w:t xml:space="preserve"> </w:t>
      </w:r>
      <w:r>
        <w:rPr>
          <w:sz w:val="27"/>
        </w:rPr>
        <w:t>условий</w:t>
      </w:r>
      <w:r>
        <w:rPr>
          <w:spacing w:val="40"/>
          <w:sz w:val="27"/>
        </w:rPr>
        <w:t xml:space="preserve"> </w:t>
      </w:r>
      <w:r>
        <w:rPr>
          <w:sz w:val="27"/>
        </w:rPr>
        <w:t>предоставления</w:t>
      </w:r>
      <w:r>
        <w:rPr>
          <w:spacing w:val="40"/>
          <w:sz w:val="27"/>
        </w:rPr>
        <w:t xml:space="preserve"> </w:t>
      </w:r>
      <w:r>
        <w:rPr>
          <w:sz w:val="27"/>
        </w:rPr>
        <w:t>из</w:t>
      </w:r>
      <w:r>
        <w:rPr>
          <w:spacing w:val="40"/>
          <w:sz w:val="27"/>
        </w:rPr>
        <w:t xml:space="preserve"> </w:t>
      </w:r>
      <w:r>
        <w:rPr>
          <w:sz w:val="27"/>
        </w:rPr>
        <w:t>бюджета</w:t>
      </w:r>
      <w:r>
        <w:rPr>
          <w:spacing w:val="40"/>
          <w:sz w:val="27"/>
        </w:rPr>
        <w:t xml:space="preserve"> </w:t>
      </w:r>
      <w:r>
        <w:rPr>
          <w:sz w:val="27"/>
        </w:rPr>
        <w:t>Краснокутского сельского поселения Октябрьского района субсидий на иные цели муниципальным бюджетным</w:t>
      </w:r>
      <w:r>
        <w:rPr>
          <w:spacing w:val="40"/>
          <w:sz w:val="27"/>
        </w:rPr>
        <w:t xml:space="preserve"> </w:t>
      </w:r>
      <w:r>
        <w:rPr>
          <w:sz w:val="27"/>
        </w:rPr>
        <w:t>учреждениям</w:t>
      </w:r>
      <w:r>
        <w:rPr>
          <w:spacing w:val="40"/>
          <w:sz w:val="27"/>
        </w:rPr>
        <w:t xml:space="preserve"> </w:t>
      </w:r>
      <w:r>
        <w:rPr>
          <w:sz w:val="27"/>
        </w:rPr>
        <w:t>Краснокутского</w:t>
      </w:r>
      <w:r>
        <w:rPr>
          <w:spacing w:val="40"/>
          <w:sz w:val="27"/>
        </w:rPr>
        <w:t xml:space="preserve"> </w:t>
      </w:r>
      <w:r>
        <w:rPr>
          <w:sz w:val="27"/>
        </w:rPr>
        <w:t>сельского</w:t>
      </w:r>
      <w:r>
        <w:rPr>
          <w:spacing w:val="40"/>
          <w:sz w:val="27"/>
        </w:rPr>
        <w:t xml:space="preserve"> </w:t>
      </w:r>
      <w:r>
        <w:rPr>
          <w:sz w:val="27"/>
        </w:rPr>
        <w:t>поселения</w:t>
      </w:r>
      <w:r>
        <w:rPr>
          <w:spacing w:val="40"/>
          <w:sz w:val="27"/>
        </w:rPr>
        <w:t xml:space="preserve"> </w:t>
      </w:r>
      <w:r>
        <w:rPr>
          <w:sz w:val="27"/>
        </w:rPr>
        <w:t>(далее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соответственно </w:t>
      </w:r>
      <w:r>
        <w:rPr>
          <w:w w:val="90"/>
          <w:sz w:val="27"/>
        </w:rPr>
        <w:t xml:space="preserve">— </w:t>
      </w:r>
      <w:r>
        <w:rPr>
          <w:sz w:val="27"/>
        </w:rPr>
        <w:t>Порядок, субсидия, учреждение).</w:t>
      </w:r>
    </w:p>
    <w:p w:rsidR="00FA246C" w:rsidRDefault="00CF6850">
      <w:pPr>
        <w:pStyle w:val="a5"/>
        <w:numPr>
          <w:ilvl w:val="2"/>
          <w:numId w:val="1"/>
        </w:numPr>
        <w:tabs>
          <w:tab w:val="left" w:pos="1332"/>
        </w:tabs>
        <w:spacing w:line="247" w:lineRule="auto"/>
        <w:ind w:left="102" w:right="183" w:firstLine="727"/>
        <w:jc w:val="both"/>
        <w:rPr>
          <w:sz w:val="27"/>
        </w:rPr>
      </w:pPr>
      <w:r>
        <w:rPr>
          <w:sz w:val="27"/>
        </w:rPr>
        <w:t>Субсидии предоставляются в пределах лимитов бюджетных обязательств, доведенных органу, осуществляющего функции и полномочия</w:t>
      </w:r>
      <w:r>
        <w:rPr>
          <w:spacing w:val="40"/>
          <w:sz w:val="27"/>
        </w:rPr>
        <w:t xml:space="preserve"> </w:t>
      </w:r>
      <w:r>
        <w:rPr>
          <w:sz w:val="27"/>
        </w:rPr>
        <w:t>учредителя в</w:t>
      </w:r>
      <w:r>
        <w:rPr>
          <w:spacing w:val="40"/>
          <w:sz w:val="27"/>
        </w:rPr>
        <w:t xml:space="preserve"> </w:t>
      </w:r>
      <w:r>
        <w:rPr>
          <w:sz w:val="27"/>
        </w:rPr>
        <w:t>отношении учреждения как получателю средств бюджета Краснокутского сельского поселения</w:t>
      </w:r>
      <w:r>
        <w:rPr>
          <w:spacing w:val="40"/>
          <w:sz w:val="27"/>
        </w:rPr>
        <w:t xml:space="preserve"> </w:t>
      </w:r>
      <w:r>
        <w:rPr>
          <w:sz w:val="27"/>
        </w:rPr>
        <w:t>Октябрьского</w:t>
      </w:r>
      <w:r>
        <w:rPr>
          <w:spacing w:val="40"/>
          <w:sz w:val="27"/>
        </w:rPr>
        <w:t xml:space="preserve"> </w:t>
      </w:r>
      <w:r>
        <w:rPr>
          <w:sz w:val="27"/>
        </w:rPr>
        <w:t>района,</w:t>
      </w:r>
      <w:r>
        <w:rPr>
          <w:spacing w:val="40"/>
          <w:sz w:val="27"/>
        </w:rPr>
        <w:t xml:space="preserve"> </w:t>
      </w:r>
      <w:r>
        <w:rPr>
          <w:sz w:val="27"/>
        </w:rPr>
        <w:t>на</w:t>
      </w:r>
      <w:r>
        <w:rPr>
          <w:spacing w:val="40"/>
          <w:sz w:val="27"/>
        </w:rPr>
        <w:t xml:space="preserve"> </w:t>
      </w:r>
      <w:r>
        <w:rPr>
          <w:sz w:val="27"/>
        </w:rPr>
        <w:t>цели,</w:t>
      </w:r>
      <w:r>
        <w:rPr>
          <w:spacing w:val="40"/>
          <w:sz w:val="27"/>
        </w:rPr>
        <w:t xml:space="preserve"> </w:t>
      </w:r>
      <w:r>
        <w:rPr>
          <w:sz w:val="27"/>
        </w:rPr>
        <w:t>указанные</w:t>
      </w:r>
      <w:r>
        <w:rPr>
          <w:spacing w:val="40"/>
          <w:sz w:val="27"/>
        </w:rPr>
        <w:t xml:space="preserve"> </w:t>
      </w:r>
      <w:r>
        <w:rPr>
          <w:sz w:val="27"/>
        </w:rPr>
        <w:t>в</w:t>
      </w:r>
      <w:r>
        <w:rPr>
          <w:spacing w:val="40"/>
          <w:sz w:val="27"/>
        </w:rPr>
        <w:t xml:space="preserve"> </w:t>
      </w:r>
      <w:r>
        <w:rPr>
          <w:sz w:val="27"/>
        </w:rPr>
        <w:t>пункте</w:t>
      </w:r>
      <w:r>
        <w:rPr>
          <w:spacing w:val="40"/>
          <w:sz w:val="27"/>
        </w:rPr>
        <w:t xml:space="preserve"> </w:t>
      </w:r>
      <w:r>
        <w:rPr>
          <w:sz w:val="27"/>
        </w:rPr>
        <w:t>1.4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настоящего </w:t>
      </w:r>
      <w:r>
        <w:rPr>
          <w:spacing w:val="-2"/>
          <w:sz w:val="27"/>
        </w:rPr>
        <w:t>раздела.</w:t>
      </w:r>
    </w:p>
    <w:p w:rsidR="00FA246C" w:rsidRDefault="00CF6850">
      <w:pPr>
        <w:pStyle w:val="a5"/>
        <w:numPr>
          <w:ilvl w:val="2"/>
          <w:numId w:val="1"/>
        </w:numPr>
        <w:tabs>
          <w:tab w:val="left" w:pos="1410"/>
        </w:tabs>
        <w:spacing w:line="247" w:lineRule="auto"/>
        <w:ind w:left="103" w:right="193" w:firstLine="719"/>
        <w:jc w:val="both"/>
        <w:rPr>
          <w:sz w:val="27"/>
        </w:rPr>
      </w:pPr>
      <w:r>
        <w:rPr>
          <w:sz w:val="27"/>
        </w:rPr>
        <w:t>Размер субсидии определяется исходя из расчета-обоснования суммы субсидии и (или) информации, полученной с применением метода сопоставимых рыночных цен (анализа рынка).</w:t>
      </w:r>
    </w:p>
    <w:p w:rsidR="00FA246C" w:rsidRDefault="00CF6850">
      <w:pPr>
        <w:pStyle w:val="a5"/>
        <w:numPr>
          <w:ilvl w:val="2"/>
          <w:numId w:val="1"/>
        </w:numPr>
        <w:tabs>
          <w:tab w:val="left" w:pos="1588"/>
        </w:tabs>
        <w:spacing w:before="4" w:line="249" w:lineRule="auto"/>
        <w:ind w:left="99" w:right="189" w:firstLine="723"/>
        <w:jc w:val="both"/>
        <w:rPr>
          <w:sz w:val="27"/>
        </w:rPr>
      </w:pPr>
      <w:r>
        <w:rPr>
          <w:sz w:val="27"/>
        </w:rPr>
        <w:t>Значение результата предоставления субсидии устанавливается соглашением. Типовая форма соглашения о предоставлении субсидии утверждается вышеуказанным постановлением Администрации Краснокутского сельского</w:t>
      </w:r>
      <w:r>
        <w:rPr>
          <w:spacing w:val="80"/>
          <w:sz w:val="27"/>
        </w:rPr>
        <w:t xml:space="preserve"> </w:t>
      </w:r>
      <w:r>
        <w:rPr>
          <w:spacing w:val="-2"/>
          <w:sz w:val="27"/>
        </w:rPr>
        <w:t>поселения.</w:t>
      </w:r>
    </w:p>
    <w:p w:rsidR="00FA246C" w:rsidRDefault="00FA246C">
      <w:pPr>
        <w:pStyle w:val="a3"/>
        <w:spacing w:before="18"/>
        <w:jc w:val="left"/>
      </w:pPr>
    </w:p>
    <w:p w:rsidR="00FA246C" w:rsidRDefault="00CF6850">
      <w:pPr>
        <w:pStyle w:val="1"/>
        <w:numPr>
          <w:ilvl w:val="1"/>
          <w:numId w:val="1"/>
        </w:numPr>
        <w:tabs>
          <w:tab w:val="left" w:pos="2671"/>
        </w:tabs>
        <w:ind w:left="2671" w:hanging="341"/>
        <w:jc w:val="left"/>
      </w:pPr>
      <w:r>
        <w:t>Условия</w:t>
      </w:r>
      <w:r>
        <w:rPr>
          <w:spacing w:val="48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порядок</w:t>
      </w:r>
      <w:r>
        <w:rPr>
          <w:spacing w:val="47"/>
        </w:rPr>
        <w:t xml:space="preserve"> </w:t>
      </w:r>
      <w:r>
        <w:t>предоставления</w:t>
      </w:r>
      <w:r>
        <w:rPr>
          <w:spacing w:val="25"/>
        </w:rPr>
        <w:t xml:space="preserve"> </w:t>
      </w:r>
      <w:r>
        <w:rPr>
          <w:spacing w:val="-2"/>
        </w:rPr>
        <w:t>субсидий</w:t>
      </w:r>
    </w:p>
    <w:p w:rsidR="00FA246C" w:rsidRDefault="00FA246C">
      <w:pPr>
        <w:pStyle w:val="a3"/>
        <w:spacing w:before="12"/>
        <w:jc w:val="left"/>
        <w:rPr>
          <w:b/>
        </w:rPr>
      </w:pPr>
    </w:p>
    <w:p w:rsidR="00FA246C" w:rsidRDefault="00CF6850">
      <w:pPr>
        <w:pStyle w:val="a5"/>
        <w:numPr>
          <w:ilvl w:val="2"/>
          <w:numId w:val="1"/>
        </w:numPr>
        <w:tabs>
          <w:tab w:val="left" w:pos="1676"/>
        </w:tabs>
        <w:spacing w:before="1" w:line="249" w:lineRule="auto"/>
        <w:ind w:left="103" w:right="193" w:firstLine="723"/>
        <w:jc w:val="both"/>
        <w:rPr>
          <w:sz w:val="27"/>
        </w:rPr>
      </w:pPr>
      <w:r>
        <w:rPr>
          <w:sz w:val="27"/>
        </w:rPr>
        <w:t>Для получения субсидии учреждение направляет органу, осуществляющему функции и полномочия учредителя в отношении данного учреждения,</w:t>
      </w:r>
      <w:r>
        <w:rPr>
          <w:spacing w:val="40"/>
          <w:sz w:val="27"/>
        </w:rPr>
        <w:t xml:space="preserve"> </w:t>
      </w:r>
      <w:r>
        <w:rPr>
          <w:sz w:val="27"/>
        </w:rPr>
        <w:t>заявку</w:t>
      </w:r>
      <w:r>
        <w:rPr>
          <w:spacing w:val="40"/>
          <w:sz w:val="27"/>
        </w:rPr>
        <w:t xml:space="preserve"> </w:t>
      </w:r>
      <w:r>
        <w:rPr>
          <w:sz w:val="27"/>
        </w:rPr>
        <w:t>о предоставлении субсидии</w:t>
      </w:r>
      <w:r>
        <w:rPr>
          <w:spacing w:val="40"/>
          <w:sz w:val="27"/>
        </w:rPr>
        <w:t xml:space="preserve"> </w:t>
      </w:r>
      <w:r>
        <w:rPr>
          <w:sz w:val="27"/>
        </w:rPr>
        <w:t>с указанием</w:t>
      </w:r>
      <w:r>
        <w:rPr>
          <w:spacing w:val="40"/>
          <w:sz w:val="27"/>
        </w:rPr>
        <w:t xml:space="preserve"> </w:t>
      </w:r>
      <w:r>
        <w:rPr>
          <w:sz w:val="27"/>
        </w:rPr>
        <w:t>целей</w:t>
      </w:r>
      <w:r>
        <w:rPr>
          <w:spacing w:val="40"/>
          <w:sz w:val="27"/>
        </w:rPr>
        <w:t xml:space="preserve"> </w:t>
      </w:r>
      <w:r>
        <w:rPr>
          <w:sz w:val="27"/>
        </w:rPr>
        <w:t>и</w:t>
      </w:r>
      <w:r>
        <w:rPr>
          <w:spacing w:val="40"/>
          <w:sz w:val="27"/>
        </w:rPr>
        <w:t xml:space="preserve"> </w:t>
      </w:r>
      <w:r>
        <w:rPr>
          <w:sz w:val="27"/>
        </w:rPr>
        <w:t>размера субсидии, включающую следующие документы:</w:t>
      </w:r>
    </w:p>
    <w:p w:rsidR="00FA246C" w:rsidRDefault="00CF6850">
      <w:pPr>
        <w:pStyle w:val="a5"/>
        <w:numPr>
          <w:ilvl w:val="3"/>
          <w:numId w:val="1"/>
        </w:numPr>
        <w:tabs>
          <w:tab w:val="left" w:pos="1243"/>
        </w:tabs>
        <w:spacing w:line="247" w:lineRule="auto"/>
        <w:ind w:left="104" w:right="186" w:firstLine="710"/>
        <w:rPr>
          <w:sz w:val="27"/>
        </w:rPr>
      </w:pPr>
      <w:r>
        <w:rPr>
          <w:sz w:val="27"/>
        </w:rPr>
        <w:t>пояснительную записку, содержащую обоснование необходимости предоставления</w:t>
      </w:r>
      <w:r>
        <w:rPr>
          <w:spacing w:val="40"/>
          <w:sz w:val="27"/>
        </w:rPr>
        <w:t xml:space="preserve"> </w:t>
      </w:r>
      <w:r>
        <w:rPr>
          <w:sz w:val="27"/>
        </w:rPr>
        <w:t>субсидии,</w:t>
      </w:r>
      <w:r>
        <w:rPr>
          <w:spacing w:val="40"/>
          <w:sz w:val="27"/>
        </w:rPr>
        <w:t xml:space="preserve"> </w:t>
      </w:r>
      <w:r>
        <w:rPr>
          <w:sz w:val="27"/>
        </w:rPr>
        <w:t>включая</w:t>
      </w:r>
      <w:r>
        <w:rPr>
          <w:spacing w:val="40"/>
          <w:sz w:val="27"/>
        </w:rPr>
        <w:t xml:space="preserve"> </w:t>
      </w:r>
      <w:r>
        <w:rPr>
          <w:sz w:val="27"/>
        </w:rPr>
        <w:t>расчет-обоснование</w:t>
      </w:r>
      <w:r>
        <w:rPr>
          <w:spacing w:val="40"/>
          <w:sz w:val="27"/>
        </w:rPr>
        <w:t xml:space="preserve"> </w:t>
      </w:r>
      <w:r>
        <w:rPr>
          <w:sz w:val="27"/>
        </w:rPr>
        <w:t>суммы</w:t>
      </w:r>
      <w:r>
        <w:rPr>
          <w:spacing w:val="40"/>
          <w:sz w:val="27"/>
        </w:rPr>
        <w:t xml:space="preserve"> </w:t>
      </w:r>
      <w:r>
        <w:rPr>
          <w:sz w:val="27"/>
        </w:rPr>
        <w:t>субсидии,</w:t>
      </w:r>
      <w:r>
        <w:rPr>
          <w:spacing w:val="40"/>
          <w:sz w:val="27"/>
        </w:rPr>
        <w:t xml:space="preserve"> </w:t>
      </w:r>
      <w:r>
        <w:rPr>
          <w:sz w:val="27"/>
        </w:rPr>
        <w:t>в</w:t>
      </w:r>
      <w:r>
        <w:rPr>
          <w:spacing w:val="40"/>
          <w:sz w:val="27"/>
        </w:rPr>
        <w:t xml:space="preserve"> </w:t>
      </w:r>
      <w:r>
        <w:rPr>
          <w:sz w:val="27"/>
        </w:rPr>
        <w:t>том</w:t>
      </w:r>
      <w:r>
        <w:rPr>
          <w:spacing w:val="40"/>
          <w:sz w:val="27"/>
        </w:rPr>
        <w:t xml:space="preserve"> </w:t>
      </w:r>
      <w:r>
        <w:rPr>
          <w:sz w:val="27"/>
        </w:rPr>
        <w:t>числе предварительную смету на выполнение</w:t>
      </w:r>
      <w:r>
        <w:rPr>
          <w:spacing w:val="40"/>
          <w:sz w:val="27"/>
        </w:rPr>
        <w:t xml:space="preserve"> </w:t>
      </w:r>
      <w:r>
        <w:rPr>
          <w:sz w:val="27"/>
        </w:rPr>
        <w:t>соответствующих работ (оказание</w:t>
      </w:r>
      <w:r>
        <w:rPr>
          <w:spacing w:val="80"/>
          <w:sz w:val="27"/>
        </w:rPr>
        <w:t xml:space="preserve"> </w:t>
      </w:r>
      <w:r>
        <w:rPr>
          <w:sz w:val="27"/>
        </w:rPr>
        <w:t>услуг), проведение мероприятий, приобретение имущества (за исключением недвижимого имущества), а также предложения поставщиков (подрядчиков, исполнителей), статистические данных</w:t>
      </w:r>
      <w:r>
        <w:rPr>
          <w:spacing w:val="40"/>
          <w:sz w:val="27"/>
        </w:rPr>
        <w:t xml:space="preserve"> </w:t>
      </w:r>
      <w:r>
        <w:rPr>
          <w:sz w:val="27"/>
        </w:rPr>
        <w:t>и (или) иную</w:t>
      </w:r>
      <w:r>
        <w:rPr>
          <w:spacing w:val="40"/>
          <w:sz w:val="27"/>
        </w:rPr>
        <w:t xml:space="preserve"> </w:t>
      </w:r>
      <w:r>
        <w:rPr>
          <w:sz w:val="27"/>
        </w:rPr>
        <w:t>информацию;</w:t>
      </w:r>
    </w:p>
    <w:p w:rsidR="00FA246C" w:rsidRDefault="00CF6850">
      <w:pPr>
        <w:pStyle w:val="a5"/>
        <w:numPr>
          <w:ilvl w:val="3"/>
          <w:numId w:val="1"/>
        </w:numPr>
        <w:tabs>
          <w:tab w:val="left" w:pos="998"/>
        </w:tabs>
        <w:spacing w:line="244" w:lineRule="auto"/>
        <w:ind w:left="102" w:right="179" w:firstLine="719"/>
        <w:rPr>
          <w:sz w:val="27"/>
        </w:rPr>
      </w:pPr>
      <w:r>
        <w:rPr>
          <w:sz w:val="27"/>
        </w:rPr>
        <w:t>перечень объектов, подлежащих ремонту, акт обследования таких объектов и дефектную</w:t>
      </w:r>
      <w:r>
        <w:rPr>
          <w:spacing w:val="70"/>
          <w:sz w:val="27"/>
        </w:rPr>
        <w:t xml:space="preserve">   </w:t>
      </w:r>
      <w:r>
        <w:rPr>
          <w:sz w:val="27"/>
        </w:rPr>
        <w:t>ведомость,</w:t>
      </w:r>
      <w:r>
        <w:rPr>
          <w:spacing w:val="72"/>
          <w:sz w:val="27"/>
        </w:rPr>
        <w:t xml:space="preserve">   </w:t>
      </w:r>
      <w:r>
        <w:rPr>
          <w:sz w:val="27"/>
        </w:rPr>
        <w:t>предварительную</w:t>
      </w:r>
      <w:r>
        <w:rPr>
          <w:spacing w:val="80"/>
          <w:w w:val="150"/>
          <w:sz w:val="27"/>
        </w:rPr>
        <w:t xml:space="preserve">  </w:t>
      </w:r>
      <w:r>
        <w:rPr>
          <w:sz w:val="27"/>
        </w:rPr>
        <w:t>смету</w:t>
      </w:r>
      <w:r>
        <w:rPr>
          <w:spacing w:val="80"/>
          <w:w w:val="150"/>
          <w:sz w:val="27"/>
        </w:rPr>
        <w:t xml:space="preserve">  </w:t>
      </w:r>
      <w:r>
        <w:rPr>
          <w:sz w:val="27"/>
        </w:rPr>
        <w:t>расходов,</w:t>
      </w:r>
      <w:r>
        <w:rPr>
          <w:spacing w:val="70"/>
          <w:sz w:val="27"/>
        </w:rPr>
        <w:t xml:space="preserve">   </w:t>
      </w:r>
      <w:proofErr w:type="gramStart"/>
      <w:r>
        <w:rPr>
          <w:sz w:val="27"/>
        </w:rPr>
        <w:t>положительное</w:t>
      </w:r>
      <w:proofErr w:type="gramEnd"/>
    </w:p>
    <w:p w:rsidR="00FA246C" w:rsidRDefault="00FA246C">
      <w:pPr>
        <w:pStyle w:val="a5"/>
        <w:spacing w:line="244" w:lineRule="auto"/>
        <w:rPr>
          <w:sz w:val="27"/>
        </w:rPr>
        <w:sectPr w:rsidR="00FA246C">
          <w:pgSz w:w="11910" w:h="16840"/>
          <w:pgMar w:top="580" w:right="283" w:bottom="280" w:left="1133" w:header="720" w:footer="720" w:gutter="0"/>
          <w:cols w:space="720"/>
        </w:sectPr>
      </w:pPr>
    </w:p>
    <w:p w:rsidR="00FA246C" w:rsidRDefault="00CF6850">
      <w:pPr>
        <w:pStyle w:val="a3"/>
        <w:spacing w:before="74" w:line="249" w:lineRule="auto"/>
        <w:ind w:left="160" w:right="135" w:firstLine="6"/>
      </w:pPr>
      <w:r>
        <w:lastRenderedPageBreak/>
        <w:t xml:space="preserve">заключение государственной экспертизы проектной документации и результатов инженерных изысканий или заключение о достоверности определения сметной стоимости капитального ремонта, </w:t>
      </w:r>
      <w:r>
        <w:rPr>
          <w:color w:val="0F0F0F"/>
        </w:rPr>
        <w:t xml:space="preserve">в </w:t>
      </w:r>
      <w:r>
        <w:t>случае если целью предоставления субсидии является проведение ремонта реставрации);</w:t>
      </w:r>
    </w:p>
    <w:p w:rsidR="00FA246C" w:rsidRDefault="00CF6850">
      <w:pPr>
        <w:pStyle w:val="a5"/>
        <w:numPr>
          <w:ilvl w:val="3"/>
          <w:numId w:val="1"/>
        </w:numPr>
        <w:tabs>
          <w:tab w:val="left" w:pos="1080"/>
        </w:tabs>
        <w:spacing w:before="12" w:line="249" w:lineRule="auto"/>
        <w:ind w:left="156" w:right="129" w:firstLine="708"/>
        <w:rPr>
          <w:sz w:val="27"/>
        </w:rPr>
      </w:pPr>
      <w:r>
        <w:rPr>
          <w:sz w:val="27"/>
        </w:rPr>
        <w:t>заключение о достоверности определения сметной стоимости проектных и (или) изыскательских работ, в случае если целью предоставления субсидии является выполнение</w:t>
      </w:r>
      <w:r>
        <w:rPr>
          <w:spacing w:val="40"/>
          <w:sz w:val="27"/>
        </w:rPr>
        <w:t xml:space="preserve"> </w:t>
      </w:r>
      <w:r>
        <w:rPr>
          <w:sz w:val="27"/>
        </w:rPr>
        <w:t>проектных</w:t>
      </w:r>
      <w:r>
        <w:rPr>
          <w:spacing w:val="40"/>
          <w:sz w:val="27"/>
        </w:rPr>
        <w:t xml:space="preserve"> </w:t>
      </w:r>
      <w:r>
        <w:rPr>
          <w:sz w:val="27"/>
        </w:rPr>
        <w:t>и изыскательских работ</w:t>
      </w:r>
      <w:r>
        <w:rPr>
          <w:spacing w:val="40"/>
          <w:sz w:val="27"/>
        </w:rPr>
        <w:t xml:space="preserve"> </w:t>
      </w:r>
      <w:r>
        <w:rPr>
          <w:sz w:val="27"/>
        </w:rPr>
        <w:t>для</w:t>
      </w:r>
      <w:r>
        <w:rPr>
          <w:spacing w:val="40"/>
          <w:sz w:val="27"/>
        </w:rPr>
        <w:t xml:space="preserve"> </w:t>
      </w:r>
      <w:r>
        <w:rPr>
          <w:sz w:val="27"/>
        </w:rPr>
        <w:t>капитального</w:t>
      </w:r>
      <w:r>
        <w:rPr>
          <w:spacing w:val="40"/>
          <w:sz w:val="27"/>
        </w:rPr>
        <w:t xml:space="preserve"> </w:t>
      </w:r>
      <w:r>
        <w:rPr>
          <w:sz w:val="27"/>
        </w:rPr>
        <w:t>ремонта;</w:t>
      </w:r>
    </w:p>
    <w:p w:rsidR="00FA246C" w:rsidRDefault="00CF6850">
      <w:pPr>
        <w:pStyle w:val="a5"/>
        <w:numPr>
          <w:ilvl w:val="3"/>
          <w:numId w:val="1"/>
        </w:numPr>
        <w:tabs>
          <w:tab w:val="left" w:pos="1120"/>
        </w:tabs>
        <w:spacing w:line="247" w:lineRule="auto"/>
        <w:ind w:left="148" w:right="150" w:firstLine="716"/>
        <w:rPr>
          <w:sz w:val="27"/>
        </w:rPr>
      </w:pPr>
      <w:r>
        <w:rPr>
          <w:sz w:val="27"/>
        </w:rPr>
        <w:t>программу мероприятий, в случае если целью предоставления субсидии является</w:t>
      </w:r>
      <w:r>
        <w:rPr>
          <w:spacing w:val="40"/>
          <w:sz w:val="27"/>
        </w:rPr>
        <w:t xml:space="preserve"> </w:t>
      </w:r>
      <w:r>
        <w:rPr>
          <w:sz w:val="27"/>
        </w:rPr>
        <w:t>проведение</w:t>
      </w:r>
      <w:r>
        <w:rPr>
          <w:spacing w:val="40"/>
          <w:sz w:val="27"/>
        </w:rPr>
        <w:t xml:space="preserve"> </w:t>
      </w:r>
      <w:r>
        <w:rPr>
          <w:sz w:val="27"/>
        </w:rPr>
        <w:t>мероприятий,</w:t>
      </w:r>
      <w:r>
        <w:rPr>
          <w:spacing w:val="40"/>
          <w:sz w:val="27"/>
        </w:rPr>
        <w:t xml:space="preserve"> </w:t>
      </w:r>
      <w:r>
        <w:rPr>
          <w:color w:val="131313"/>
          <w:sz w:val="27"/>
        </w:rPr>
        <w:t>в</w:t>
      </w:r>
      <w:r>
        <w:rPr>
          <w:color w:val="131313"/>
          <w:spacing w:val="40"/>
          <w:sz w:val="27"/>
        </w:rPr>
        <w:t xml:space="preserve"> </w:t>
      </w:r>
      <w:r>
        <w:rPr>
          <w:sz w:val="27"/>
        </w:rPr>
        <w:t>том</w:t>
      </w:r>
      <w:r>
        <w:rPr>
          <w:spacing w:val="40"/>
          <w:sz w:val="27"/>
        </w:rPr>
        <w:t xml:space="preserve"> </w:t>
      </w:r>
      <w:r>
        <w:rPr>
          <w:sz w:val="27"/>
        </w:rPr>
        <w:t>числе</w:t>
      </w:r>
      <w:r>
        <w:rPr>
          <w:spacing w:val="40"/>
          <w:sz w:val="27"/>
        </w:rPr>
        <w:t xml:space="preserve"> </w:t>
      </w:r>
      <w:r>
        <w:rPr>
          <w:sz w:val="27"/>
        </w:rPr>
        <w:t>конференций,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симпозиумов, </w:t>
      </w:r>
      <w:r>
        <w:rPr>
          <w:spacing w:val="-2"/>
          <w:sz w:val="27"/>
        </w:rPr>
        <w:t>выставок;</w:t>
      </w:r>
    </w:p>
    <w:p w:rsidR="00FA246C" w:rsidRDefault="00CF6850">
      <w:pPr>
        <w:pStyle w:val="a5"/>
        <w:numPr>
          <w:ilvl w:val="3"/>
          <w:numId w:val="1"/>
        </w:numPr>
        <w:tabs>
          <w:tab w:val="left" w:pos="1105"/>
        </w:tabs>
        <w:spacing w:before="8" w:line="249" w:lineRule="auto"/>
        <w:ind w:left="149" w:right="144" w:firstLine="707"/>
        <w:rPr>
          <w:color w:val="2F2F2F"/>
          <w:sz w:val="27"/>
        </w:rPr>
      </w:pPr>
      <w:r>
        <w:rPr>
          <w:sz w:val="27"/>
        </w:rPr>
        <w:t>информацию</w:t>
      </w:r>
      <w:r>
        <w:rPr>
          <w:spacing w:val="40"/>
          <w:sz w:val="27"/>
        </w:rPr>
        <w:t xml:space="preserve"> </w:t>
      </w:r>
      <w:r>
        <w:rPr>
          <w:sz w:val="27"/>
        </w:rPr>
        <w:t>о</w:t>
      </w:r>
      <w:r>
        <w:rPr>
          <w:spacing w:val="40"/>
          <w:sz w:val="27"/>
        </w:rPr>
        <w:t xml:space="preserve"> </w:t>
      </w:r>
      <w:r>
        <w:rPr>
          <w:sz w:val="27"/>
        </w:rPr>
        <w:t>планируемом</w:t>
      </w:r>
      <w:r>
        <w:rPr>
          <w:spacing w:val="40"/>
          <w:sz w:val="27"/>
        </w:rPr>
        <w:t xml:space="preserve"> </w:t>
      </w:r>
      <w:r>
        <w:rPr>
          <w:sz w:val="27"/>
        </w:rPr>
        <w:t>к</w:t>
      </w:r>
      <w:r>
        <w:rPr>
          <w:spacing w:val="40"/>
          <w:sz w:val="27"/>
        </w:rPr>
        <w:t xml:space="preserve"> </w:t>
      </w:r>
      <w:r>
        <w:rPr>
          <w:sz w:val="27"/>
        </w:rPr>
        <w:t>приобретению</w:t>
      </w:r>
      <w:r>
        <w:rPr>
          <w:spacing w:val="40"/>
          <w:sz w:val="27"/>
        </w:rPr>
        <w:t xml:space="preserve"> </w:t>
      </w:r>
      <w:r>
        <w:rPr>
          <w:sz w:val="27"/>
        </w:rPr>
        <w:t>имуществе,</w:t>
      </w:r>
      <w:r>
        <w:rPr>
          <w:spacing w:val="40"/>
          <w:sz w:val="27"/>
        </w:rPr>
        <w:t xml:space="preserve"> </w:t>
      </w:r>
      <w:r>
        <w:rPr>
          <w:sz w:val="27"/>
        </w:rPr>
        <w:t>в</w:t>
      </w:r>
      <w:r>
        <w:rPr>
          <w:spacing w:val="40"/>
          <w:sz w:val="27"/>
        </w:rPr>
        <w:t xml:space="preserve"> </w:t>
      </w:r>
      <w:r>
        <w:rPr>
          <w:sz w:val="27"/>
        </w:rPr>
        <w:t>случае</w:t>
      </w:r>
      <w:r>
        <w:rPr>
          <w:spacing w:val="40"/>
          <w:sz w:val="27"/>
        </w:rPr>
        <w:t xml:space="preserve"> </w:t>
      </w:r>
      <w:r>
        <w:rPr>
          <w:sz w:val="27"/>
        </w:rPr>
        <w:t>если целью предоставления субсидии</w:t>
      </w:r>
      <w:r>
        <w:rPr>
          <w:spacing w:val="40"/>
          <w:sz w:val="27"/>
        </w:rPr>
        <w:t xml:space="preserve"> </w:t>
      </w:r>
      <w:r>
        <w:rPr>
          <w:sz w:val="27"/>
        </w:rPr>
        <w:t>является</w:t>
      </w:r>
      <w:r>
        <w:rPr>
          <w:spacing w:val="40"/>
          <w:sz w:val="27"/>
        </w:rPr>
        <w:t xml:space="preserve"> </w:t>
      </w:r>
      <w:r>
        <w:rPr>
          <w:sz w:val="27"/>
        </w:rPr>
        <w:t>приобретение</w:t>
      </w:r>
      <w:r>
        <w:rPr>
          <w:spacing w:val="40"/>
          <w:sz w:val="27"/>
        </w:rPr>
        <w:t xml:space="preserve"> </w:t>
      </w:r>
      <w:r>
        <w:rPr>
          <w:sz w:val="27"/>
        </w:rPr>
        <w:t>имущества;</w:t>
      </w:r>
    </w:p>
    <w:p w:rsidR="00FA246C" w:rsidRDefault="00CF6850">
      <w:pPr>
        <w:pStyle w:val="a5"/>
        <w:numPr>
          <w:ilvl w:val="3"/>
          <w:numId w:val="1"/>
        </w:numPr>
        <w:tabs>
          <w:tab w:val="left" w:pos="1020"/>
        </w:tabs>
        <w:spacing w:before="8"/>
        <w:ind w:left="1020" w:hanging="163"/>
        <w:rPr>
          <w:sz w:val="28"/>
        </w:rPr>
      </w:pPr>
      <w:r>
        <w:rPr>
          <w:sz w:val="28"/>
        </w:rPr>
        <w:t>иную</w:t>
      </w:r>
      <w:r>
        <w:rPr>
          <w:spacing w:val="-14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10"/>
          <w:sz w:val="28"/>
        </w:rPr>
        <w:t xml:space="preserve"> </w:t>
      </w:r>
      <w:r>
        <w:rPr>
          <w:sz w:val="28"/>
        </w:rPr>
        <w:t>от</w:t>
      </w:r>
      <w:r>
        <w:rPr>
          <w:spacing w:val="-14"/>
          <w:sz w:val="28"/>
        </w:rPr>
        <w:t xml:space="preserve"> </w:t>
      </w:r>
      <w:r>
        <w:rPr>
          <w:sz w:val="28"/>
        </w:rPr>
        <w:t>цели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субсидии.</w:t>
      </w:r>
    </w:p>
    <w:p w:rsidR="00FA246C" w:rsidRDefault="00CF6850">
      <w:pPr>
        <w:pStyle w:val="a5"/>
        <w:numPr>
          <w:ilvl w:val="2"/>
          <w:numId w:val="1"/>
        </w:numPr>
        <w:tabs>
          <w:tab w:val="left" w:pos="1411"/>
        </w:tabs>
        <w:spacing w:before="11" w:line="244" w:lineRule="auto"/>
        <w:ind w:left="145" w:right="126" w:firstLine="717"/>
        <w:jc w:val="both"/>
        <w:rPr>
          <w:sz w:val="27"/>
        </w:rPr>
      </w:pPr>
      <w:r>
        <w:rPr>
          <w:sz w:val="27"/>
        </w:rPr>
        <w:t>Учреждение</w:t>
      </w:r>
      <w:r>
        <w:rPr>
          <w:spacing w:val="40"/>
          <w:sz w:val="27"/>
        </w:rPr>
        <w:t xml:space="preserve"> </w:t>
      </w:r>
      <w:r>
        <w:rPr>
          <w:sz w:val="27"/>
        </w:rPr>
        <w:t>по</w:t>
      </w:r>
      <w:r>
        <w:rPr>
          <w:spacing w:val="40"/>
          <w:sz w:val="27"/>
        </w:rPr>
        <w:t xml:space="preserve"> </w:t>
      </w:r>
      <w:r>
        <w:rPr>
          <w:sz w:val="27"/>
        </w:rPr>
        <w:t>состоянию</w:t>
      </w:r>
      <w:r>
        <w:rPr>
          <w:spacing w:val="40"/>
          <w:sz w:val="27"/>
        </w:rPr>
        <w:t xml:space="preserve"> </w:t>
      </w:r>
      <w:r>
        <w:rPr>
          <w:sz w:val="27"/>
        </w:rPr>
        <w:t>на</w:t>
      </w:r>
      <w:r>
        <w:rPr>
          <w:spacing w:val="40"/>
          <w:sz w:val="27"/>
        </w:rPr>
        <w:t xml:space="preserve"> </w:t>
      </w:r>
      <w:r>
        <w:rPr>
          <w:sz w:val="27"/>
        </w:rPr>
        <w:t>дату</w:t>
      </w:r>
      <w:r>
        <w:rPr>
          <w:spacing w:val="40"/>
          <w:sz w:val="27"/>
        </w:rPr>
        <w:t xml:space="preserve"> </w:t>
      </w:r>
      <w:r>
        <w:rPr>
          <w:sz w:val="27"/>
        </w:rPr>
        <w:t>не</w:t>
      </w:r>
      <w:r>
        <w:rPr>
          <w:spacing w:val="40"/>
          <w:sz w:val="27"/>
        </w:rPr>
        <w:t xml:space="preserve"> </w:t>
      </w:r>
      <w:r>
        <w:rPr>
          <w:sz w:val="27"/>
        </w:rPr>
        <w:t>ранее</w:t>
      </w:r>
      <w:r>
        <w:rPr>
          <w:spacing w:val="40"/>
          <w:sz w:val="27"/>
        </w:rPr>
        <w:t xml:space="preserve"> </w:t>
      </w:r>
      <w:r>
        <w:rPr>
          <w:sz w:val="27"/>
        </w:rPr>
        <w:t>30</w:t>
      </w:r>
      <w:r>
        <w:rPr>
          <w:spacing w:val="40"/>
          <w:sz w:val="27"/>
        </w:rPr>
        <w:t xml:space="preserve"> </w:t>
      </w:r>
      <w:r>
        <w:rPr>
          <w:sz w:val="27"/>
        </w:rPr>
        <w:t>дней,</w:t>
      </w:r>
      <w:r>
        <w:rPr>
          <w:spacing w:val="40"/>
          <w:sz w:val="27"/>
        </w:rPr>
        <w:t xml:space="preserve"> </w:t>
      </w:r>
      <w:r>
        <w:rPr>
          <w:sz w:val="27"/>
        </w:rPr>
        <w:t>предшествующих дате подачи</w:t>
      </w:r>
      <w:r>
        <w:rPr>
          <w:spacing w:val="40"/>
          <w:sz w:val="27"/>
        </w:rPr>
        <w:t xml:space="preserve"> </w:t>
      </w:r>
      <w:r>
        <w:rPr>
          <w:sz w:val="27"/>
        </w:rPr>
        <w:t>заявки,</w:t>
      </w:r>
      <w:r>
        <w:rPr>
          <w:spacing w:val="40"/>
          <w:sz w:val="27"/>
        </w:rPr>
        <w:t xml:space="preserve"> </w:t>
      </w:r>
      <w:r>
        <w:rPr>
          <w:sz w:val="27"/>
        </w:rPr>
        <w:t>должно</w:t>
      </w:r>
      <w:r>
        <w:rPr>
          <w:spacing w:val="40"/>
          <w:sz w:val="27"/>
        </w:rPr>
        <w:t xml:space="preserve"> </w:t>
      </w:r>
      <w:r>
        <w:rPr>
          <w:sz w:val="27"/>
        </w:rPr>
        <w:t>соответствовать следующим</w:t>
      </w:r>
      <w:r>
        <w:rPr>
          <w:spacing w:val="40"/>
          <w:sz w:val="27"/>
        </w:rPr>
        <w:t xml:space="preserve"> </w:t>
      </w:r>
      <w:r>
        <w:rPr>
          <w:sz w:val="27"/>
        </w:rPr>
        <w:t>требованиям:</w:t>
      </w:r>
    </w:p>
    <w:p w:rsidR="00FA246C" w:rsidRDefault="00CF6850">
      <w:pPr>
        <w:pStyle w:val="a5"/>
        <w:numPr>
          <w:ilvl w:val="3"/>
          <w:numId w:val="1"/>
        </w:numPr>
        <w:tabs>
          <w:tab w:val="left" w:pos="1081"/>
        </w:tabs>
        <w:spacing w:before="7" w:line="247" w:lineRule="auto"/>
        <w:ind w:left="139" w:right="147" w:firstLine="711"/>
        <w:rPr>
          <w:sz w:val="27"/>
        </w:rPr>
      </w:pPr>
      <w:r>
        <w:rPr>
          <w:sz w:val="27"/>
        </w:rPr>
        <w:t>отсутствие у учреждения неисполненной обязанности по уплате налогов, сборов, страховых взносов, пеней, штрафов, процентов, подлежащих уплате в соответствии</w:t>
      </w:r>
      <w:r>
        <w:rPr>
          <w:spacing w:val="40"/>
          <w:sz w:val="27"/>
        </w:rPr>
        <w:t xml:space="preserve"> </w:t>
      </w:r>
      <w:r>
        <w:rPr>
          <w:sz w:val="27"/>
        </w:rPr>
        <w:t>с</w:t>
      </w:r>
      <w:r>
        <w:rPr>
          <w:spacing w:val="40"/>
          <w:sz w:val="27"/>
        </w:rPr>
        <w:t xml:space="preserve"> </w:t>
      </w:r>
      <w:r>
        <w:rPr>
          <w:sz w:val="27"/>
        </w:rPr>
        <w:t>законодательством Российской</w:t>
      </w:r>
      <w:r>
        <w:rPr>
          <w:spacing w:val="40"/>
          <w:sz w:val="27"/>
        </w:rPr>
        <w:t xml:space="preserve"> </w:t>
      </w:r>
      <w:r>
        <w:rPr>
          <w:sz w:val="27"/>
        </w:rPr>
        <w:t>Федерации</w:t>
      </w:r>
      <w:r>
        <w:rPr>
          <w:spacing w:val="40"/>
          <w:sz w:val="27"/>
        </w:rPr>
        <w:t xml:space="preserve"> </w:t>
      </w:r>
      <w:r>
        <w:rPr>
          <w:sz w:val="27"/>
        </w:rPr>
        <w:t>о налогах</w:t>
      </w:r>
      <w:r>
        <w:rPr>
          <w:spacing w:val="40"/>
          <w:sz w:val="27"/>
        </w:rPr>
        <w:t xml:space="preserve"> </w:t>
      </w:r>
      <w:r>
        <w:rPr>
          <w:sz w:val="27"/>
        </w:rPr>
        <w:t>и сборах;</w:t>
      </w:r>
    </w:p>
    <w:p w:rsidR="00FA246C" w:rsidRDefault="00CF6850">
      <w:pPr>
        <w:pStyle w:val="a5"/>
        <w:numPr>
          <w:ilvl w:val="3"/>
          <w:numId w:val="1"/>
        </w:numPr>
        <w:tabs>
          <w:tab w:val="left" w:pos="1225"/>
        </w:tabs>
        <w:spacing w:before="6" w:line="247" w:lineRule="auto"/>
        <w:ind w:left="136" w:right="161" w:firstLine="714"/>
        <w:rPr>
          <w:sz w:val="27"/>
        </w:rPr>
      </w:pPr>
      <w:r>
        <w:rPr>
          <w:sz w:val="27"/>
        </w:rPr>
        <w:t>отсутствие у учреждения просроченной задолженности в бюджет Краснокутского сельского поселения Октябрьского района субсидий, бюджетных инвестиций,</w:t>
      </w:r>
      <w:r>
        <w:rPr>
          <w:spacing w:val="40"/>
          <w:sz w:val="27"/>
        </w:rPr>
        <w:t xml:space="preserve"> </w:t>
      </w:r>
      <w:proofErr w:type="gramStart"/>
      <w:r>
        <w:rPr>
          <w:sz w:val="27"/>
        </w:rPr>
        <w:t>предоставленных</w:t>
      </w:r>
      <w:proofErr w:type="gramEnd"/>
      <w:r>
        <w:rPr>
          <w:spacing w:val="40"/>
          <w:sz w:val="27"/>
        </w:rPr>
        <w:t xml:space="preserve"> </w:t>
      </w:r>
      <w:r>
        <w:rPr>
          <w:sz w:val="27"/>
        </w:rPr>
        <w:t>в</w:t>
      </w:r>
      <w:r>
        <w:rPr>
          <w:spacing w:val="40"/>
          <w:sz w:val="27"/>
        </w:rPr>
        <w:t xml:space="preserve"> </w:t>
      </w:r>
      <w:r>
        <w:rPr>
          <w:sz w:val="27"/>
        </w:rPr>
        <w:t>том</w:t>
      </w:r>
      <w:r>
        <w:rPr>
          <w:spacing w:val="40"/>
          <w:sz w:val="27"/>
        </w:rPr>
        <w:t xml:space="preserve"> </w:t>
      </w:r>
      <w:r>
        <w:rPr>
          <w:sz w:val="27"/>
        </w:rPr>
        <w:t>числе</w:t>
      </w:r>
      <w:r>
        <w:rPr>
          <w:spacing w:val="40"/>
          <w:sz w:val="27"/>
        </w:rPr>
        <w:t xml:space="preserve"> </w:t>
      </w:r>
      <w:r>
        <w:rPr>
          <w:sz w:val="27"/>
        </w:rPr>
        <w:t>в</w:t>
      </w:r>
      <w:r>
        <w:rPr>
          <w:spacing w:val="40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40"/>
          <w:sz w:val="27"/>
        </w:rPr>
        <w:t xml:space="preserve"> </w:t>
      </w:r>
      <w:r>
        <w:rPr>
          <w:sz w:val="27"/>
        </w:rPr>
        <w:t>с</w:t>
      </w:r>
      <w:r>
        <w:rPr>
          <w:spacing w:val="40"/>
          <w:sz w:val="27"/>
        </w:rPr>
        <w:t xml:space="preserve"> </w:t>
      </w:r>
      <w:r>
        <w:rPr>
          <w:sz w:val="27"/>
        </w:rPr>
        <w:t>иными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правовыми </w:t>
      </w:r>
      <w:r>
        <w:rPr>
          <w:spacing w:val="-2"/>
          <w:sz w:val="27"/>
        </w:rPr>
        <w:t>актами.</w:t>
      </w:r>
    </w:p>
    <w:p w:rsidR="00FA246C" w:rsidRDefault="00CF6850">
      <w:pPr>
        <w:pStyle w:val="a3"/>
        <w:spacing w:before="2" w:line="249" w:lineRule="auto"/>
        <w:ind w:left="129" w:right="145" w:firstLine="712"/>
      </w:pPr>
      <w:proofErr w:type="gramStart"/>
      <w:r>
        <w:rPr>
          <w:w w:val="105"/>
        </w:rPr>
        <w:t>Положение</w:t>
      </w:r>
      <w:r>
        <w:rPr>
          <w:spacing w:val="-8"/>
          <w:w w:val="105"/>
        </w:rPr>
        <w:t xml:space="preserve"> </w:t>
      </w:r>
      <w:r>
        <w:rPr>
          <w:w w:val="105"/>
        </w:rPr>
        <w:t>настоящего</w:t>
      </w:r>
      <w:r>
        <w:rPr>
          <w:spacing w:val="-3"/>
          <w:w w:val="105"/>
        </w:rPr>
        <w:t xml:space="preserve"> </w:t>
      </w:r>
      <w:r>
        <w:rPr>
          <w:w w:val="105"/>
        </w:rPr>
        <w:t>пункта</w:t>
      </w:r>
      <w:r>
        <w:rPr>
          <w:spacing w:val="-6"/>
          <w:w w:val="105"/>
        </w:rPr>
        <w:t xml:space="preserve"> </w:t>
      </w:r>
      <w:r>
        <w:rPr>
          <w:w w:val="105"/>
        </w:rPr>
        <w:t>не</w:t>
      </w:r>
      <w:r>
        <w:rPr>
          <w:spacing w:val="-18"/>
          <w:w w:val="105"/>
        </w:rPr>
        <w:t xml:space="preserve"> </w:t>
      </w:r>
      <w:r>
        <w:rPr>
          <w:w w:val="105"/>
        </w:rPr>
        <w:t>распространяется</w:t>
      </w:r>
      <w:r>
        <w:rPr>
          <w:spacing w:val="-18"/>
          <w:w w:val="105"/>
        </w:rPr>
        <w:t xml:space="preserve"> </w:t>
      </w:r>
      <w:r>
        <w:rPr>
          <w:w w:val="105"/>
        </w:rPr>
        <w:t>на</w:t>
      </w:r>
      <w:r>
        <w:rPr>
          <w:spacing w:val="-16"/>
          <w:w w:val="105"/>
        </w:rPr>
        <w:t xml:space="preserve"> </w:t>
      </w:r>
      <w:r>
        <w:rPr>
          <w:w w:val="105"/>
        </w:rPr>
        <w:t>случаи</w:t>
      </w:r>
      <w:r>
        <w:rPr>
          <w:spacing w:val="-11"/>
          <w:w w:val="105"/>
        </w:rPr>
        <w:t xml:space="preserve"> </w:t>
      </w:r>
      <w:r>
        <w:rPr>
          <w:w w:val="105"/>
        </w:rPr>
        <w:t>предоставления субсидии на осуществление мероприятий по реорганизации или ликвидации учреждения, предотвращение аварийной (чрезвычайной) ситуации, ликвидацию последствий и осуществление восстановительных работ в случае наступления аварийной</w:t>
      </w:r>
      <w:r>
        <w:rPr>
          <w:spacing w:val="-16"/>
          <w:w w:val="105"/>
        </w:rPr>
        <w:t xml:space="preserve"> </w:t>
      </w:r>
      <w:r>
        <w:rPr>
          <w:w w:val="105"/>
        </w:rPr>
        <w:t>(чрезвычайной)</w:t>
      </w:r>
      <w:r>
        <w:rPr>
          <w:spacing w:val="-18"/>
          <w:w w:val="105"/>
        </w:rPr>
        <w:t xml:space="preserve"> </w:t>
      </w:r>
      <w:r>
        <w:rPr>
          <w:w w:val="105"/>
        </w:rPr>
        <w:t>ситуации,</w:t>
      </w:r>
      <w:r>
        <w:rPr>
          <w:spacing w:val="-10"/>
          <w:w w:val="105"/>
        </w:rPr>
        <w:t xml:space="preserve"> </w:t>
      </w:r>
      <w:r>
        <w:rPr>
          <w:w w:val="105"/>
        </w:rPr>
        <w:t>погашение</w:t>
      </w:r>
      <w:r>
        <w:rPr>
          <w:spacing w:val="-13"/>
          <w:w w:val="105"/>
        </w:rPr>
        <w:t xml:space="preserve"> </w:t>
      </w:r>
      <w:r>
        <w:rPr>
          <w:w w:val="105"/>
        </w:rPr>
        <w:t>задолженности</w:t>
      </w:r>
      <w:r>
        <w:rPr>
          <w:spacing w:val="-7"/>
          <w:w w:val="105"/>
        </w:rPr>
        <w:t xml:space="preserve"> </w:t>
      </w:r>
      <w:r>
        <w:rPr>
          <w:w w:val="105"/>
        </w:rPr>
        <w:t>по</w:t>
      </w:r>
      <w:r>
        <w:rPr>
          <w:spacing w:val="-18"/>
          <w:w w:val="105"/>
        </w:rPr>
        <w:t xml:space="preserve"> </w:t>
      </w:r>
      <w:r>
        <w:rPr>
          <w:w w:val="105"/>
        </w:rPr>
        <w:t>судебным</w:t>
      </w:r>
      <w:r>
        <w:rPr>
          <w:spacing w:val="-11"/>
          <w:w w:val="105"/>
        </w:rPr>
        <w:t xml:space="preserve"> </w:t>
      </w:r>
      <w:r>
        <w:rPr>
          <w:w w:val="105"/>
        </w:rPr>
        <w:t xml:space="preserve">актам, вступившим в законную силу, исполнительным документам, а также иные случаи, </w:t>
      </w:r>
      <w:proofErr w:type="spellStart"/>
      <w:r>
        <w:rPr>
          <w:w w:val="105"/>
        </w:rPr>
        <w:t>установленнъіе</w:t>
      </w:r>
      <w:proofErr w:type="spellEnd"/>
      <w:r>
        <w:rPr>
          <w:w w:val="105"/>
        </w:rPr>
        <w:t xml:space="preserve"> федеральными законами, нормативными правовыми актами Правительства Российской Федерации, Правительства Ростовской</w:t>
      </w:r>
      <w:proofErr w:type="gramEnd"/>
      <w:r>
        <w:rPr>
          <w:w w:val="105"/>
        </w:rPr>
        <w:t xml:space="preserve"> области, Администрации Октябрьского района</w:t>
      </w:r>
      <w:r>
        <w:rPr>
          <w:spacing w:val="-1"/>
          <w:w w:val="105"/>
        </w:rPr>
        <w:t xml:space="preserve"> </w:t>
      </w:r>
      <w:r>
        <w:rPr>
          <w:w w:val="105"/>
        </w:rPr>
        <w:t>и Администрации Краснокутского</w:t>
      </w:r>
      <w:r>
        <w:rPr>
          <w:spacing w:val="-10"/>
          <w:w w:val="105"/>
        </w:rPr>
        <w:t xml:space="preserve"> </w:t>
      </w:r>
      <w:r>
        <w:rPr>
          <w:w w:val="105"/>
        </w:rPr>
        <w:t xml:space="preserve">сельского </w:t>
      </w:r>
      <w:r>
        <w:rPr>
          <w:spacing w:val="-2"/>
          <w:w w:val="105"/>
        </w:rPr>
        <w:t>поселения.</w:t>
      </w:r>
    </w:p>
    <w:p w:rsidR="00FA246C" w:rsidRDefault="00CF6850">
      <w:pPr>
        <w:pStyle w:val="a5"/>
        <w:numPr>
          <w:ilvl w:val="2"/>
          <w:numId w:val="1"/>
        </w:numPr>
        <w:tabs>
          <w:tab w:val="left" w:pos="1359"/>
        </w:tabs>
        <w:spacing w:line="247" w:lineRule="auto"/>
        <w:ind w:left="132" w:right="168" w:firstLine="715"/>
        <w:jc w:val="both"/>
        <w:rPr>
          <w:sz w:val="27"/>
        </w:rPr>
      </w:pPr>
      <w:r>
        <w:rPr>
          <w:sz w:val="27"/>
        </w:rPr>
        <w:t>Учредитель в течение 25 рабочих дней со дня представления документов, указанных в пункте 2.1 настоящего раздела, осуществляет их проверку и принимает решение</w:t>
      </w:r>
      <w:r>
        <w:rPr>
          <w:spacing w:val="40"/>
          <w:sz w:val="27"/>
        </w:rPr>
        <w:t xml:space="preserve"> </w:t>
      </w:r>
      <w:r>
        <w:rPr>
          <w:sz w:val="27"/>
        </w:rPr>
        <w:t>о</w:t>
      </w:r>
      <w:r>
        <w:rPr>
          <w:spacing w:val="40"/>
          <w:sz w:val="27"/>
        </w:rPr>
        <w:t xml:space="preserve"> </w:t>
      </w:r>
      <w:r>
        <w:rPr>
          <w:sz w:val="27"/>
        </w:rPr>
        <w:t>предоставлении субсидии</w:t>
      </w:r>
      <w:r>
        <w:rPr>
          <w:spacing w:val="40"/>
          <w:sz w:val="27"/>
        </w:rPr>
        <w:t xml:space="preserve"> </w:t>
      </w:r>
      <w:r>
        <w:rPr>
          <w:sz w:val="27"/>
        </w:rPr>
        <w:t>либо</w:t>
      </w:r>
      <w:r>
        <w:rPr>
          <w:spacing w:val="40"/>
          <w:sz w:val="27"/>
        </w:rPr>
        <w:t xml:space="preserve"> </w:t>
      </w:r>
      <w:r>
        <w:rPr>
          <w:sz w:val="27"/>
        </w:rPr>
        <w:t>об</w:t>
      </w:r>
      <w:r>
        <w:rPr>
          <w:spacing w:val="40"/>
          <w:sz w:val="27"/>
        </w:rPr>
        <w:t xml:space="preserve"> </w:t>
      </w:r>
      <w:r>
        <w:rPr>
          <w:sz w:val="27"/>
        </w:rPr>
        <w:t>отказе</w:t>
      </w:r>
      <w:r>
        <w:rPr>
          <w:spacing w:val="40"/>
          <w:sz w:val="27"/>
        </w:rPr>
        <w:t xml:space="preserve"> </w:t>
      </w:r>
      <w:r>
        <w:rPr>
          <w:sz w:val="27"/>
        </w:rPr>
        <w:t>в предоставлении</w:t>
      </w:r>
      <w:r>
        <w:rPr>
          <w:spacing w:val="40"/>
          <w:sz w:val="27"/>
        </w:rPr>
        <w:t xml:space="preserve"> </w:t>
      </w:r>
      <w:r>
        <w:rPr>
          <w:sz w:val="27"/>
        </w:rPr>
        <w:t>субсидии.</w:t>
      </w:r>
    </w:p>
    <w:p w:rsidR="00FA246C" w:rsidRDefault="00CF6850">
      <w:pPr>
        <w:pStyle w:val="a5"/>
        <w:numPr>
          <w:ilvl w:val="2"/>
          <w:numId w:val="1"/>
        </w:numPr>
        <w:tabs>
          <w:tab w:val="left" w:pos="1340"/>
        </w:tabs>
        <w:ind w:left="1340" w:hanging="499"/>
        <w:jc w:val="both"/>
        <w:rPr>
          <w:sz w:val="27"/>
        </w:rPr>
      </w:pPr>
      <w:r>
        <w:rPr>
          <w:sz w:val="27"/>
        </w:rPr>
        <w:t>Основанием</w:t>
      </w:r>
      <w:r>
        <w:rPr>
          <w:spacing w:val="42"/>
          <w:sz w:val="27"/>
        </w:rPr>
        <w:t xml:space="preserve"> </w:t>
      </w:r>
      <w:r>
        <w:rPr>
          <w:sz w:val="27"/>
        </w:rPr>
        <w:t>для</w:t>
      </w:r>
      <w:r>
        <w:rPr>
          <w:spacing w:val="20"/>
          <w:sz w:val="27"/>
        </w:rPr>
        <w:t xml:space="preserve"> </w:t>
      </w:r>
      <w:r>
        <w:rPr>
          <w:sz w:val="27"/>
        </w:rPr>
        <w:t>отказа</w:t>
      </w:r>
      <w:r>
        <w:rPr>
          <w:spacing w:val="36"/>
          <w:sz w:val="27"/>
        </w:rPr>
        <w:t xml:space="preserve"> </w:t>
      </w:r>
      <w:r>
        <w:rPr>
          <w:sz w:val="27"/>
        </w:rPr>
        <w:t>в</w:t>
      </w:r>
      <w:r>
        <w:rPr>
          <w:spacing w:val="20"/>
          <w:sz w:val="27"/>
        </w:rPr>
        <w:t xml:space="preserve"> </w:t>
      </w:r>
      <w:r>
        <w:rPr>
          <w:sz w:val="27"/>
        </w:rPr>
        <w:t>предоставлении</w:t>
      </w:r>
      <w:r>
        <w:rPr>
          <w:spacing w:val="20"/>
          <w:sz w:val="27"/>
        </w:rPr>
        <w:t xml:space="preserve"> </w:t>
      </w:r>
      <w:r>
        <w:rPr>
          <w:sz w:val="27"/>
        </w:rPr>
        <w:t>субсидии</w:t>
      </w:r>
      <w:r>
        <w:rPr>
          <w:spacing w:val="35"/>
          <w:sz w:val="27"/>
        </w:rPr>
        <w:t xml:space="preserve"> </w:t>
      </w:r>
      <w:r>
        <w:rPr>
          <w:spacing w:val="-2"/>
          <w:sz w:val="27"/>
        </w:rPr>
        <w:t>являются:</w:t>
      </w:r>
    </w:p>
    <w:p w:rsidR="00FA246C" w:rsidRDefault="00CF6850">
      <w:pPr>
        <w:pStyle w:val="a5"/>
        <w:numPr>
          <w:ilvl w:val="3"/>
          <w:numId w:val="1"/>
        </w:numPr>
        <w:tabs>
          <w:tab w:val="left" w:pos="1142"/>
        </w:tabs>
        <w:spacing w:before="9" w:line="254" w:lineRule="auto"/>
        <w:ind w:left="130" w:right="152" w:firstLine="705"/>
        <w:rPr>
          <w:sz w:val="27"/>
        </w:rPr>
      </w:pPr>
      <w:r>
        <w:rPr>
          <w:w w:val="105"/>
          <w:sz w:val="27"/>
        </w:rPr>
        <w:t>несоответствие представленных учреждением документов требованиям, определенным пунктом 2.1 настоящего раздела, или непредставление (представление</w:t>
      </w:r>
      <w:r>
        <w:rPr>
          <w:spacing w:val="-11"/>
          <w:w w:val="105"/>
          <w:sz w:val="27"/>
        </w:rPr>
        <w:t xml:space="preserve"> </w:t>
      </w:r>
      <w:r>
        <w:rPr>
          <w:w w:val="105"/>
          <w:sz w:val="27"/>
        </w:rPr>
        <w:t>не</w:t>
      </w:r>
      <w:r>
        <w:rPr>
          <w:spacing w:val="-11"/>
          <w:w w:val="105"/>
          <w:sz w:val="27"/>
        </w:rPr>
        <w:t xml:space="preserve"> </w:t>
      </w:r>
      <w:r>
        <w:rPr>
          <w:color w:val="111111"/>
          <w:w w:val="105"/>
          <w:sz w:val="27"/>
        </w:rPr>
        <w:t>в</w:t>
      </w:r>
      <w:r>
        <w:rPr>
          <w:color w:val="111111"/>
          <w:spacing w:val="-9"/>
          <w:w w:val="105"/>
          <w:sz w:val="27"/>
        </w:rPr>
        <w:t xml:space="preserve"> </w:t>
      </w:r>
      <w:r>
        <w:rPr>
          <w:w w:val="105"/>
          <w:sz w:val="27"/>
        </w:rPr>
        <w:t>полном объеме) указанных документов;</w:t>
      </w:r>
    </w:p>
    <w:p w:rsidR="00FA246C" w:rsidRDefault="00CF6850">
      <w:pPr>
        <w:pStyle w:val="a5"/>
        <w:numPr>
          <w:ilvl w:val="3"/>
          <w:numId w:val="1"/>
        </w:numPr>
        <w:tabs>
          <w:tab w:val="left" w:pos="1027"/>
        </w:tabs>
        <w:spacing w:line="288" w:lineRule="exact"/>
        <w:ind w:left="1027" w:hanging="184"/>
        <w:rPr>
          <w:sz w:val="27"/>
        </w:rPr>
      </w:pPr>
      <w:r>
        <w:rPr>
          <w:sz w:val="27"/>
        </w:rPr>
        <w:t>недостоверность</w:t>
      </w:r>
      <w:r>
        <w:rPr>
          <w:spacing w:val="49"/>
          <w:sz w:val="27"/>
        </w:rPr>
        <w:t xml:space="preserve"> </w:t>
      </w:r>
      <w:r>
        <w:rPr>
          <w:sz w:val="27"/>
        </w:rPr>
        <w:t>информации,</w:t>
      </w:r>
      <w:r>
        <w:rPr>
          <w:spacing w:val="50"/>
          <w:w w:val="150"/>
          <w:sz w:val="27"/>
        </w:rPr>
        <w:t xml:space="preserve"> </w:t>
      </w:r>
      <w:r>
        <w:rPr>
          <w:sz w:val="27"/>
        </w:rPr>
        <w:t>содержащейся</w:t>
      </w:r>
      <w:r>
        <w:rPr>
          <w:spacing w:val="47"/>
          <w:w w:val="150"/>
          <w:sz w:val="27"/>
        </w:rPr>
        <w:t xml:space="preserve"> </w:t>
      </w:r>
      <w:r>
        <w:rPr>
          <w:sz w:val="27"/>
        </w:rPr>
        <w:t>в</w:t>
      </w:r>
      <w:r>
        <w:rPr>
          <w:spacing w:val="40"/>
          <w:sz w:val="27"/>
        </w:rPr>
        <w:t xml:space="preserve"> </w:t>
      </w:r>
      <w:r>
        <w:rPr>
          <w:sz w:val="27"/>
        </w:rPr>
        <w:t>документах,</w:t>
      </w:r>
      <w:r>
        <w:rPr>
          <w:spacing w:val="72"/>
          <w:sz w:val="27"/>
        </w:rPr>
        <w:t xml:space="preserve"> </w:t>
      </w:r>
      <w:r>
        <w:rPr>
          <w:spacing w:val="-2"/>
          <w:sz w:val="27"/>
        </w:rPr>
        <w:t>представленных</w:t>
      </w:r>
    </w:p>
    <w:p w:rsidR="00FA246C" w:rsidRDefault="00CF6850">
      <w:pPr>
        <w:pStyle w:val="a3"/>
        <w:spacing w:before="21" w:line="306" w:lineRule="exact"/>
        <w:ind w:left="128"/>
        <w:jc w:val="left"/>
      </w:pPr>
      <w:r>
        <w:rPr>
          <w:spacing w:val="-2"/>
          <w:w w:val="105"/>
        </w:rPr>
        <w:t>учреждением;</w:t>
      </w:r>
    </w:p>
    <w:p w:rsidR="00FA246C" w:rsidRDefault="00CF6850">
      <w:pPr>
        <w:pStyle w:val="a5"/>
        <w:numPr>
          <w:ilvl w:val="3"/>
          <w:numId w:val="1"/>
        </w:numPr>
        <w:tabs>
          <w:tab w:val="left" w:pos="1164"/>
          <w:tab w:val="left" w:pos="3200"/>
          <w:tab w:val="left" w:pos="4855"/>
          <w:tab w:val="left" w:pos="6670"/>
          <w:tab w:val="left" w:pos="8753"/>
          <w:tab w:val="left" w:pos="9985"/>
        </w:tabs>
        <w:spacing w:line="261" w:lineRule="auto"/>
        <w:ind w:left="128" w:right="157" w:firstLine="714"/>
        <w:jc w:val="left"/>
        <w:rPr>
          <w:sz w:val="27"/>
        </w:rPr>
      </w:pPr>
      <w:r>
        <w:rPr>
          <w:spacing w:val="-2"/>
          <w:sz w:val="27"/>
        </w:rPr>
        <w:t>несоответствие</w:t>
      </w:r>
      <w:r>
        <w:rPr>
          <w:sz w:val="27"/>
        </w:rPr>
        <w:tab/>
      </w:r>
      <w:r>
        <w:rPr>
          <w:spacing w:val="-2"/>
          <w:sz w:val="27"/>
        </w:rPr>
        <w:t>учреждения</w:t>
      </w:r>
      <w:r>
        <w:rPr>
          <w:sz w:val="27"/>
        </w:rPr>
        <w:tab/>
      </w:r>
      <w:r>
        <w:rPr>
          <w:spacing w:val="-2"/>
          <w:sz w:val="27"/>
        </w:rPr>
        <w:t>требованиям,</w:t>
      </w:r>
      <w:r>
        <w:rPr>
          <w:sz w:val="27"/>
        </w:rPr>
        <w:tab/>
      </w:r>
      <w:r>
        <w:rPr>
          <w:spacing w:val="-2"/>
          <w:sz w:val="27"/>
        </w:rPr>
        <w:t>установленным</w:t>
      </w:r>
      <w:r>
        <w:rPr>
          <w:sz w:val="27"/>
        </w:rPr>
        <w:tab/>
      </w:r>
      <w:r>
        <w:rPr>
          <w:spacing w:val="-2"/>
          <w:sz w:val="27"/>
        </w:rPr>
        <w:t>пунктом</w:t>
      </w:r>
      <w:r>
        <w:rPr>
          <w:sz w:val="27"/>
        </w:rPr>
        <w:tab/>
      </w:r>
      <w:r>
        <w:rPr>
          <w:spacing w:val="-4"/>
          <w:sz w:val="27"/>
        </w:rPr>
        <w:t xml:space="preserve">2.2 </w:t>
      </w:r>
      <w:r>
        <w:rPr>
          <w:sz w:val="27"/>
        </w:rPr>
        <w:t>настоящего раздела;</w:t>
      </w:r>
    </w:p>
    <w:p w:rsidR="00FA246C" w:rsidRDefault="00CF6850">
      <w:pPr>
        <w:pStyle w:val="a5"/>
        <w:numPr>
          <w:ilvl w:val="3"/>
          <w:numId w:val="1"/>
        </w:numPr>
        <w:tabs>
          <w:tab w:val="left" w:pos="1124"/>
          <w:tab w:val="left" w:pos="2612"/>
          <w:tab w:val="left" w:pos="4487"/>
          <w:tab w:val="left" w:pos="5539"/>
          <w:tab w:val="left" w:pos="6733"/>
          <w:tab w:val="left" w:pos="8332"/>
          <w:tab w:val="left" w:pos="10064"/>
        </w:tabs>
        <w:spacing w:line="274" w:lineRule="exact"/>
        <w:ind w:left="1124" w:hanging="289"/>
        <w:jc w:val="left"/>
        <w:rPr>
          <w:sz w:val="27"/>
        </w:rPr>
      </w:pPr>
      <w:r>
        <w:rPr>
          <w:spacing w:val="-2"/>
          <w:sz w:val="27"/>
        </w:rPr>
        <w:t>отсутствие</w:t>
      </w:r>
      <w:r>
        <w:rPr>
          <w:sz w:val="27"/>
        </w:rPr>
        <w:tab/>
      </w:r>
      <w:r>
        <w:rPr>
          <w:spacing w:val="-2"/>
          <w:sz w:val="27"/>
        </w:rPr>
        <w:t>необходимого</w:t>
      </w:r>
      <w:r>
        <w:rPr>
          <w:sz w:val="27"/>
        </w:rPr>
        <w:tab/>
      </w:r>
      <w:r>
        <w:rPr>
          <w:spacing w:val="-2"/>
          <w:sz w:val="27"/>
        </w:rPr>
        <w:t>объема</w:t>
      </w:r>
      <w:r>
        <w:rPr>
          <w:sz w:val="27"/>
        </w:rPr>
        <w:tab/>
      </w:r>
      <w:r>
        <w:rPr>
          <w:spacing w:val="-2"/>
          <w:sz w:val="27"/>
        </w:rPr>
        <w:t>лимитов</w:t>
      </w:r>
      <w:r>
        <w:rPr>
          <w:sz w:val="27"/>
        </w:rPr>
        <w:tab/>
      </w:r>
      <w:r>
        <w:rPr>
          <w:spacing w:val="-2"/>
          <w:sz w:val="27"/>
        </w:rPr>
        <w:t>бюджетных</w:t>
      </w:r>
      <w:r>
        <w:rPr>
          <w:sz w:val="27"/>
        </w:rPr>
        <w:tab/>
      </w:r>
      <w:r>
        <w:rPr>
          <w:spacing w:val="-2"/>
          <w:sz w:val="27"/>
        </w:rPr>
        <w:t>обязательств</w:t>
      </w:r>
      <w:r>
        <w:rPr>
          <w:sz w:val="27"/>
        </w:rPr>
        <w:tab/>
      </w:r>
      <w:proofErr w:type="gramStart"/>
      <w:r>
        <w:rPr>
          <w:spacing w:val="-5"/>
          <w:sz w:val="27"/>
        </w:rPr>
        <w:t>на</w:t>
      </w:r>
      <w:proofErr w:type="gramEnd"/>
    </w:p>
    <w:p w:rsidR="00FA246C" w:rsidRDefault="00CF6850">
      <w:pPr>
        <w:pStyle w:val="a3"/>
        <w:tabs>
          <w:tab w:val="left" w:pos="4037"/>
          <w:tab w:val="left" w:pos="8836"/>
        </w:tabs>
        <w:spacing w:before="2" w:line="244" w:lineRule="auto"/>
        <w:ind w:left="130" w:right="149" w:hanging="2"/>
        <w:jc w:val="left"/>
      </w:pPr>
      <w:r>
        <w:t>предоставление</w:t>
      </w:r>
      <w:r>
        <w:rPr>
          <w:spacing w:val="40"/>
        </w:rPr>
        <w:t xml:space="preserve"> </w:t>
      </w:r>
      <w:r>
        <w:t>субсидии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соответствующий</w:t>
      </w:r>
      <w:r>
        <w:rPr>
          <w:spacing w:val="40"/>
        </w:rPr>
        <w:t xml:space="preserve"> </w:t>
      </w:r>
      <w:r>
        <w:t>финансовый</w:t>
      </w:r>
      <w:r>
        <w:rPr>
          <w:spacing w:val="80"/>
        </w:rPr>
        <w:t xml:space="preserve"> </w:t>
      </w:r>
      <w:r>
        <w:t>год</w:t>
      </w:r>
      <w:r>
        <w:rPr>
          <w:spacing w:val="40"/>
        </w:rPr>
        <w:t xml:space="preserve"> </w:t>
      </w:r>
      <w:r>
        <w:t>(соответствующий</w:t>
      </w:r>
      <w:r>
        <w:rPr>
          <w:spacing w:val="40"/>
        </w:rPr>
        <w:t xml:space="preserve"> </w:t>
      </w:r>
      <w:r>
        <w:t>финансовый</w:t>
      </w:r>
      <w:r>
        <w:rPr>
          <w:spacing w:val="37"/>
        </w:rPr>
        <w:t xml:space="preserve">  </w:t>
      </w:r>
      <w:r>
        <w:t>год</w:t>
      </w:r>
      <w:r>
        <w:rPr>
          <w:spacing w:val="30"/>
        </w:rPr>
        <w:t xml:space="preserve">  </w:t>
      </w:r>
      <w:r>
        <w:t>и</w:t>
      </w:r>
      <w:r>
        <w:rPr>
          <w:spacing w:val="27"/>
        </w:rPr>
        <w:t xml:space="preserve">  </w:t>
      </w:r>
      <w:r>
        <w:rPr>
          <w:spacing w:val="-2"/>
        </w:rPr>
        <w:t>плановый</w:t>
      </w:r>
      <w:r>
        <w:tab/>
        <w:t>период)</w:t>
      </w:r>
      <w:r>
        <w:rPr>
          <w:spacing w:val="34"/>
        </w:rPr>
        <w:t xml:space="preserve">  </w:t>
      </w:r>
      <w:proofErr w:type="gramStart"/>
      <w:r>
        <w:t>доведенных</w:t>
      </w:r>
      <w:proofErr w:type="gramEnd"/>
      <w:r>
        <w:rPr>
          <w:spacing w:val="41"/>
        </w:rPr>
        <w:t xml:space="preserve">  </w:t>
      </w:r>
      <w:r>
        <w:t>в</w:t>
      </w:r>
      <w:r>
        <w:rPr>
          <w:spacing w:val="29"/>
        </w:rPr>
        <w:t xml:space="preserve">  </w:t>
      </w:r>
      <w:r>
        <w:rPr>
          <w:spacing w:val="-2"/>
        </w:rPr>
        <w:t>соответствии</w:t>
      </w:r>
      <w:r>
        <w:tab/>
        <w:t>с</w:t>
      </w:r>
      <w:r>
        <w:rPr>
          <w:spacing w:val="76"/>
          <w:w w:val="150"/>
        </w:rPr>
        <w:t xml:space="preserve"> </w:t>
      </w:r>
      <w:r>
        <w:rPr>
          <w:spacing w:val="-2"/>
        </w:rPr>
        <w:t>решением</w:t>
      </w:r>
    </w:p>
    <w:p w:rsidR="00FA246C" w:rsidRDefault="00FA246C">
      <w:pPr>
        <w:pStyle w:val="a3"/>
        <w:spacing w:line="244" w:lineRule="auto"/>
        <w:jc w:val="left"/>
        <w:sectPr w:rsidR="00FA246C">
          <w:pgSz w:w="11910" w:h="16840"/>
          <w:pgMar w:top="560" w:right="283" w:bottom="280" w:left="1133" w:header="720" w:footer="720" w:gutter="0"/>
          <w:cols w:space="720"/>
        </w:sectPr>
      </w:pPr>
    </w:p>
    <w:p w:rsidR="00FA246C" w:rsidRDefault="00CF6850">
      <w:pPr>
        <w:pStyle w:val="a3"/>
        <w:spacing w:before="74" w:line="249" w:lineRule="auto"/>
        <w:ind w:left="153" w:right="144" w:firstLine="6"/>
      </w:pPr>
      <w:r>
        <w:lastRenderedPageBreak/>
        <w:t>Собрания депутатов Краснокутского сельского поселения о бюджете органу, осуществляющему функции</w:t>
      </w:r>
      <w:r>
        <w:rPr>
          <w:spacing w:val="40"/>
        </w:rPr>
        <w:t xml:space="preserve"> </w:t>
      </w:r>
      <w:r>
        <w:t>полномочия</w:t>
      </w:r>
      <w:r>
        <w:rPr>
          <w:spacing w:val="40"/>
        </w:rPr>
        <w:t xml:space="preserve"> </w:t>
      </w:r>
      <w:r>
        <w:t>учредителя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учреждения.</w:t>
      </w:r>
    </w:p>
    <w:p w:rsidR="00FA246C" w:rsidRDefault="00CF6850">
      <w:pPr>
        <w:pStyle w:val="a5"/>
        <w:numPr>
          <w:ilvl w:val="2"/>
          <w:numId w:val="1"/>
        </w:numPr>
        <w:tabs>
          <w:tab w:val="left" w:pos="1431"/>
        </w:tabs>
        <w:spacing w:before="2" w:line="247" w:lineRule="auto"/>
        <w:ind w:left="146" w:right="132" w:firstLine="723"/>
        <w:jc w:val="both"/>
        <w:rPr>
          <w:sz w:val="27"/>
        </w:rPr>
      </w:pPr>
      <w:r>
        <w:rPr>
          <w:w w:val="105"/>
          <w:sz w:val="27"/>
        </w:rPr>
        <w:t>В случае принятия решения о предоставлении субсидии учредитель в течение</w:t>
      </w:r>
      <w:r>
        <w:rPr>
          <w:spacing w:val="-4"/>
          <w:w w:val="105"/>
          <w:sz w:val="27"/>
        </w:rPr>
        <w:t xml:space="preserve"> </w:t>
      </w:r>
      <w:r>
        <w:rPr>
          <w:w w:val="105"/>
          <w:sz w:val="27"/>
        </w:rPr>
        <w:t>25</w:t>
      </w:r>
      <w:r>
        <w:rPr>
          <w:spacing w:val="-9"/>
          <w:w w:val="105"/>
          <w:sz w:val="27"/>
        </w:rPr>
        <w:t xml:space="preserve"> </w:t>
      </w:r>
      <w:r>
        <w:rPr>
          <w:w w:val="105"/>
          <w:sz w:val="27"/>
        </w:rPr>
        <w:t>рабочих</w:t>
      </w:r>
      <w:r>
        <w:rPr>
          <w:spacing w:val="-6"/>
          <w:w w:val="105"/>
          <w:sz w:val="27"/>
        </w:rPr>
        <w:t xml:space="preserve"> </w:t>
      </w:r>
      <w:r>
        <w:rPr>
          <w:w w:val="105"/>
          <w:sz w:val="27"/>
        </w:rPr>
        <w:t>дней</w:t>
      </w:r>
      <w:r>
        <w:rPr>
          <w:spacing w:val="-9"/>
          <w:w w:val="105"/>
          <w:sz w:val="27"/>
        </w:rPr>
        <w:t xml:space="preserve"> </w:t>
      </w:r>
      <w:r>
        <w:rPr>
          <w:w w:val="105"/>
          <w:sz w:val="27"/>
        </w:rPr>
        <w:t>со</w:t>
      </w:r>
      <w:r>
        <w:rPr>
          <w:spacing w:val="-13"/>
          <w:w w:val="105"/>
          <w:sz w:val="27"/>
        </w:rPr>
        <w:t xml:space="preserve"> </w:t>
      </w:r>
      <w:r>
        <w:rPr>
          <w:w w:val="105"/>
          <w:sz w:val="27"/>
        </w:rPr>
        <w:t>дня</w:t>
      </w:r>
      <w:r>
        <w:rPr>
          <w:spacing w:val="-3"/>
          <w:w w:val="105"/>
          <w:sz w:val="27"/>
        </w:rPr>
        <w:t xml:space="preserve"> </w:t>
      </w:r>
      <w:r>
        <w:rPr>
          <w:w w:val="105"/>
          <w:sz w:val="27"/>
        </w:rPr>
        <w:t>принятия</w:t>
      </w:r>
      <w:r>
        <w:rPr>
          <w:spacing w:val="-2"/>
          <w:w w:val="105"/>
          <w:sz w:val="27"/>
        </w:rPr>
        <w:t xml:space="preserve"> </w:t>
      </w:r>
      <w:r>
        <w:rPr>
          <w:w w:val="105"/>
          <w:sz w:val="27"/>
        </w:rPr>
        <w:t>такого</w:t>
      </w:r>
      <w:r>
        <w:rPr>
          <w:spacing w:val="-6"/>
          <w:w w:val="105"/>
          <w:sz w:val="27"/>
        </w:rPr>
        <w:t xml:space="preserve"> </w:t>
      </w:r>
      <w:r>
        <w:rPr>
          <w:w w:val="105"/>
          <w:sz w:val="27"/>
        </w:rPr>
        <w:t>решения</w:t>
      </w:r>
      <w:r>
        <w:rPr>
          <w:spacing w:val="-2"/>
          <w:w w:val="105"/>
          <w:sz w:val="27"/>
        </w:rPr>
        <w:t xml:space="preserve"> </w:t>
      </w:r>
      <w:r>
        <w:rPr>
          <w:w w:val="105"/>
          <w:sz w:val="27"/>
        </w:rPr>
        <w:t>заключает с</w:t>
      </w:r>
      <w:r>
        <w:rPr>
          <w:spacing w:val="-12"/>
          <w:w w:val="105"/>
          <w:sz w:val="27"/>
        </w:rPr>
        <w:t xml:space="preserve"> </w:t>
      </w:r>
      <w:r>
        <w:rPr>
          <w:w w:val="105"/>
          <w:sz w:val="27"/>
        </w:rPr>
        <w:t>учреждением соглашение о</w:t>
      </w:r>
      <w:r>
        <w:rPr>
          <w:spacing w:val="-1"/>
          <w:w w:val="105"/>
          <w:sz w:val="27"/>
        </w:rPr>
        <w:t xml:space="preserve"> </w:t>
      </w:r>
      <w:r>
        <w:rPr>
          <w:w w:val="105"/>
          <w:sz w:val="27"/>
        </w:rPr>
        <w:t>предоставлении</w:t>
      </w:r>
      <w:r>
        <w:rPr>
          <w:spacing w:val="-13"/>
          <w:w w:val="105"/>
          <w:sz w:val="27"/>
        </w:rPr>
        <w:t xml:space="preserve"> </w:t>
      </w:r>
      <w:r>
        <w:rPr>
          <w:w w:val="105"/>
          <w:sz w:val="27"/>
        </w:rPr>
        <w:t>субсидии в</w:t>
      </w:r>
      <w:r>
        <w:rPr>
          <w:spacing w:val="-8"/>
          <w:w w:val="105"/>
          <w:sz w:val="27"/>
        </w:rPr>
        <w:t xml:space="preserve"> </w:t>
      </w:r>
      <w:r>
        <w:rPr>
          <w:w w:val="105"/>
          <w:sz w:val="27"/>
        </w:rPr>
        <w:t>соответствии с</w:t>
      </w:r>
      <w:r>
        <w:rPr>
          <w:spacing w:val="-3"/>
          <w:w w:val="105"/>
          <w:sz w:val="27"/>
        </w:rPr>
        <w:t xml:space="preserve"> </w:t>
      </w:r>
      <w:r>
        <w:rPr>
          <w:w w:val="105"/>
          <w:sz w:val="27"/>
        </w:rPr>
        <w:t>типовой формой (далее</w:t>
      </w:r>
      <w:r>
        <w:rPr>
          <w:spacing w:val="-3"/>
          <w:w w:val="105"/>
          <w:sz w:val="27"/>
        </w:rPr>
        <w:t xml:space="preserve"> </w:t>
      </w:r>
      <w:r>
        <w:rPr>
          <w:color w:val="131313"/>
          <w:w w:val="90"/>
          <w:sz w:val="27"/>
        </w:rPr>
        <w:t xml:space="preserve">— </w:t>
      </w:r>
      <w:r>
        <w:rPr>
          <w:w w:val="105"/>
          <w:sz w:val="27"/>
        </w:rPr>
        <w:t>соглашение). Условия и порядок заключения дополнительного соглашения к соглашению предусматриваются в соглашении.</w:t>
      </w:r>
    </w:p>
    <w:p w:rsidR="00FA246C" w:rsidRDefault="00CF6850">
      <w:pPr>
        <w:pStyle w:val="a3"/>
        <w:spacing w:before="7" w:line="252" w:lineRule="auto"/>
        <w:ind w:left="138" w:right="140" w:firstLine="725"/>
      </w:pPr>
      <w:proofErr w:type="gramStart"/>
      <w:r>
        <w:t>В случае предоставления субсидии из бюджета Краснокутского сельского поселения</w:t>
      </w:r>
      <w:r>
        <w:rPr>
          <w:spacing w:val="40"/>
        </w:rPr>
        <w:t xml:space="preserve"> </w:t>
      </w:r>
      <w:r>
        <w:t>Октябрьского</w:t>
      </w:r>
      <w:r>
        <w:rPr>
          <w:spacing w:val="40"/>
        </w:rPr>
        <w:t xml:space="preserve"> </w:t>
      </w:r>
      <w:r>
        <w:t>района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счет</w:t>
      </w:r>
      <w:r>
        <w:rPr>
          <w:spacing w:val="40"/>
        </w:rPr>
        <w:t xml:space="preserve"> </w:t>
      </w:r>
      <w:r>
        <w:t>субсидий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иных</w:t>
      </w:r>
      <w:r>
        <w:rPr>
          <w:spacing w:val="40"/>
        </w:rPr>
        <w:t xml:space="preserve"> </w:t>
      </w:r>
      <w:r>
        <w:t>межбюджетных трансфертов,</w:t>
      </w:r>
      <w:r>
        <w:rPr>
          <w:spacing w:val="40"/>
        </w:rPr>
        <w:t xml:space="preserve"> </w:t>
      </w:r>
      <w:r>
        <w:t>предоставляемых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областного</w:t>
      </w:r>
      <w:r>
        <w:rPr>
          <w:spacing w:val="40"/>
        </w:rPr>
        <w:t xml:space="preserve"> </w:t>
      </w:r>
      <w:r>
        <w:t>бюджета,</w:t>
      </w:r>
      <w:r>
        <w:rPr>
          <w:spacing w:val="40"/>
        </w:rPr>
        <w:t xml:space="preserve"> </w:t>
      </w:r>
      <w:r>
        <w:t>бюджета</w:t>
      </w:r>
      <w:r>
        <w:rPr>
          <w:spacing w:val="40"/>
        </w:rPr>
        <w:t xml:space="preserve"> </w:t>
      </w:r>
      <w:r>
        <w:t>Октябрьского района источником средств, которого является средства федерального бюджета, в течение 25 рабочих дней заключает соглашение о предоставлении субсидии на иные цели между учредителем и учреждением в государственной интегрированной информационной системе управления общественными финансами «Электронный бюджет» в</w:t>
      </w:r>
      <w:proofErr w:type="gramEnd"/>
      <w:r>
        <w:t xml:space="preserve"> </w:t>
      </w:r>
      <w:proofErr w:type="gramStart"/>
      <w:r>
        <w:t>соответствии</w:t>
      </w:r>
      <w:proofErr w:type="gramEnd"/>
      <w:r>
        <w:t xml:space="preserve"> с типовыми формами, установленными Министерством финансов Российской Федерации.</w:t>
      </w:r>
    </w:p>
    <w:p w:rsidR="00FA246C" w:rsidRDefault="00CF6850">
      <w:pPr>
        <w:pStyle w:val="a3"/>
        <w:spacing w:before="4" w:line="247" w:lineRule="auto"/>
        <w:ind w:left="131" w:right="149" w:firstLine="719"/>
      </w:pPr>
      <w:r>
        <w:t>Соглашение должно содержать обязательное условие о согласовании новых условий соглашения или о расторжении соглашения при недостижения согласия по новым</w:t>
      </w:r>
      <w:r>
        <w:rPr>
          <w:spacing w:val="40"/>
        </w:rPr>
        <w:t xml:space="preserve"> </w:t>
      </w:r>
      <w:r>
        <w:t>условиям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случае</w:t>
      </w:r>
      <w:r>
        <w:rPr>
          <w:spacing w:val="40"/>
        </w:rPr>
        <w:t xml:space="preserve"> </w:t>
      </w:r>
      <w:r>
        <w:t>уменьшения</w:t>
      </w:r>
      <w:r>
        <w:rPr>
          <w:spacing w:val="40"/>
        </w:rPr>
        <w:t xml:space="preserve"> </w:t>
      </w:r>
      <w:r>
        <w:t>бюджетных</w:t>
      </w:r>
      <w:r>
        <w:rPr>
          <w:spacing w:val="40"/>
        </w:rPr>
        <w:t xml:space="preserve"> </w:t>
      </w:r>
      <w:r>
        <w:t>средств</w:t>
      </w:r>
      <w:r>
        <w:rPr>
          <w:spacing w:val="40"/>
        </w:rPr>
        <w:t xml:space="preserve"> </w:t>
      </w:r>
      <w:r>
        <w:t>ранее</w:t>
      </w:r>
      <w:r>
        <w:rPr>
          <w:spacing w:val="40"/>
        </w:rPr>
        <w:t xml:space="preserve"> </w:t>
      </w:r>
      <w:r>
        <w:t>доведенных лимитов бюджетных обязательств, указанных в пункте 1.2 раздела 1 настоящего Порядка, приводящего к невозможности предоставления субсидии в размере, определенном</w:t>
      </w:r>
      <w:r>
        <w:rPr>
          <w:spacing w:val="40"/>
        </w:rPr>
        <w:t xml:space="preserve"> </w:t>
      </w:r>
      <w:r>
        <w:t>в соглашении.</w:t>
      </w:r>
    </w:p>
    <w:p w:rsidR="00FA246C" w:rsidRDefault="00CF6850">
      <w:pPr>
        <w:pStyle w:val="a5"/>
        <w:numPr>
          <w:ilvl w:val="2"/>
          <w:numId w:val="1"/>
        </w:numPr>
        <w:tabs>
          <w:tab w:val="left" w:pos="1437"/>
        </w:tabs>
        <w:spacing w:line="249" w:lineRule="auto"/>
        <w:ind w:left="132" w:right="140" w:firstLine="715"/>
        <w:jc w:val="both"/>
        <w:rPr>
          <w:sz w:val="27"/>
        </w:rPr>
      </w:pPr>
      <w:r>
        <w:rPr>
          <w:w w:val="105"/>
          <w:sz w:val="27"/>
        </w:rPr>
        <w:t>Перечисление субсидии осуществляется в сроки (с периодичностью), установленные соглашением, на лицевой счет, открытый учреждению в органе, осуществляющем открытие и ведение лицевых счетов, в порядке, установленном правовыми актами Российской Федерации, Ростовской области, Октябрьского района и Краснокутского сельского поселения.</w:t>
      </w:r>
    </w:p>
    <w:p w:rsidR="00FA246C" w:rsidRDefault="00CF6850">
      <w:pPr>
        <w:pStyle w:val="a5"/>
        <w:numPr>
          <w:ilvl w:val="2"/>
          <w:numId w:val="1"/>
        </w:numPr>
        <w:tabs>
          <w:tab w:val="left" w:pos="1358"/>
        </w:tabs>
        <w:spacing w:line="249" w:lineRule="auto"/>
        <w:ind w:left="132" w:right="142" w:firstLine="715"/>
        <w:jc w:val="both"/>
        <w:rPr>
          <w:sz w:val="27"/>
        </w:rPr>
      </w:pPr>
      <w:proofErr w:type="gramStart"/>
      <w:r>
        <w:rPr>
          <w:w w:val="105"/>
          <w:sz w:val="27"/>
        </w:rPr>
        <w:t>В</w:t>
      </w:r>
      <w:r>
        <w:rPr>
          <w:spacing w:val="-9"/>
          <w:w w:val="105"/>
          <w:sz w:val="27"/>
        </w:rPr>
        <w:t xml:space="preserve"> </w:t>
      </w:r>
      <w:r>
        <w:rPr>
          <w:w w:val="105"/>
          <w:sz w:val="27"/>
        </w:rPr>
        <w:t>договоры учреждений о</w:t>
      </w:r>
      <w:r>
        <w:rPr>
          <w:spacing w:val="-8"/>
          <w:w w:val="105"/>
          <w:sz w:val="27"/>
        </w:rPr>
        <w:t xml:space="preserve"> </w:t>
      </w:r>
      <w:r>
        <w:rPr>
          <w:w w:val="105"/>
          <w:sz w:val="27"/>
        </w:rPr>
        <w:t>поставке товаров, выполнении работ,</w:t>
      </w:r>
      <w:r>
        <w:rPr>
          <w:spacing w:val="-2"/>
          <w:w w:val="105"/>
          <w:sz w:val="27"/>
        </w:rPr>
        <w:t xml:space="preserve"> </w:t>
      </w:r>
      <w:r>
        <w:rPr>
          <w:w w:val="105"/>
          <w:sz w:val="27"/>
        </w:rPr>
        <w:t>оказании услуг, подлежащие оплате за счет субсидий, включается условие о возможности изменения по соглашению сторон размера и (или) сроков оплаты и (или) объема товаров, работ, услуг в случае уменьшения в соответствии с настоящим Порядком получателю бюджетных средств,</w:t>
      </w:r>
      <w:r>
        <w:rPr>
          <w:spacing w:val="-4"/>
          <w:w w:val="105"/>
          <w:sz w:val="27"/>
        </w:rPr>
        <w:t xml:space="preserve"> </w:t>
      </w:r>
      <w:r>
        <w:rPr>
          <w:w w:val="105"/>
          <w:sz w:val="27"/>
        </w:rPr>
        <w:t>предоставляющему</w:t>
      </w:r>
      <w:r>
        <w:rPr>
          <w:spacing w:val="-15"/>
          <w:w w:val="105"/>
          <w:sz w:val="27"/>
        </w:rPr>
        <w:t xml:space="preserve"> </w:t>
      </w:r>
      <w:r>
        <w:rPr>
          <w:w w:val="105"/>
          <w:sz w:val="27"/>
        </w:rPr>
        <w:t>субсидии, ранее</w:t>
      </w:r>
      <w:r>
        <w:rPr>
          <w:spacing w:val="-7"/>
          <w:w w:val="105"/>
          <w:sz w:val="27"/>
        </w:rPr>
        <w:t xml:space="preserve"> </w:t>
      </w:r>
      <w:r>
        <w:rPr>
          <w:w w:val="105"/>
          <w:sz w:val="27"/>
        </w:rPr>
        <w:t xml:space="preserve">доведенных в установленном порядке лимитов бюджетных обязательств на предоставление </w:t>
      </w:r>
      <w:r>
        <w:rPr>
          <w:spacing w:val="-2"/>
          <w:w w:val="105"/>
          <w:sz w:val="27"/>
        </w:rPr>
        <w:t>субсидии.</w:t>
      </w:r>
      <w:proofErr w:type="gramEnd"/>
    </w:p>
    <w:p w:rsidR="00FA246C" w:rsidRDefault="00CF6850">
      <w:pPr>
        <w:pStyle w:val="a3"/>
        <w:tabs>
          <w:tab w:val="left" w:pos="1082"/>
          <w:tab w:val="left" w:pos="1451"/>
          <w:tab w:val="left" w:pos="1872"/>
          <w:tab w:val="left" w:pos="2820"/>
          <w:tab w:val="left" w:pos="3159"/>
          <w:tab w:val="left" w:pos="3402"/>
          <w:tab w:val="left" w:pos="3694"/>
          <w:tab w:val="left" w:pos="4664"/>
          <w:tab w:val="left" w:pos="5390"/>
          <w:tab w:val="left" w:pos="5936"/>
          <w:tab w:val="left" w:pos="6135"/>
          <w:tab w:val="left" w:pos="6523"/>
          <w:tab w:val="left" w:pos="7558"/>
          <w:tab w:val="left" w:pos="7747"/>
          <w:tab w:val="left" w:pos="8573"/>
          <w:tab w:val="left" w:pos="9039"/>
        </w:tabs>
        <w:spacing w:line="247" w:lineRule="auto"/>
        <w:ind w:left="130" w:right="142" w:firstLine="719"/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1585938</wp:posOffset>
                </wp:positionH>
                <wp:positionV relativeFrom="paragraph">
                  <wp:posOffset>1037756</wp:posOffset>
                </wp:positionV>
                <wp:extent cx="169545" cy="16573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9545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A246C" w:rsidRDefault="00CF6850">
                            <w:pPr>
                              <w:spacing w:before="20"/>
                              <w:ind w:left="20"/>
                              <w:rPr>
                                <w:rFonts w:ascii="Courier New" w:hAnsi="Courier New"/>
                                <w:sz w:val="20"/>
                              </w:rPr>
                            </w:pPr>
                            <w:r>
                              <w:rPr>
                                <w:rFonts w:ascii="Courier New" w:hAnsi="Courier New"/>
                                <w:spacing w:val="-5"/>
                                <w:sz w:val="20"/>
                              </w:rPr>
                              <w:t>°X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24.877068pt;margin-top:81.713089pt;width:13.35pt;height:13.05pt;mso-position-horizontal-relative:page;mso-position-vertical-relative:paragraph;z-index:15730176" type="#_x0000_t202" id="docshape1" filled="false" stroked="false">
                <v:textbox inset="0,0,0,0" style="layout-flow:vertical">
                  <w:txbxContent>
                    <w:p>
                      <w:pPr>
                        <w:spacing w:before="20"/>
                        <w:ind w:left="20" w:right="0" w:firstLine="0"/>
                        <w:jc w:val="left"/>
                        <w:rPr>
                          <w:rFonts w:ascii="Courier New" w:hAnsi="Courier New"/>
                          <w:sz w:val="20"/>
                        </w:rPr>
                      </w:pPr>
                      <w:r>
                        <w:rPr>
                          <w:rFonts w:ascii="Courier New" w:hAnsi="Courier New"/>
                          <w:spacing w:val="-5"/>
                          <w:sz w:val="20"/>
                        </w:rPr>
                        <w:t>°X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846033</wp:posOffset>
                </wp:positionH>
                <wp:positionV relativeFrom="paragraph">
                  <wp:posOffset>1040245</wp:posOffset>
                </wp:positionV>
                <wp:extent cx="813435" cy="17145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13435" cy="171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A246C" w:rsidRDefault="00CF6850">
                            <w:pPr>
                              <w:spacing w:before="20" w:line="290" w:lineRule="auto"/>
                              <w:ind w:left="97" w:right="18" w:hanging="7"/>
                              <w:rPr>
                                <w:rFonts w:ascii="Courier New" w:hAnsi="Courier New"/>
                                <w:sz w:val="20"/>
                              </w:rPr>
                            </w:pPr>
                            <w:r>
                              <w:rPr>
                                <w:rFonts w:ascii="Courier New" w:hAnsi="Courier New"/>
                                <w:spacing w:val="-10"/>
                                <w:w w:val="120"/>
                                <w:sz w:val="20"/>
                              </w:rPr>
                              <w:t>X Œ</w:t>
                            </w:r>
                          </w:p>
                          <w:p w:rsidR="00FA246C" w:rsidRDefault="00CF6850">
                            <w:pPr>
                              <w:spacing w:before="63"/>
                              <w:ind w:left="102"/>
                              <w:rPr>
                                <w:rFonts w:ascii="Courier New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spacing w:val="-10"/>
                                <w:w w:val="125"/>
                                <w:sz w:val="20"/>
                              </w:rPr>
                              <w:t>b</w:t>
                            </w:r>
                          </w:p>
                          <w:p w:rsidR="00FA246C" w:rsidRDefault="00CF6850">
                            <w:pPr>
                              <w:spacing w:before="153"/>
                              <w:ind w:left="20"/>
                              <w:rPr>
                                <w:rFonts w:ascii="Courier New"/>
                              </w:rPr>
                            </w:pPr>
                            <w:r>
                              <w:rPr>
                                <w:rFonts w:ascii="Courier New"/>
                                <w:spacing w:val="-10"/>
                              </w:rPr>
                              <w:t>0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66.616776pt;margin-top:81.909088pt;width:64.05pt;height:13.5pt;mso-position-horizontal-relative:page;mso-position-vertical-relative:paragraph;z-index:15730688" type="#_x0000_t202" id="docshape2" filled="false" stroked="false">
                <v:textbox inset="0,0,0,0" style="layout-flow:vertical">
                  <w:txbxContent>
                    <w:p>
                      <w:pPr>
                        <w:spacing w:line="290" w:lineRule="auto" w:before="20"/>
                        <w:ind w:left="97" w:right="18" w:hanging="7"/>
                        <w:jc w:val="left"/>
                        <w:rPr>
                          <w:rFonts w:ascii="Courier New" w:hAnsi="Courier New"/>
                          <w:sz w:val="20"/>
                        </w:rPr>
                      </w:pPr>
                      <w:r>
                        <w:rPr>
                          <w:rFonts w:ascii="Courier New" w:hAnsi="Courier New"/>
                          <w:spacing w:val="-10"/>
                          <w:w w:val="120"/>
                          <w:sz w:val="20"/>
                        </w:rPr>
                        <w:t>X Œ</w:t>
                      </w:r>
                    </w:p>
                    <w:p>
                      <w:pPr>
                        <w:spacing w:before="63"/>
                        <w:ind w:left="102" w:right="0" w:firstLine="0"/>
                        <w:jc w:val="left"/>
                        <w:rPr>
                          <w:rFonts w:ascii="Courier New"/>
                          <w:sz w:val="20"/>
                        </w:rPr>
                      </w:pPr>
                      <w:r>
                        <w:rPr>
                          <w:rFonts w:ascii="Courier New"/>
                          <w:spacing w:val="-10"/>
                          <w:w w:val="125"/>
                          <w:sz w:val="20"/>
                        </w:rPr>
                        <w:t>b</w:t>
                      </w:r>
                    </w:p>
                    <w:p>
                      <w:pPr>
                        <w:spacing w:before="153"/>
                        <w:ind w:left="20" w:right="0" w:firstLine="0"/>
                        <w:jc w:val="left"/>
                        <w:rPr>
                          <w:rFonts w:ascii="Courier New"/>
                          <w:sz w:val="22"/>
                        </w:rPr>
                      </w:pPr>
                      <w:r>
                        <w:rPr>
                          <w:rFonts w:ascii="Courier New"/>
                          <w:spacing w:val="-10"/>
                          <w:sz w:val="22"/>
                        </w:rPr>
                        <w:t>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proofErr w:type="gramStart"/>
      <w:r>
        <w:t>В случае</w:t>
      </w:r>
      <w:r>
        <w:rPr>
          <w:spacing w:val="40"/>
        </w:rPr>
        <w:t xml:space="preserve"> </w:t>
      </w:r>
      <w:r>
        <w:t>признания</w:t>
      </w:r>
      <w:r>
        <w:rPr>
          <w:spacing w:val="40"/>
        </w:rPr>
        <w:t xml:space="preserve"> </w:t>
      </w:r>
      <w:r>
        <w:t>в соответствии</w:t>
      </w:r>
      <w:r>
        <w:rPr>
          <w:spacing w:val="40"/>
        </w:rPr>
        <w:t xml:space="preserve"> </w:t>
      </w:r>
      <w:r>
        <w:t>с настоящим Порядком</w:t>
      </w:r>
      <w:r>
        <w:rPr>
          <w:spacing w:val="40"/>
        </w:rPr>
        <w:t xml:space="preserve"> </w:t>
      </w:r>
      <w:r>
        <w:t>утратившими</w:t>
      </w:r>
      <w:r>
        <w:rPr>
          <w:spacing w:val="40"/>
        </w:rPr>
        <w:t xml:space="preserve"> </w:t>
      </w:r>
      <w:r>
        <w:t>силу положений</w:t>
      </w:r>
      <w:r>
        <w:rPr>
          <w:spacing w:val="40"/>
        </w:rPr>
        <w:t xml:space="preserve"> </w:t>
      </w:r>
      <w:r>
        <w:t>решения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бюджете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текущий</w:t>
      </w:r>
      <w:r>
        <w:rPr>
          <w:spacing w:val="40"/>
        </w:rPr>
        <w:t xml:space="preserve"> </w:t>
      </w:r>
      <w:r>
        <w:t>финансовый</w:t>
      </w:r>
      <w:r>
        <w:rPr>
          <w:spacing w:val="80"/>
        </w:rPr>
        <w:t xml:space="preserve"> </w:t>
      </w:r>
      <w:r>
        <w:t>год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плановый</w:t>
      </w:r>
      <w:r>
        <w:rPr>
          <w:spacing w:val="40"/>
        </w:rPr>
        <w:t xml:space="preserve"> </w:t>
      </w:r>
      <w:r>
        <w:t>период</w:t>
      </w:r>
      <w:r>
        <w:rPr>
          <w:spacing w:val="40"/>
        </w:rPr>
        <w:t xml:space="preserve"> </w:t>
      </w:r>
      <w:r>
        <w:t xml:space="preserve">в </w:t>
      </w:r>
      <w:r>
        <w:rPr>
          <w:spacing w:val="-2"/>
        </w:rPr>
        <w:t>части,</w:t>
      </w:r>
      <w:r>
        <w:tab/>
      </w:r>
      <w:r>
        <w:rPr>
          <w:spacing w:val="-2"/>
        </w:rPr>
        <w:t>относящейся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плановому</w:t>
      </w:r>
      <w:r>
        <w:tab/>
      </w:r>
      <w:r>
        <w:rPr>
          <w:spacing w:val="-2"/>
        </w:rPr>
        <w:t>периоду,</w:t>
      </w:r>
      <w:r>
        <w:tab/>
      </w:r>
      <w:r>
        <w:rPr>
          <w:spacing w:val="-2"/>
        </w:rPr>
        <w:t>учреждение</w:t>
      </w:r>
      <w:r>
        <w:tab/>
      </w:r>
      <w:r>
        <w:rPr>
          <w:spacing w:val="-2"/>
        </w:rPr>
        <w:t>вправе</w:t>
      </w:r>
      <w:r>
        <w:tab/>
      </w:r>
      <w:r>
        <w:rPr>
          <w:spacing w:val="-6"/>
        </w:rPr>
        <w:t>не</w:t>
      </w:r>
      <w:r>
        <w:tab/>
      </w:r>
      <w:r>
        <w:rPr>
          <w:spacing w:val="-51"/>
        </w:rPr>
        <w:t xml:space="preserve"> </w:t>
      </w:r>
      <w:r>
        <w:t xml:space="preserve">принимать </w:t>
      </w:r>
      <w:r>
        <w:rPr>
          <w:spacing w:val="-2"/>
        </w:rPr>
        <w:t>решение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расторжении</w:t>
      </w:r>
      <w:r>
        <w:tab/>
      </w:r>
      <w:r>
        <w:tab/>
      </w:r>
      <w:r>
        <w:rPr>
          <w:spacing w:val="-2"/>
        </w:rPr>
        <w:t>предусмотренных</w:t>
      </w:r>
      <w:r>
        <w:tab/>
      </w:r>
      <w:r>
        <w:tab/>
      </w:r>
      <w:r>
        <w:rPr>
          <w:spacing w:val="-2"/>
        </w:rPr>
        <w:t>настоящим</w:t>
      </w:r>
      <w:r>
        <w:tab/>
      </w:r>
      <w:r>
        <w:tab/>
      </w:r>
      <w:r>
        <w:rPr>
          <w:spacing w:val="-2"/>
        </w:rPr>
        <w:t>пунктом</w:t>
      </w:r>
      <w:r>
        <w:tab/>
      </w:r>
      <w:r>
        <w:rPr>
          <w:spacing w:val="-2"/>
        </w:rPr>
        <w:t xml:space="preserve">договоров, </w:t>
      </w:r>
      <w:r>
        <w:t>подлежащих</w:t>
      </w:r>
      <w:r>
        <w:rPr>
          <w:spacing w:val="80"/>
        </w:rPr>
        <w:t xml:space="preserve"> </w:t>
      </w:r>
      <w:r>
        <w:t>оплате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плановом</w:t>
      </w:r>
      <w:r>
        <w:rPr>
          <w:spacing w:val="80"/>
        </w:rPr>
        <w:t xml:space="preserve"> </w:t>
      </w:r>
      <w:r>
        <w:t>периоде,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условии</w:t>
      </w:r>
      <w:r>
        <w:rPr>
          <w:spacing w:val="40"/>
        </w:rPr>
        <w:t xml:space="preserve"> </w:t>
      </w:r>
      <w:r>
        <w:t>заключения</w:t>
      </w:r>
      <w:r>
        <w:rPr>
          <w:spacing w:val="74"/>
        </w:rPr>
        <w:t xml:space="preserve"> </w:t>
      </w:r>
      <w:r>
        <w:t>дополнительных к</w:t>
      </w:r>
      <w:r>
        <w:rPr>
          <w:spacing w:val="80"/>
        </w:rPr>
        <w:t xml:space="preserve"> </w:t>
      </w:r>
      <w:r>
        <w:t>указанным</w:t>
      </w:r>
      <w:r>
        <w:rPr>
          <w:spacing w:val="80"/>
        </w:rPr>
        <w:t xml:space="preserve"> </w:t>
      </w:r>
      <w:r>
        <w:t>договорам,</w:t>
      </w:r>
      <w:r>
        <w:tab/>
      </w:r>
      <w:r>
        <w:tab/>
      </w:r>
      <w:r>
        <w:rPr>
          <w:spacing w:val="-2"/>
        </w:rPr>
        <w:t>определяющих</w:t>
      </w:r>
      <w:r>
        <w:tab/>
      </w:r>
      <w:r>
        <w:rPr>
          <w:spacing w:val="-2"/>
        </w:rPr>
        <w:t>условия</w:t>
      </w:r>
      <w:r>
        <w:tab/>
        <w:t>их</w:t>
      </w:r>
      <w:r>
        <w:rPr>
          <w:spacing w:val="80"/>
        </w:rPr>
        <w:t xml:space="preserve"> </w:t>
      </w:r>
      <w:r>
        <w:t>исполнения</w:t>
      </w:r>
      <w:r>
        <w:tab/>
      </w:r>
      <w:r>
        <w:rPr>
          <w:spacing w:val="-67"/>
        </w:rPr>
        <w:t xml:space="preserve"> </w:t>
      </w:r>
      <w:r>
        <w:rPr>
          <w:spacing w:val="-10"/>
        </w:rPr>
        <w:t>в</w:t>
      </w:r>
      <w:proofErr w:type="gramEnd"/>
    </w:p>
    <w:p w:rsidR="00FA246C" w:rsidRDefault="00CF6850">
      <w:pPr>
        <w:pStyle w:val="a3"/>
        <w:spacing w:before="13"/>
        <w:ind w:left="142"/>
        <w:jc w:val="left"/>
      </w:pPr>
      <w:r>
        <w:t>плановом</w:t>
      </w:r>
      <w:r>
        <w:rPr>
          <w:spacing w:val="45"/>
        </w:rPr>
        <w:t xml:space="preserve"> </w:t>
      </w:r>
      <w:proofErr w:type="gramStart"/>
      <w:r>
        <w:rPr>
          <w:spacing w:val="-2"/>
        </w:rPr>
        <w:t>периоде</w:t>
      </w:r>
      <w:proofErr w:type="gramEnd"/>
      <w:r>
        <w:rPr>
          <w:spacing w:val="-2"/>
        </w:rPr>
        <w:t>.</w:t>
      </w:r>
    </w:p>
    <w:p w:rsidR="00FA246C" w:rsidRDefault="00FA246C">
      <w:pPr>
        <w:pStyle w:val="a3"/>
        <w:spacing w:before="5"/>
        <w:jc w:val="left"/>
      </w:pPr>
    </w:p>
    <w:p w:rsidR="00FA246C" w:rsidRDefault="00CF6850">
      <w:pPr>
        <w:pStyle w:val="1"/>
        <w:numPr>
          <w:ilvl w:val="1"/>
          <w:numId w:val="1"/>
        </w:numPr>
        <w:tabs>
          <w:tab w:val="left" w:pos="3752"/>
        </w:tabs>
        <w:spacing w:line="310" w:lineRule="exact"/>
        <w:ind w:left="3752" w:hanging="282"/>
        <w:jc w:val="left"/>
      </w:pPr>
      <w:r>
        <w:t>Требования</w:t>
      </w:r>
      <w:r>
        <w:rPr>
          <w:spacing w:val="54"/>
        </w:rPr>
        <w:t xml:space="preserve"> </w:t>
      </w:r>
      <w:r>
        <w:rPr>
          <w:color w:val="131313"/>
        </w:rPr>
        <w:t>к</w:t>
      </w:r>
      <w:r>
        <w:rPr>
          <w:color w:val="131313"/>
          <w:spacing w:val="16"/>
        </w:rPr>
        <w:t xml:space="preserve"> </w:t>
      </w:r>
      <w:r>
        <w:rPr>
          <w:spacing w:val="-2"/>
        </w:rPr>
        <w:t>отчетности</w:t>
      </w:r>
    </w:p>
    <w:p w:rsidR="00FA246C" w:rsidRDefault="00CF6850">
      <w:pPr>
        <w:pStyle w:val="a5"/>
        <w:numPr>
          <w:ilvl w:val="2"/>
          <w:numId w:val="1"/>
        </w:numPr>
        <w:tabs>
          <w:tab w:val="left" w:pos="1353"/>
        </w:tabs>
        <w:spacing w:line="256" w:lineRule="auto"/>
        <w:ind w:left="142" w:right="164" w:firstLine="708"/>
        <w:rPr>
          <w:sz w:val="27"/>
        </w:rPr>
      </w:pPr>
      <w:r>
        <w:rPr>
          <w:sz w:val="27"/>
        </w:rPr>
        <w:t>Учреждение,</w:t>
      </w:r>
      <w:r>
        <w:rPr>
          <w:spacing w:val="40"/>
          <w:sz w:val="27"/>
        </w:rPr>
        <w:t xml:space="preserve"> </w:t>
      </w:r>
      <w:r>
        <w:rPr>
          <w:sz w:val="27"/>
        </w:rPr>
        <w:t>которому</w:t>
      </w:r>
      <w:r>
        <w:rPr>
          <w:spacing w:val="40"/>
          <w:sz w:val="27"/>
        </w:rPr>
        <w:t xml:space="preserve"> </w:t>
      </w:r>
      <w:r>
        <w:rPr>
          <w:sz w:val="27"/>
        </w:rPr>
        <w:t>предоставлена</w:t>
      </w:r>
      <w:r>
        <w:rPr>
          <w:spacing w:val="40"/>
          <w:sz w:val="27"/>
        </w:rPr>
        <w:t xml:space="preserve"> </w:t>
      </w:r>
      <w:r>
        <w:rPr>
          <w:sz w:val="27"/>
        </w:rPr>
        <w:t>субсидия,</w:t>
      </w:r>
      <w:r>
        <w:rPr>
          <w:spacing w:val="40"/>
          <w:sz w:val="27"/>
        </w:rPr>
        <w:t xml:space="preserve"> </w:t>
      </w:r>
      <w:r>
        <w:rPr>
          <w:sz w:val="27"/>
        </w:rPr>
        <w:t>представляет</w:t>
      </w:r>
      <w:r>
        <w:rPr>
          <w:spacing w:val="40"/>
          <w:sz w:val="27"/>
        </w:rPr>
        <w:t xml:space="preserve"> </w:t>
      </w:r>
      <w:r>
        <w:rPr>
          <w:sz w:val="27"/>
        </w:rPr>
        <w:t>учредителю в сроки</w:t>
      </w:r>
      <w:r>
        <w:rPr>
          <w:spacing w:val="40"/>
          <w:sz w:val="27"/>
        </w:rPr>
        <w:t xml:space="preserve"> </w:t>
      </w:r>
      <w:r>
        <w:rPr>
          <w:sz w:val="27"/>
        </w:rPr>
        <w:t>и по формам, установленным</w:t>
      </w:r>
      <w:r>
        <w:rPr>
          <w:spacing w:val="40"/>
          <w:sz w:val="27"/>
        </w:rPr>
        <w:t xml:space="preserve"> </w:t>
      </w:r>
      <w:r>
        <w:rPr>
          <w:sz w:val="27"/>
        </w:rPr>
        <w:t>соглашением,</w:t>
      </w:r>
      <w:r>
        <w:rPr>
          <w:spacing w:val="40"/>
          <w:sz w:val="27"/>
        </w:rPr>
        <w:t xml:space="preserve"> </w:t>
      </w:r>
      <w:r>
        <w:rPr>
          <w:sz w:val="27"/>
        </w:rPr>
        <w:t>отчеты:</w:t>
      </w:r>
    </w:p>
    <w:p w:rsidR="00FA246C" w:rsidRDefault="00CF6850">
      <w:pPr>
        <w:pStyle w:val="a5"/>
        <w:numPr>
          <w:ilvl w:val="3"/>
          <w:numId w:val="1"/>
        </w:numPr>
        <w:tabs>
          <w:tab w:val="left" w:pos="1183"/>
          <w:tab w:val="left" w:pos="1560"/>
          <w:tab w:val="left" w:pos="2921"/>
          <w:tab w:val="left" w:pos="4579"/>
          <w:tab w:val="left" w:pos="6359"/>
          <w:tab w:val="left" w:pos="8084"/>
          <w:tab w:val="left" w:pos="9328"/>
        </w:tabs>
        <w:spacing w:line="280" w:lineRule="exact"/>
        <w:ind w:left="1183" w:hanging="326"/>
        <w:jc w:val="left"/>
        <w:rPr>
          <w:sz w:val="27"/>
        </w:rPr>
      </w:pPr>
      <w:r>
        <w:rPr>
          <w:spacing w:val="-10"/>
          <w:sz w:val="27"/>
        </w:rPr>
        <w:t>о</w:t>
      </w:r>
      <w:r>
        <w:rPr>
          <w:sz w:val="27"/>
        </w:rPr>
        <w:tab/>
      </w:r>
      <w:r>
        <w:rPr>
          <w:spacing w:val="-2"/>
          <w:sz w:val="27"/>
        </w:rPr>
        <w:t>расходах,</w:t>
      </w:r>
      <w:r>
        <w:rPr>
          <w:sz w:val="27"/>
        </w:rPr>
        <w:tab/>
      </w:r>
      <w:r>
        <w:rPr>
          <w:spacing w:val="-2"/>
          <w:sz w:val="27"/>
        </w:rPr>
        <w:t>источником</w:t>
      </w:r>
      <w:r>
        <w:rPr>
          <w:sz w:val="27"/>
        </w:rPr>
        <w:tab/>
      </w:r>
      <w:r>
        <w:rPr>
          <w:spacing w:val="-2"/>
          <w:sz w:val="27"/>
        </w:rPr>
        <w:t>финансового</w:t>
      </w:r>
      <w:r>
        <w:rPr>
          <w:sz w:val="27"/>
        </w:rPr>
        <w:tab/>
      </w:r>
      <w:r>
        <w:rPr>
          <w:spacing w:val="-2"/>
          <w:sz w:val="27"/>
        </w:rPr>
        <w:t>обеспечения</w:t>
      </w:r>
      <w:r>
        <w:rPr>
          <w:sz w:val="27"/>
        </w:rPr>
        <w:tab/>
      </w:r>
      <w:r>
        <w:rPr>
          <w:spacing w:val="-2"/>
          <w:sz w:val="27"/>
        </w:rPr>
        <w:t>которых</w:t>
      </w:r>
      <w:r>
        <w:rPr>
          <w:sz w:val="27"/>
        </w:rPr>
        <w:tab/>
      </w:r>
      <w:r>
        <w:rPr>
          <w:spacing w:val="-2"/>
          <w:sz w:val="27"/>
        </w:rPr>
        <w:t>является</w:t>
      </w:r>
    </w:p>
    <w:p w:rsidR="00FA246C" w:rsidRPr="00CF6850" w:rsidRDefault="00CF6850">
      <w:pPr>
        <w:spacing w:before="28"/>
        <w:ind w:left="148"/>
        <w:rPr>
          <w:sz w:val="27"/>
        </w:rPr>
      </w:pPr>
      <w:r w:rsidRPr="00CF6850">
        <w:rPr>
          <w:sz w:val="27"/>
        </w:rPr>
        <w:t>субсид</w:t>
      </w:r>
      <w:r>
        <w:rPr>
          <w:sz w:val="27"/>
        </w:rPr>
        <w:t>и</w:t>
      </w:r>
      <w:r w:rsidRPr="00CF6850">
        <w:rPr>
          <w:spacing w:val="-4"/>
          <w:sz w:val="27"/>
        </w:rPr>
        <w:t>я;</w:t>
      </w:r>
    </w:p>
    <w:p w:rsidR="00FA246C" w:rsidRDefault="00FA246C">
      <w:pPr>
        <w:rPr>
          <w:i/>
          <w:sz w:val="27"/>
        </w:rPr>
        <w:sectPr w:rsidR="00FA246C">
          <w:pgSz w:w="11910" w:h="16840"/>
          <w:pgMar w:top="560" w:right="283" w:bottom="280" w:left="1133" w:header="720" w:footer="720" w:gutter="0"/>
          <w:cols w:space="720"/>
        </w:sectPr>
      </w:pPr>
    </w:p>
    <w:p w:rsidR="00FA246C" w:rsidRDefault="00CF6850">
      <w:pPr>
        <w:pStyle w:val="a5"/>
        <w:numPr>
          <w:ilvl w:val="3"/>
          <w:numId w:val="1"/>
        </w:numPr>
        <w:tabs>
          <w:tab w:val="left" w:pos="1017"/>
        </w:tabs>
        <w:spacing w:before="61"/>
        <w:ind w:left="1017" w:hanging="167"/>
        <w:rPr>
          <w:sz w:val="27"/>
        </w:rPr>
      </w:pPr>
      <w:r>
        <w:rPr>
          <w:sz w:val="27"/>
        </w:rPr>
        <w:lastRenderedPageBreak/>
        <w:t>о</w:t>
      </w:r>
      <w:r>
        <w:rPr>
          <w:spacing w:val="28"/>
          <w:sz w:val="27"/>
        </w:rPr>
        <w:t xml:space="preserve"> </w:t>
      </w:r>
      <w:r>
        <w:rPr>
          <w:sz w:val="27"/>
        </w:rPr>
        <w:t>достижении</w:t>
      </w:r>
      <w:r>
        <w:rPr>
          <w:spacing w:val="49"/>
          <w:sz w:val="27"/>
        </w:rPr>
        <w:t xml:space="preserve"> </w:t>
      </w:r>
      <w:r>
        <w:rPr>
          <w:sz w:val="27"/>
        </w:rPr>
        <w:t>результата</w:t>
      </w:r>
      <w:r>
        <w:rPr>
          <w:spacing w:val="62"/>
          <w:sz w:val="27"/>
        </w:rPr>
        <w:t xml:space="preserve"> </w:t>
      </w:r>
      <w:r>
        <w:rPr>
          <w:sz w:val="27"/>
        </w:rPr>
        <w:t>предоставления</w:t>
      </w:r>
      <w:r>
        <w:rPr>
          <w:spacing w:val="12"/>
          <w:sz w:val="27"/>
        </w:rPr>
        <w:t xml:space="preserve"> </w:t>
      </w:r>
      <w:r>
        <w:rPr>
          <w:spacing w:val="-2"/>
          <w:sz w:val="27"/>
        </w:rPr>
        <w:t>субсидии;</w:t>
      </w:r>
    </w:p>
    <w:p w:rsidR="00FA246C" w:rsidRDefault="00CF6850">
      <w:pPr>
        <w:pStyle w:val="a5"/>
        <w:numPr>
          <w:ilvl w:val="3"/>
          <w:numId w:val="1"/>
        </w:numPr>
        <w:tabs>
          <w:tab w:val="left" w:pos="1289"/>
        </w:tabs>
        <w:spacing w:before="21"/>
        <w:ind w:left="128" w:right="184" w:firstLine="714"/>
        <w:rPr>
          <w:sz w:val="27"/>
        </w:rPr>
      </w:pPr>
      <w:r>
        <w:rPr>
          <w:sz w:val="27"/>
        </w:rPr>
        <w:t>о реализации плана мероприятий по достижению результатов</w:t>
      </w:r>
      <w:r>
        <w:rPr>
          <w:spacing w:val="40"/>
          <w:sz w:val="27"/>
        </w:rPr>
        <w:t xml:space="preserve"> </w:t>
      </w:r>
      <w:r>
        <w:rPr>
          <w:sz w:val="27"/>
        </w:rPr>
        <w:t>предоставления субсидии.</w:t>
      </w:r>
    </w:p>
    <w:p w:rsidR="00FA246C" w:rsidRDefault="00CF6850">
      <w:pPr>
        <w:pStyle w:val="a5"/>
        <w:numPr>
          <w:ilvl w:val="2"/>
          <w:numId w:val="1"/>
        </w:numPr>
        <w:tabs>
          <w:tab w:val="left" w:pos="1678"/>
        </w:tabs>
        <w:spacing w:before="27" w:line="242" w:lineRule="auto"/>
        <w:ind w:left="125" w:right="157" w:firstLine="717"/>
        <w:jc w:val="both"/>
        <w:rPr>
          <w:sz w:val="27"/>
        </w:rPr>
      </w:pPr>
      <w:r>
        <w:rPr>
          <w:sz w:val="27"/>
        </w:rPr>
        <w:t xml:space="preserve">Администрация Краснокутского сельского поселения вправе устанавливать в соглашении формы дополнительной отчетности и сроки ее </w:t>
      </w:r>
      <w:r>
        <w:rPr>
          <w:spacing w:val="-2"/>
          <w:sz w:val="27"/>
        </w:rPr>
        <w:t>предоставления.</w:t>
      </w:r>
    </w:p>
    <w:p w:rsidR="00FA246C" w:rsidRDefault="00FA246C">
      <w:pPr>
        <w:pStyle w:val="a3"/>
        <w:spacing w:before="59"/>
        <w:jc w:val="left"/>
      </w:pPr>
    </w:p>
    <w:p w:rsidR="00FA246C" w:rsidRDefault="00CF6850">
      <w:pPr>
        <w:pStyle w:val="a5"/>
        <w:numPr>
          <w:ilvl w:val="1"/>
          <w:numId w:val="1"/>
        </w:numPr>
        <w:tabs>
          <w:tab w:val="left" w:pos="3166"/>
        </w:tabs>
        <w:ind w:left="3166" w:hanging="279"/>
        <w:jc w:val="left"/>
        <w:rPr>
          <w:sz w:val="27"/>
        </w:rPr>
      </w:pPr>
      <w:r>
        <w:rPr>
          <w:w w:val="110"/>
          <w:sz w:val="27"/>
        </w:rPr>
        <w:t>Порядок</w:t>
      </w:r>
      <w:r>
        <w:rPr>
          <w:spacing w:val="-6"/>
          <w:w w:val="110"/>
          <w:sz w:val="27"/>
        </w:rPr>
        <w:t xml:space="preserve"> </w:t>
      </w:r>
      <w:r>
        <w:rPr>
          <w:w w:val="110"/>
          <w:sz w:val="27"/>
        </w:rPr>
        <w:t>осуществления</w:t>
      </w:r>
      <w:r>
        <w:rPr>
          <w:spacing w:val="26"/>
          <w:w w:val="110"/>
          <w:sz w:val="27"/>
        </w:rPr>
        <w:t xml:space="preserve"> </w:t>
      </w:r>
      <w:r>
        <w:rPr>
          <w:spacing w:val="-2"/>
          <w:w w:val="110"/>
          <w:sz w:val="27"/>
        </w:rPr>
        <w:t>контроля</w:t>
      </w:r>
    </w:p>
    <w:p w:rsidR="00FA246C" w:rsidRDefault="00CF6850">
      <w:pPr>
        <w:pStyle w:val="a3"/>
        <w:spacing w:before="14" w:line="249" w:lineRule="auto"/>
        <w:ind w:left="2792" w:right="1608" w:hanging="1294"/>
        <w:jc w:val="left"/>
      </w:pPr>
      <w:r>
        <w:rPr>
          <w:w w:val="105"/>
        </w:rPr>
        <w:t>за соблюдением</w:t>
      </w:r>
      <w:r>
        <w:rPr>
          <w:spacing w:val="40"/>
          <w:w w:val="105"/>
        </w:rPr>
        <w:t xml:space="preserve"> </w:t>
      </w:r>
      <w:r>
        <w:rPr>
          <w:w w:val="105"/>
        </w:rPr>
        <w:t>целей и условий предоставления субсидий</w:t>
      </w:r>
      <w:r>
        <w:rPr>
          <w:spacing w:val="40"/>
          <w:w w:val="105"/>
        </w:rPr>
        <w:t xml:space="preserve"> </w:t>
      </w:r>
      <w:r>
        <w:rPr>
          <w:color w:val="050505"/>
          <w:w w:val="105"/>
        </w:rPr>
        <w:t xml:space="preserve">и </w:t>
      </w:r>
      <w:r>
        <w:rPr>
          <w:w w:val="105"/>
        </w:rPr>
        <w:t>ответственность за их несоблюдение</w:t>
      </w:r>
    </w:p>
    <w:p w:rsidR="00FA246C" w:rsidRDefault="00FA246C">
      <w:pPr>
        <w:pStyle w:val="a3"/>
        <w:spacing w:before="1"/>
        <w:jc w:val="left"/>
      </w:pPr>
    </w:p>
    <w:p w:rsidR="00FA246C" w:rsidRDefault="00CF6850">
      <w:pPr>
        <w:pStyle w:val="a5"/>
        <w:numPr>
          <w:ilvl w:val="2"/>
          <w:numId w:val="1"/>
        </w:numPr>
        <w:tabs>
          <w:tab w:val="left" w:pos="1358"/>
        </w:tabs>
        <w:spacing w:line="244" w:lineRule="auto"/>
        <w:ind w:right="197" w:firstLine="718"/>
        <w:jc w:val="both"/>
        <w:rPr>
          <w:sz w:val="27"/>
        </w:rPr>
      </w:pPr>
      <w:proofErr w:type="gramStart"/>
      <w:r>
        <w:rPr>
          <w:sz w:val="27"/>
        </w:rPr>
        <w:t>Контроль за</w:t>
      </w:r>
      <w:proofErr w:type="gramEnd"/>
      <w:r>
        <w:rPr>
          <w:sz w:val="27"/>
        </w:rPr>
        <w:t xml:space="preserve"> соблюдением целей и условий предоставления учреждению </w:t>
      </w:r>
      <w:r>
        <w:rPr>
          <w:sz w:val="29"/>
        </w:rPr>
        <w:t xml:space="preserve">субсидии осуществляется учредителем и уполномоченными органами </w:t>
      </w:r>
      <w:r>
        <w:rPr>
          <w:sz w:val="27"/>
        </w:rPr>
        <w:t xml:space="preserve">муниципального финансового контроля </w:t>
      </w:r>
      <w:r>
        <w:rPr>
          <w:color w:val="0F0F0F"/>
          <w:sz w:val="27"/>
        </w:rPr>
        <w:t xml:space="preserve">в </w:t>
      </w:r>
      <w:r>
        <w:rPr>
          <w:sz w:val="27"/>
        </w:rPr>
        <w:t>соответствии с бюджетным законодательством Российской</w:t>
      </w:r>
      <w:r>
        <w:rPr>
          <w:spacing w:val="40"/>
          <w:sz w:val="27"/>
        </w:rPr>
        <w:t xml:space="preserve"> </w:t>
      </w:r>
      <w:r>
        <w:rPr>
          <w:sz w:val="27"/>
        </w:rPr>
        <w:t>Федерации.</w:t>
      </w:r>
    </w:p>
    <w:p w:rsidR="00FA246C" w:rsidRDefault="00CF6850">
      <w:pPr>
        <w:pStyle w:val="a3"/>
        <w:spacing w:before="13" w:line="247" w:lineRule="auto"/>
        <w:ind w:left="99" w:right="171" w:firstLine="714"/>
      </w:pPr>
      <w:r>
        <w:rPr>
          <w:w w:val="105"/>
        </w:rPr>
        <w:t>В случае несоблюдения учреждением целей и условий, установленных при предоставлении субсидии, выявленного по результатам проверок, учредитель расторгает соглашение в одностороннем порядке, а средства в размере неиспользованной части субсидии подлежат возврату в бюджет Краснокутского сельского поселения Октябрьского района</w:t>
      </w:r>
      <w:r>
        <w:rPr>
          <w:spacing w:val="-2"/>
          <w:w w:val="105"/>
        </w:rPr>
        <w:t xml:space="preserve"> </w:t>
      </w:r>
      <w:r>
        <w:rPr>
          <w:w w:val="105"/>
        </w:rPr>
        <w:t>на</w:t>
      </w:r>
      <w:r>
        <w:rPr>
          <w:spacing w:val="-10"/>
          <w:w w:val="105"/>
        </w:rPr>
        <w:t xml:space="preserve"> </w:t>
      </w:r>
      <w:r>
        <w:rPr>
          <w:w w:val="105"/>
        </w:rPr>
        <w:t>основании:</w:t>
      </w:r>
    </w:p>
    <w:p w:rsidR="00FA246C" w:rsidRDefault="00CF6850">
      <w:pPr>
        <w:pStyle w:val="a5"/>
        <w:numPr>
          <w:ilvl w:val="3"/>
          <w:numId w:val="1"/>
        </w:numPr>
        <w:tabs>
          <w:tab w:val="left" w:pos="1016"/>
        </w:tabs>
        <w:spacing w:line="244" w:lineRule="auto"/>
        <w:ind w:right="199" w:firstLine="717"/>
        <w:rPr>
          <w:color w:val="0E0E0E"/>
          <w:sz w:val="27"/>
        </w:rPr>
      </w:pPr>
      <w:r>
        <w:rPr>
          <w:sz w:val="27"/>
        </w:rPr>
        <w:t xml:space="preserve">требования учредителя </w:t>
      </w:r>
      <w:r>
        <w:rPr>
          <w:color w:val="111111"/>
          <w:w w:val="90"/>
          <w:sz w:val="27"/>
        </w:rPr>
        <w:t xml:space="preserve">— </w:t>
      </w:r>
      <w:r>
        <w:rPr>
          <w:sz w:val="27"/>
        </w:rPr>
        <w:t>в течение 30 календарных дней со дня получения учреждением</w:t>
      </w:r>
      <w:r>
        <w:rPr>
          <w:spacing w:val="40"/>
          <w:sz w:val="27"/>
        </w:rPr>
        <w:t xml:space="preserve"> </w:t>
      </w:r>
      <w:r>
        <w:rPr>
          <w:sz w:val="27"/>
        </w:rPr>
        <w:t>соответствующего требования;</w:t>
      </w:r>
    </w:p>
    <w:p w:rsidR="00FA246C" w:rsidRDefault="00CF6850">
      <w:pPr>
        <w:pStyle w:val="a3"/>
        <w:spacing w:before="14" w:line="247" w:lineRule="auto"/>
        <w:ind w:left="95" w:right="184" w:firstLine="1213"/>
      </w:pPr>
      <w:r>
        <w:t xml:space="preserve">представления и (или) предписания уполномоченного органа муниципального финансового контроля </w:t>
      </w:r>
      <w:r>
        <w:rPr>
          <w:w w:val="95"/>
        </w:rPr>
        <w:t xml:space="preserve">— </w:t>
      </w:r>
      <w:r>
        <w:t>в срок, установленный в соответствии с бюджетным законодательством Российской</w:t>
      </w:r>
      <w:r>
        <w:rPr>
          <w:spacing w:val="40"/>
        </w:rPr>
        <w:t xml:space="preserve"> </w:t>
      </w:r>
      <w:r>
        <w:t>Федерации.</w:t>
      </w:r>
    </w:p>
    <w:p w:rsidR="00FA246C" w:rsidRDefault="00CF6850">
      <w:pPr>
        <w:pStyle w:val="a3"/>
        <w:spacing w:before="13" w:line="247" w:lineRule="auto"/>
        <w:ind w:left="88" w:right="181" w:firstLine="717"/>
      </w:pPr>
      <w:r>
        <w:t xml:space="preserve">Проведение </w:t>
      </w:r>
      <w:proofErr w:type="gramStart"/>
      <w:r>
        <w:t>мониторинга достижения значений результатов предоставления субсидии</w:t>
      </w:r>
      <w:proofErr w:type="gramEnd"/>
      <w:r>
        <w:rPr>
          <w:spacing w:val="40"/>
        </w:rPr>
        <w:t xml:space="preserve"> </w:t>
      </w:r>
      <w:r>
        <w:t>и событий, отражающих</w:t>
      </w:r>
      <w:r>
        <w:rPr>
          <w:spacing w:val="40"/>
        </w:rPr>
        <w:t xml:space="preserve"> </w:t>
      </w:r>
      <w:r>
        <w:t>факт завершения</w:t>
      </w:r>
      <w:r>
        <w:rPr>
          <w:spacing w:val="40"/>
        </w:rPr>
        <w:t xml:space="preserve"> </w:t>
      </w:r>
      <w:r>
        <w:t>соответствующего мероприятия по получению результата предоставления субсидии (контрольная точка), в порядке, установленном учредителем применяется, начиная с предоставления учреждениям субсидий в 2025 году.</w:t>
      </w:r>
    </w:p>
    <w:p w:rsidR="00FA246C" w:rsidRDefault="00CF6850">
      <w:pPr>
        <w:pStyle w:val="a5"/>
        <w:numPr>
          <w:ilvl w:val="2"/>
          <w:numId w:val="1"/>
        </w:numPr>
        <w:tabs>
          <w:tab w:val="left" w:pos="1301"/>
        </w:tabs>
        <w:spacing w:line="249" w:lineRule="auto"/>
        <w:ind w:left="84" w:right="197" w:firstLine="714"/>
        <w:jc w:val="both"/>
        <w:rPr>
          <w:sz w:val="27"/>
        </w:rPr>
      </w:pPr>
      <w:r>
        <w:rPr>
          <w:sz w:val="27"/>
        </w:rPr>
        <w:t>В случае недостижения результата предоставления субсидии учредитель в течение 10 рабочих дней со дня выявления факта недостижения результата предоставления субсидии письменно уведомляет учреждение о необходимости осуществления возврата субсидии в бюджет Краснокутского сельского поселения Октябрьского</w:t>
      </w:r>
      <w:r>
        <w:rPr>
          <w:spacing w:val="40"/>
          <w:sz w:val="27"/>
        </w:rPr>
        <w:t xml:space="preserve"> </w:t>
      </w:r>
      <w:r>
        <w:rPr>
          <w:sz w:val="27"/>
        </w:rPr>
        <w:t>района.</w:t>
      </w:r>
      <w:r>
        <w:rPr>
          <w:spacing w:val="40"/>
          <w:sz w:val="27"/>
        </w:rPr>
        <w:t xml:space="preserve"> </w:t>
      </w:r>
      <w:r>
        <w:rPr>
          <w:sz w:val="27"/>
        </w:rPr>
        <w:t>Средства</w:t>
      </w:r>
      <w:r>
        <w:rPr>
          <w:spacing w:val="40"/>
          <w:sz w:val="27"/>
        </w:rPr>
        <w:t xml:space="preserve"> </w:t>
      </w:r>
      <w:r>
        <w:rPr>
          <w:sz w:val="27"/>
        </w:rPr>
        <w:t>субсидии</w:t>
      </w:r>
      <w:r>
        <w:rPr>
          <w:spacing w:val="40"/>
          <w:sz w:val="27"/>
        </w:rPr>
        <w:t xml:space="preserve"> </w:t>
      </w:r>
      <w:r>
        <w:rPr>
          <w:sz w:val="27"/>
        </w:rPr>
        <w:t>подлежат</w:t>
      </w:r>
      <w:r>
        <w:rPr>
          <w:spacing w:val="40"/>
          <w:sz w:val="27"/>
        </w:rPr>
        <w:t xml:space="preserve"> </w:t>
      </w:r>
      <w:r>
        <w:rPr>
          <w:sz w:val="27"/>
        </w:rPr>
        <w:t>возврату</w:t>
      </w:r>
      <w:r>
        <w:rPr>
          <w:spacing w:val="40"/>
          <w:sz w:val="27"/>
        </w:rPr>
        <w:t xml:space="preserve"> </w:t>
      </w:r>
      <w:r>
        <w:rPr>
          <w:sz w:val="27"/>
        </w:rPr>
        <w:t>в бюджет Краснокутского</w:t>
      </w:r>
      <w:r>
        <w:rPr>
          <w:spacing w:val="34"/>
          <w:sz w:val="27"/>
        </w:rPr>
        <w:t xml:space="preserve"> </w:t>
      </w:r>
      <w:r>
        <w:rPr>
          <w:sz w:val="27"/>
        </w:rPr>
        <w:t>сельского</w:t>
      </w:r>
      <w:r>
        <w:rPr>
          <w:spacing w:val="40"/>
          <w:sz w:val="27"/>
        </w:rPr>
        <w:t xml:space="preserve"> </w:t>
      </w:r>
      <w:r>
        <w:rPr>
          <w:sz w:val="27"/>
        </w:rPr>
        <w:t>поселения</w:t>
      </w:r>
      <w:r>
        <w:rPr>
          <w:spacing w:val="40"/>
          <w:sz w:val="27"/>
        </w:rPr>
        <w:t xml:space="preserve"> </w:t>
      </w:r>
      <w:r>
        <w:rPr>
          <w:sz w:val="27"/>
        </w:rPr>
        <w:t>Октябрьского</w:t>
      </w:r>
      <w:r>
        <w:rPr>
          <w:spacing w:val="40"/>
          <w:sz w:val="27"/>
        </w:rPr>
        <w:t xml:space="preserve"> </w:t>
      </w:r>
      <w:r>
        <w:rPr>
          <w:sz w:val="27"/>
        </w:rPr>
        <w:t>района</w:t>
      </w:r>
      <w:r>
        <w:rPr>
          <w:spacing w:val="40"/>
          <w:sz w:val="27"/>
        </w:rPr>
        <w:t xml:space="preserve"> </w:t>
      </w:r>
      <w:r>
        <w:rPr>
          <w:sz w:val="27"/>
        </w:rPr>
        <w:t>на</w:t>
      </w:r>
      <w:r>
        <w:rPr>
          <w:spacing w:val="35"/>
          <w:sz w:val="27"/>
        </w:rPr>
        <w:t xml:space="preserve"> </w:t>
      </w:r>
      <w:r>
        <w:rPr>
          <w:sz w:val="27"/>
        </w:rPr>
        <w:t>основании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требования в течение 30 дней со дня получения требования. Порядок расчета суммы субсидии, подлежащей возврату, устанавливается Администрацией Краснокутского сельского </w:t>
      </w:r>
      <w:r>
        <w:rPr>
          <w:spacing w:val="-2"/>
          <w:sz w:val="27"/>
        </w:rPr>
        <w:t>поселения.</w:t>
      </w:r>
    </w:p>
    <w:p w:rsidR="00FA246C" w:rsidRDefault="00CF6850">
      <w:pPr>
        <w:pStyle w:val="a5"/>
        <w:numPr>
          <w:ilvl w:val="2"/>
          <w:numId w:val="1"/>
        </w:numPr>
        <w:tabs>
          <w:tab w:val="left" w:pos="1344"/>
        </w:tabs>
        <w:spacing w:line="244" w:lineRule="auto"/>
        <w:ind w:left="79" w:right="211" w:firstLine="719"/>
        <w:jc w:val="both"/>
        <w:rPr>
          <w:sz w:val="27"/>
        </w:rPr>
      </w:pPr>
      <w:proofErr w:type="gramStart"/>
      <w:r>
        <w:rPr>
          <w:w w:val="105"/>
          <w:sz w:val="27"/>
        </w:rPr>
        <w:t xml:space="preserve">В случае наличия у учреждения потребности в направлении в текущем финансовом году на цели, установленные при предоставлении субсидии, неиспользованных остатков средств субсидии (далее </w:t>
      </w:r>
      <w:r>
        <w:rPr>
          <w:w w:val="90"/>
          <w:sz w:val="27"/>
        </w:rPr>
        <w:t xml:space="preserve">— </w:t>
      </w:r>
      <w:r>
        <w:rPr>
          <w:w w:val="105"/>
          <w:sz w:val="27"/>
        </w:rPr>
        <w:t xml:space="preserve">остатки субсидии) и (или) средств от возврата ранее произведенных учреждениями выплат, источником финансового обеспечения которых является субсидия (далее </w:t>
      </w:r>
      <w:r>
        <w:rPr>
          <w:w w:val="90"/>
          <w:sz w:val="27"/>
        </w:rPr>
        <w:t xml:space="preserve">— </w:t>
      </w:r>
      <w:r>
        <w:rPr>
          <w:w w:val="105"/>
          <w:sz w:val="27"/>
        </w:rPr>
        <w:t>средства возврата), учреждение</w:t>
      </w:r>
      <w:r>
        <w:rPr>
          <w:spacing w:val="-3"/>
          <w:w w:val="105"/>
          <w:sz w:val="27"/>
        </w:rPr>
        <w:t xml:space="preserve"> </w:t>
      </w:r>
      <w:r>
        <w:rPr>
          <w:w w:val="105"/>
          <w:sz w:val="27"/>
        </w:rPr>
        <w:t>не</w:t>
      </w:r>
      <w:r>
        <w:rPr>
          <w:spacing w:val="-16"/>
          <w:w w:val="105"/>
          <w:sz w:val="27"/>
        </w:rPr>
        <w:t xml:space="preserve"> </w:t>
      </w:r>
      <w:r>
        <w:rPr>
          <w:w w:val="105"/>
          <w:sz w:val="27"/>
        </w:rPr>
        <w:t>позднее 1</w:t>
      </w:r>
      <w:r>
        <w:rPr>
          <w:spacing w:val="-7"/>
          <w:w w:val="105"/>
          <w:sz w:val="27"/>
        </w:rPr>
        <w:t xml:space="preserve"> </w:t>
      </w:r>
      <w:r>
        <w:rPr>
          <w:w w:val="105"/>
          <w:sz w:val="27"/>
        </w:rPr>
        <w:t>марта</w:t>
      </w:r>
      <w:r>
        <w:rPr>
          <w:spacing w:val="-3"/>
          <w:w w:val="105"/>
          <w:sz w:val="27"/>
        </w:rPr>
        <w:t xml:space="preserve"> </w:t>
      </w:r>
      <w:r>
        <w:rPr>
          <w:w w:val="105"/>
          <w:sz w:val="27"/>
        </w:rPr>
        <w:t>текущего</w:t>
      </w:r>
      <w:r>
        <w:rPr>
          <w:spacing w:val="-1"/>
          <w:w w:val="105"/>
          <w:sz w:val="27"/>
        </w:rPr>
        <w:t xml:space="preserve"> </w:t>
      </w:r>
      <w:r>
        <w:rPr>
          <w:w w:val="105"/>
          <w:sz w:val="27"/>
        </w:rPr>
        <w:t>финансового года</w:t>
      </w:r>
      <w:r>
        <w:rPr>
          <w:spacing w:val="-3"/>
          <w:w w:val="105"/>
          <w:sz w:val="27"/>
        </w:rPr>
        <w:t xml:space="preserve"> </w:t>
      </w:r>
      <w:r>
        <w:rPr>
          <w:w w:val="105"/>
          <w:sz w:val="27"/>
        </w:rPr>
        <w:t>направляет учредителю информации о наличии у учреждения неисполненных обязательств</w:t>
      </w:r>
      <w:proofErr w:type="gramEnd"/>
      <w:r>
        <w:rPr>
          <w:w w:val="105"/>
          <w:sz w:val="27"/>
        </w:rPr>
        <w:t>, источником финансового</w:t>
      </w:r>
      <w:r>
        <w:rPr>
          <w:spacing w:val="80"/>
          <w:w w:val="150"/>
          <w:sz w:val="27"/>
        </w:rPr>
        <w:t xml:space="preserve"> </w:t>
      </w:r>
      <w:proofErr w:type="gramStart"/>
      <w:r>
        <w:rPr>
          <w:w w:val="105"/>
          <w:sz w:val="27"/>
        </w:rPr>
        <w:t>обеспечения</w:t>
      </w:r>
      <w:proofErr w:type="gramEnd"/>
      <w:r>
        <w:rPr>
          <w:spacing w:val="80"/>
          <w:w w:val="150"/>
          <w:sz w:val="27"/>
        </w:rPr>
        <w:t xml:space="preserve"> </w:t>
      </w:r>
      <w:r>
        <w:rPr>
          <w:w w:val="105"/>
          <w:sz w:val="27"/>
        </w:rPr>
        <w:t>которых</w:t>
      </w:r>
      <w:r>
        <w:rPr>
          <w:spacing w:val="80"/>
          <w:w w:val="150"/>
          <w:sz w:val="27"/>
        </w:rPr>
        <w:t xml:space="preserve"> </w:t>
      </w:r>
      <w:r>
        <w:rPr>
          <w:w w:val="105"/>
          <w:sz w:val="27"/>
        </w:rPr>
        <w:t>являются</w:t>
      </w:r>
      <w:r>
        <w:rPr>
          <w:spacing w:val="80"/>
          <w:w w:val="150"/>
          <w:sz w:val="27"/>
        </w:rPr>
        <w:t xml:space="preserve"> </w:t>
      </w:r>
      <w:r>
        <w:rPr>
          <w:w w:val="105"/>
          <w:sz w:val="27"/>
        </w:rPr>
        <w:t>не</w:t>
      </w:r>
      <w:r>
        <w:rPr>
          <w:spacing w:val="80"/>
          <w:w w:val="105"/>
          <w:sz w:val="27"/>
        </w:rPr>
        <w:t xml:space="preserve"> </w:t>
      </w:r>
      <w:r>
        <w:rPr>
          <w:w w:val="105"/>
          <w:sz w:val="27"/>
        </w:rPr>
        <w:t>использованные</w:t>
      </w:r>
      <w:r>
        <w:rPr>
          <w:spacing w:val="80"/>
          <w:w w:val="105"/>
          <w:sz w:val="27"/>
        </w:rPr>
        <w:t xml:space="preserve"> </w:t>
      </w:r>
      <w:r>
        <w:rPr>
          <w:w w:val="105"/>
          <w:sz w:val="27"/>
        </w:rPr>
        <w:t>на</w:t>
      </w:r>
      <w:r>
        <w:rPr>
          <w:spacing w:val="80"/>
          <w:w w:val="105"/>
          <w:sz w:val="27"/>
        </w:rPr>
        <w:t xml:space="preserve"> </w:t>
      </w:r>
      <w:r>
        <w:rPr>
          <w:w w:val="105"/>
          <w:sz w:val="27"/>
        </w:rPr>
        <w:t>1</w:t>
      </w:r>
      <w:r>
        <w:rPr>
          <w:spacing w:val="80"/>
          <w:w w:val="105"/>
          <w:sz w:val="27"/>
        </w:rPr>
        <w:t xml:space="preserve"> </w:t>
      </w:r>
      <w:r>
        <w:rPr>
          <w:w w:val="105"/>
          <w:sz w:val="27"/>
        </w:rPr>
        <w:t>января</w:t>
      </w:r>
    </w:p>
    <w:p w:rsidR="00FA246C" w:rsidRDefault="00FA246C">
      <w:pPr>
        <w:pStyle w:val="a5"/>
        <w:spacing w:line="244" w:lineRule="auto"/>
        <w:rPr>
          <w:sz w:val="27"/>
        </w:rPr>
        <w:sectPr w:rsidR="00FA246C">
          <w:pgSz w:w="11910" w:h="16840"/>
          <w:pgMar w:top="580" w:right="283" w:bottom="280" w:left="1133" w:header="720" w:footer="720" w:gutter="0"/>
          <w:cols w:space="720"/>
        </w:sectPr>
      </w:pPr>
    </w:p>
    <w:p w:rsidR="00FA246C" w:rsidRDefault="00CF6850">
      <w:pPr>
        <w:pStyle w:val="a3"/>
        <w:spacing w:before="70" w:line="244" w:lineRule="auto"/>
        <w:ind w:left="58" w:right="256" w:firstLine="2"/>
      </w:pPr>
      <w:r>
        <w:lastRenderedPageBreak/>
        <w:t>текущего финансового года остатки и (или) средства от возврата, а также документы (копии документов), подтверждающие наличие и объем указанных обязательств учреждения</w:t>
      </w:r>
      <w:r>
        <w:rPr>
          <w:spacing w:val="40"/>
        </w:rPr>
        <w:t xml:space="preserve"> </w:t>
      </w:r>
      <w:r>
        <w:t>(за исключением</w:t>
      </w:r>
      <w:r>
        <w:rPr>
          <w:spacing w:val="40"/>
        </w:rPr>
        <w:t xml:space="preserve"> </w:t>
      </w:r>
      <w:r>
        <w:t>обязательств</w:t>
      </w:r>
      <w:r>
        <w:rPr>
          <w:spacing w:val="40"/>
        </w:rPr>
        <w:t xml:space="preserve"> </w:t>
      </w:r>
      <w:r>
        <w:t>по выплатам</w:t>
      </w:r>
      <w:r>
        <w:rPr>
          <w:spacing w:val="40"/>
        </w:rPr>
        <w:t xml:space="preserve"> </w:t>
      </w:r>
      <w:r>
        <w:t>физическим</w:t>
      </w:r>
      <w:r>
        <w:rPr>
          <w:spacing w:val="40"/>
        </w:rPr>
        <w:t xml:space="preserve"> </w:t>
      </w:r>
      <w:r>
        <w:t>лицам).</w:t>
      </w:r>
    </w:p>
    <w:p w:rsidR="00FA246C" w:rsidRDefault="00CF6850">
      <w:pPr>
        <w:pStyle w:val="a3"/>
        <w:spacing w:before="8" w:line="252" w:lineRule="auto"/>
        <w:ind w:left="50" w:right="226" w:firstLine="720"/>
      </w:pPr>
      <w:proofErr w:type="gramStart"/>
      <w:r>
        <w:t>Учредитель в течение 10 дней со дня получения</w:t>
      </w:r>
      <w:r>
        <w:rPr>
          <w:spacing w:val="40"/>
        </w:rPr>
        <w:t xml:space="preserve"> </w:t>
      </w:r>
      <w:r>
        <w:t>документов,</w:t>
      </w:r>
      <w:r>
        <w:rPr>
          <w:spacing w:val="40"/>
        </w:rPr>
        <w:t xml:space="preserve"> </w:t>
      </w:r>
      <w:r>
        <w:t>указанных</w:t>
      </w:r>
      <w:r>
        <w:rPr>
          <w:spacing w:val="40"/>
        </w:rPr>
        <w:t xml:space="preserve"> </w:t>
      </w:r>
      <w:r>
        <w:t>в абзаце</w:t>
      </w:r>
      <w:r>
        <w:rPr>
          <w:spacing w:val="40"/>
        </w:rPr>
        <w:t xml:space="preserve"> </w:t>
      </w:r>
      <w:r>
        <w:t>первом</w:t>
      </w:r>
      <w:r>
        <w:rPr>
          <w:spacing w:val="80"/>
        </w:rPr>
        <w:t xml:space="preserve"> </w:t>
      </w:r>
      <w:r>
        <w:t>настоящего</w:t>
      </w:r>
      <w:r>
        <w:rPr>
          <w:spacing w:val="80"/>
        </w:rPr>
        <w:t xml:space="preserve"> </w:t>
      </w:r>
      <w:r>
        <w:t>пункта,</w:t>
      </w:r>
      <w:r>
        <w:rPr>
          <w:spacing w:val="80"/>
        </w:rPr>
        <w:t xml:space="preserve"> </w:t>
      </w:r>
      <w:r>
        <w:t>рассматривает</w:t>
      </w:r>
      <w:r>
        <w:rPr>
          <w:spacing w:val="8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принимает</w:t>
      </w:r>
      <w:r>
        <w:rPr>
          <w:spacing w:val="80"/>
        </w:rPr>
        <w:t xml:space="preserve"> </w:t>
      </w:r>
      <w:r>
        <w:t>решение</w:t>
      </w:r>
      <w:r>
        <w:rPr>
          <w:spacing w:val="40"/>
        </w:rPr>
        <w:t xml:space="preserve"> </w:t>
      </w:r>
      <w:r>
        <w:t>о наличии (отсутствии) потребности в направлении неиспользованных остатков</w:t>
      </w:r>
      <w:r>
        <w:rPr>
          <w:spacing w:val="80"/>
        </w:rPr>
        <w:t xml:space="preserve"> </w:t>
      </w:r>
      <w:r>
        <w:t>субсидии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достижение</w:t>
      </w:r>
      <w:r>
        <w:rPr>
          <w:spacing w:val="40"/>
        </w:rPr>
        <w:t xml:space="preserve"> </w:t>
      </w:r>
      <w:r>
        <w:t>целей,</w:t>
      </w:r>
      <w:r>
        <w:rPr>
          <w:spacing w:val="40"/>
        </w:rPr>
        <w:t xml:space="preserve"> </w:t>
      </w:r>
      <w:r>
        <w:t>установленных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предоставлении</w:t>
      </w:r>
      <w:r>
        <w:rPr>
          <w:spacing w:val="40"/>
        </w:rPr>
        <w:t xml:space="preserve"> </w:t>
      </w:r>
      <w:r>
        <w:t>субсидии,</w:t>
      </w:r>
      <w:r>
        <w:rPr>
          <w:spacing w:val="40"/>
        </w:rPr>
        <w:t xml:space="preserve"> </w:t>
      </w:r>
      <w:r>
        <w:t>и (или)</w:t>
      </w:r>
      <w:r>
        <w:rPr>
          <w:spacing w:val="40"/>
        </w:rPr>
        <w:t xml:space="preserve"> </w:t>
      </w:r>
      <w:r>
        <w:t>решение</w:t>
      </w:r>
      <w:r>
        <w:rPr>
          <w:spacing w:val="40"/>
        </w:rPr>
        <w:t xml:space="preserve"> </w:t>
      </w:r>
      <w:r>
        <w:t>об</w:t>
      </w:r>
      <w:r>
        <w:rPr>
          <w:spacing w:val="40"/>
        </w:rPr>
        <w:t xml:space="preserve"> </w:t>
      </w:r>
      <w:r>
        <w:t>использовании</w:t>
      </w:r>
      <w:r>
        <w:rPr>
          <w:spacing w:val="80"/>
        </w:rPr>
        <w:t xml:space="preserve"> </w:t>
      </w:r>
      <w:r>
        <w:t>(об</w:t>
      </w:r>
      <w:r>
        <w:rPr>
          <w:spacing w:val="40"/>
        </w:rPr>
        <w:t xml:space="preserve"> </w:t>
      </w:r>
      <w:r>
        <w:t>отказе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использовании)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текущем</w:t>
      </w:r>
      <w:r>
        <w:rPr>
          <w:spacing w:val="40"/>
        </w:rPr>
        <w:t xml:space="preserve"> </w:t>
      </w:r>
      <w:r>
        <w:t>финансовом году средств от возврата для достижения целей, установленных при предоставлении субсидии.</w:t>
      </w:r>
      <w:proofErr w:type="gramEnd"/>
    </w:p>
    <w:p w:rsidR="00FA246C" w:rsidRDefault="00CF6850">
      <w:pPr>
        <w:pStyle w:val="a3"/>
        <w:spacing w:line="252" w:lineRule="auto"/>
        <w:ind w:left="48" w:right="233" w:firstLine="721"/>
      </w:pPr>
      <w:r>
        <w:rPr>
          <w:w w:val="105"/>
        </w:rPr>
        <w:t>Не</w:t>
      </w:r>
      <w:r>
        <w:rPr>
          <w:spacing w:val="-12"/>
          <w:w w:val="105"/>
        </w:rPr>
        <w:t xml:space="preserve"> </w:t>
      </w:r>
      <w:r>
        <w:rPr>
          <w:w w:val="105"/>
        </w:rPr>
        <w:t>использованные</w:t>
      </w:r>
      <w:r>
        <w:rPr>
          <w:spacing w:val="-15"/>
          <w:w w:val="105"/>
        </w:rPr>
        <w:t xml:space="preserve"> </w:t>
      </w:r>
      <w:r>
        <w:rPr>
          <w:w w:val="105"/>
        </w:rPr>
        <w:t>на</w:t>
      </w:r>
      <w:r>
        <w:rPr>
          <w:spacing w:val="-11"/>
          <w:w w:val="105"/>
        </w:rPr>
        <w:t xml:space="preserve"> </w:t>
      </w:r>
      <w:r>
        <w:rPr>
          <w:w w:val="105"/>
        </w:rPr>
        <w:t>1</w:t>
      </w:r>
      <w:r>
        <w:rPr>
          <w:spacing w:val="-5"/>
          <w:w w:val="105"/>
        </w:rPr>
        <w:t xml:space="preserve"> </w:t>
      </w:r>
      <w:r>
        <w:rPr>
          <w:w w:val="105"/>
        </w:rPr>
        <w:t>января</w:t>
      </w:r>
      <w:r>
        <w:rPr>
          <w:spacing w:val="-12"/>
          <w:w w:val="105"/>
        </w:rPr>
        <w:t xml:space="preserve"> </w:t>
      </w:r>
      <w:r>
        <w:rPr>
          <w:w w:val="105"/>
        </w:rPr>
        <w:t>текущего</w:t>
      </w:r>
      <w:r>
        <w:rPr>
          <w:spacing w:val="-12"/>
          <w:w w:val="105"/>
        </w:rPr>
        <w:t xml:space="preserve"> </w:t>
      </w:r>
      <w:r>
        <w:rPr>
          <w:w w:val="105"/>
        </w:rPr>
        <w:t>финансового</w:t>
      </w:r>
      <w:r>
        <w:rPr>
          <w:spacing w:val="-4"/>
          <w:w w:val="105"/>
        </w:rPr>
        <w:t xml:space="preserve"> </w:t>
      </w:r>
      <w:r>
        <w:rPr>
          <w:w w:val="105"/>
        </w:rPr>
        <w:t>года</w:t>
      </w:r>
      <w:r>
        <w:rPr>
          <w:spacing w:val="-11"/>
          <w:w w:val="105"/>
        </w:rPr>
        <w:t xml:space="preserve"> </w:t>
      </w:r>
      <w:r>
        <w:rPr>
          <w:w w:val="105"/>
        </w:rPr>
        <w:t>остатки</w:t>
      </w:r>
      <w:r>
        <w:rPr>
          <w:spacing w:val="-11"/>
          <w:w w:val="105"/>
        </w:rPr>
        <w:t xml:space="preserve"> </w:t>
      </w:r>
      <w:r>
        <w:rPr>
          <w:w w:val="105"/>
        </w:rPr>
        <w:t>субсидии, в отношении которых учредителем не принято решение о наличии потребности в направлении их на цели, установленные при предоставлении субсидии, подлежат перечислению</w:t>
      </w:r>
      <w:r>
        <w:rPr>
          <w:spacing w:val="-4"/>
          <w:w w:val="105"/>
        </w:rPr>
        <w:t xml:space="preserve"> </w:t>
      </w:r>
      <w:r>
        <w:rPr>
          <w:w w:val="105"/>
        </w:rPr>
        <w:t>в</w:t>
      </w:r>
      <w:r>
        <w:rPr>
          <w:spacing w:val="-15"/>
          <w:w w:val="105"/>
        </w:rPr>
        <w:t xml:space="preserve"> </w:t>
      </w:r>
      <w:r>
        <w:rPr>
          <w:w w:val="105"/>
        </w:rPr>
        <w:t>бюджет</w:t>
      </w:r>
      <w:r>
        <w:rPr>
          <w:spacing w:val="-8"/>
          <w:w w:val="105"/>
        </w:rPr>
        <w:t xml:space="preserve"> </w:t>
      </w:r>
      <w:r>
        <w:rPr>
          <w:w w:val="105"/>
        </w:rPr>
        <w:t>Краснокутского</w:t>
      </w:r>
      <w:r>
        <w:rPr>
          <w:spacing w:val="-18"/>
          <w:w w:val="105"/>
        </w:rPr>
        <w:t xml:space="preserve"> </w:t>
      </w:r>
      <w:r>
        <w:rPr>
          <w:w w:val="105"/>
        </w:rPr>
        <w:t>сельского</w:t>
      </w:r>
      <w:r>
        <w:rPr>
          <w:spacing w:val="-3"/>
          <w:w w:val="105"/>
        </w:rPr>
        <w:t xml:space="preserve"> </w:t>
      </w:r>
      <w:r>
        <w:rPr>
          <w:w w:val="105"/>
        </w:rPr>
        <w:t>поселения Октябрьского района не позднее 5 марта текущего года.</w:t>
      </w:r>
    </w:p>
    <w:p w:rsidR="00FA246C" w:rsidRDefault="00FA246C">
      <w:pPr>
        <w:pStyle w:val="a3"/>
        <w:jc w:val="left"/>
      </w:pPr>
    </w:p>
    <w:p w:rsidR="00FA246C" w:rsidRDefault="00FA246C">
      <w:pPr>
        <w:pStyle w:val="a3"/>
        <w:spacing w:before="17"/>
        <w:jc w:val="left"/>
      </w:pPr>
    </w:p>
    <w:p w:rsidR="00FA246C" w:rsidRDefault="00CF6850">
      <w:pPr>
        <w:pStyle w:val="a3"/>
        <w:spacing w:line="305" w:lineRule="exact"/>
        <w:ind w:left="43"/>
      </w:pPr>
      <w:r>
        <w:t>Начальник</w:t>
      </w:r>
      <w:r>
        <w:rPr>
          <w:spacing w:val="53"/>
        </w:rPr>
        <w:t xml:space="preserve"> </w:t>
      </w:r>
      <w:r>
        <w:rPr>
          <w:spacing w:val="-2"/>
        </w:rPr>
        <w:t>службы</w:t>
      </w:r>
    </w:p>
    <w:p w:rsidR="00FA246C" w:rsidRDefault="00CF6850">
      <w:pPr>
        <w:pStyle w:val="a3"/>
        <w:tabs>
          <w:tab w:val="left" w:pos="8099"/>
        </w:tabs>
        <w:spacing w:line="315" w:lineRule="exact"/>
        <w:ind w:left="51"/>
        <w:rPr>
          <w:position w:val="1"/>
        </w:rPr>
      </w:pPr>
      <w:r>
        <w:t>экономики</w:t>
      </w:r>
      <w:r>
        <w:rPr>
          <w:spacing w:val="40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rPr>
          <w:spacing w:val="-2"/>
        </w:rPr>
        <w:t>финансов</w:t>
      </w:r>
      <w:r>
        <w:tab/>
      </w:r>
      <w:r>
        <w:rPr>
          <w:position w:val="1"/>
        </w:rPr>
        <w:t>Е.В.</w:t>
      </w:r>
      <w:r>
        <w:rPr>
          <w:spacing w:val="4"/>
          <w:position w:val="1"/>
        </w:rPr>
        <w:t xml:space="preserve"> </w:t>
      </w:r>
      <w:r>
        <w:rPr>
          <w:position w:val="1"/>
        </w:rPr>
        <w:t>Ов</w:t>
      </w:r>
      <w:r>
        <w:rPr>
          <w:spacing w:val="-2"/>
          <w:position w:val="1"/>
        </w:rPr>
        <w:t>сянников</w:t>
      </w:r>
    </w:p>
    <w:sectPr w:rsidR="00FA246C">
      <w:pgSz w:w="11910" w:h="16840"/>
      <w:pgMar w:top="600" w:right="283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597903"/>
    <w:multiLevelType w:val="multilevel"/>
    <w:tmpl w:val="D9C4C272"/>
    <w:lvl w:ilvl="0">
      <w:start w:val="1"/>
      <w:numFmt w:val="decimal"/>
      <w:lvlText w:val="%1."/>
      <w:lvlJc w:val="left"/>
      <w:pPr>
        <w:ind w:left="113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630" w:hanging="361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09" w:hanging="4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3">
      <w:numFmt w:val="bullet"/>
      <w:lvlText w:val="-"/>
      <w:lvlJc w:val="left"/>
      <w:pPr>
        <w:ind w:left="96" w:hanging="204"/>
      </w:pPr>
      <w:rPr>
        <w:rFonts w:ascii="Times New Roman" w:eastAsia="Times New Roman" w:hAnsi="Times New Roman" w:cs="Times New Roman" w:hint="default"/>
        <w:spacing w:val="0"/>
        <w:w w:val="103"/>
        <w:lang w:val="ru-RU" w:eastAsia="en-US" w:bidi="ar-SA"/>
      </w:rPr>
    </w:lvl>
    <w:lvl w:ilvl="4">
      <w:numFmt w:val="bullet"/>
      <w:lvlText w:val="•"/>
      <w:lvlJc w:val="left"/>
      <w:pPr>
        <w:ind w:left="3760" w:hanging="2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1" w:hanging="2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2" w:hanging="2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3" w:hanging="2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4" w:hanging="20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A246C"/>
    <w:rsid w:val="00CF6850"/>
    <w:rsid w:val="00D31577"/>
    <w:rsid w:val="00FA2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19" w:hanging="341"/>
      <w:outlineLvl w:val="0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7"/>
      <w:szCs w:val="27"/>
    </w:rPr>
  </w:style>
  <w:style w:type="paragraph" w:styleId="a4">
    <w:name w:val="Title"/>
    <w:basedOn w:val="a"/>
    <w:uiPriority w:val="1"/>
    <w:qFormat/>
    <w:pPr>
      <w:spacing w:before="4"/>
      <w:ind w:left="300" w:right="321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32" w:firstLine="714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CF685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F6850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19" w:hanging="341"/>
      <w:outlineLvl w:val="0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7"/>
      <w:szCs w:val="27"/>
    </w:rPr>
  </w:style>
  <w:style w:type="paragraph" w:styleId="a4">
    <w:name w:val="Title"/>
    <w:basedOn w:val="a"/>
    <w:uiPriority w:val="1"/>
    <w:qFormat/>
    <w:pPr>
      <w:spacing w:before="4"/>
      <w:ind w:left="300" w:right="321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32" w:firstLine="714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CF685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F6850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2072</Words>
  <Characters>11817</Characters>
  <Application>Microsoft Office Word</Application>
  <DocSecurity>0</DocSecurity>
  <Lines>98</Lines>
  <Paragraphs>27</Paragraphs>
  <ScaleCrop>false</ScaleCrop>
  <Company/>
  <LinksUpToDate>false</LinksUpToDate>
  <CharactersWithSpaces>13862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2024-12-19T11:24:00Z</dcterms:created>
  <dcterms:modified xsi:type="dcterms:W3CDTF">2024-12-19T11:34:00Z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2024-12-19T00:00:00Z</vt:filetime>
  </property>
  <property fmtid="{D5CDD505-2E9C-101B-9397-08002B2CF9AE}" pid="3" name="LastSaved">
    <vt:filetime>2024-12-19T00:00:00Z</vt:filetime>
  </property>
</Properties>
</file>