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6D31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C14E4C" w:rsidRDefault="004E6250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21.06.2021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№</w:t>
      </w:r>
      <w:r w:rsidR="00EF6D31">
        <w:rPr>
          <w:sz w:val="28"/>
          <w:szCs w:val="28"/>
        </w:rPr>
        <w:t xml:space="preserve"> </w:t>
      </w:r>
      <w:r w:rsidR="00E80FCD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633B1">
        <w:rPr>
          <w:sz w:val="28"/>
          <w:szCs w:val="28"/>
        </w:rPr>
        <w:t>9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</w:t>
      </w:r>
      <w:r w:rsidR="001651AA" w:rsidRPr="00C14E4C">
        <w:rPr>
          <w:sz w:val="28"/>
          <w:szCs w:val="28"/>
        </w:rPr>
        <w:t xml:space="preserve"> 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2"/>
      </w:tblGrid>
      <w:tr w:rsidR="002C1675" w:rsidRPr="00C14E4C" w:rsidTr="00E80FCD">
        <w:trPr>
          <w:trHeight w:val="766"/>
        </w:trPr>
        <w:tc>
          <w:tcPr>
            <w:tcW w:w="4732" w:type="dxa"/>
          </w:tcPr>
          <w:p w:rsidR="00C14E4C" w:rsidRPr="00C14E4C" w:rsidRDefault="00C14E4C" w:rsidP="00C14E4C">
            <w:pPr>
              <w:jc w:val="both"/>
              <w:rPr>
                <w:sz w:val="28"/>
                <w:szCs w:val="28"/>
              </w:rPr>
            </w:pPr>
            <w:r w:rsidRPr="00C14E4C">
              <w:rPr>
                <w:sz w:val="28"/>
                <w:szCs w:val="28"/>
              </w:rPr>
              <w:t xml:space="preserve">О предоставлении   разрешения на условно  разрешенный  вид использования  </w:t>
            </w:r>
            <w:r>
              <w:rPr>
                <w:sz w:val="28"/>
                <w:szCs w:val="28"/>
              </w:rPr>
              <w:t xml:space="preserve">одному участку </w:t>
            </w:r>
            <w:r w:rsidRPr="00C14E4C">
              <w:rPr>
                <w:sz w:val="28"/>
                <w:szCs w:val="28"/>
              </w:rPr>
              <w:t>при разделе земельного  участка с кадастро</w:t>
            </w:r>
            <w:r>
              <w:rPr>
                <w:sz w:val="28"/>
                <w:szCs w:val="28"/>
              </w:rPr>
              <w:t xml:space="preserve">вым </w:t>
            </w:r>
            <w:r w:rsidRPr="00C14E4C">
              <w:rPr>
                <w:sz w:val="28"/>
                <w:szCs w:val="28"/>
              </w:rPr>
              <w:t>номером 61:28:0080</w:t>
            </w:r>
            <w:r w:rsidR="00EF6D31">
              <w:rPr>
                <w:sz w:val="28"/>
                <w:szCs w:val="28"/>
              </w:rPr>
              <w:t>1</w:t>
            </w:r>
            <w:r w:rsidRPr="00C14E4C">
              <w:rPr>
                <w:sz w:val="28"/>
                <w:szCs w:val="28"/>
              </w:rPr>
              <w:t>01:</w:t>
            </w:r>
            <w:r w:rsidR="004E6250">
              <w:rPr>
                <w:sz w:val="28"/>
                <w:szCs w:val="28"/>
              </w:rPr>
              <w:t>27</w:t>
            </w:r>
            <w:r w:rsidR="00E73357"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  <w:p w:rsidR="002C1675" w:rsidRPr="00C14E4C" w:rsidRDefault="002C1675" w:rsidP="00705C78">
            <w:pPr>
              <w:rPr>
                <w:sz w:val="28"/>
                <w:szCs w:val="28"/>
              </w:rPr>
            </w:pPr>
          </w:p>
        </w:tc>
      </w:tr>
    </w:tbl>
    <w:p w:rsidR="00750D40" w:rsidRPr="00C14E4C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C14E4C" w:rsidRDefault="00C14E4C" w:rsidP="00C14E4C">
      <w:pPr>
        <w:ind w:firstLine="709"/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В соответствии с Градостроительным кодексом Российской Федерации, решением Собрания депутатов Краснокутского сельского поселения от 26.01.2017 № 35 «Об утверждении  Правил  землепользования и застройки  муниципального образования «Краснокутское сельское поселение», на основании заключения </w:t>
      </w:r>
      <w:r w:rsidRPr="00C14E4C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разрешенный вид использования земельного участка с кадастровым номером 61:28: 0080</w:t>
      </w:r>
      <w:r w:rsidR="00EF6D31">
        <w:rPr>
          <w:spacing w:val="-3"/>
          <w:sz w:val="28"/>
          <w:szCs w:val="28"/>
        </w:rPr>
        <w:t>1</w:t>
      </w:r>
      <w:r w:rsidRPr="00C14E4C">
        <w:rPr>
          <w:spacing w:val="-3"/>
          <w:sz w:val="28"/>
          <w:szCs w:val="28"/>
        </w:rPr>
        <w:t>01:</w:t>
      </w:r>
      <w:r w:rsidR="004E6250">
        <w:rPr>
          <w:spacing w:val="-3"/>
          <w:sz w:val="28"/>
          <w:szCs w:val="28"/>
        </w:rPr>
        <w:t>27</w:t>
      </w:r>
      <w:r w:rsidR="00F633B1">
        <w:rPr>
          <w:spacing w:val="-3"/>
          <w:sz w:val="28"/>
          <w:szCs w:val="28"/>
        </w:rPr>
        <w:t>1</w:t>
      </w:r>
      <w:r w:rsidR="00EF6D31">
        <w:rPr>
          <w:spacing w:val="-3"/>
          <w:sz w:val="28"/>
          <w:szCs w:val="28"/>
        </w:rPr>
        <w:t xml:space="preserve">, от </w:t>
      </w:r>
      <w:r w:rsidR="004E6250">
        <w:rPr>
          <w:spacing w:val="-3"/>
          <w:sz w:val="28"/>
          <w:szCs w:val="28"/>
        </w:rPr>
        <w:t>21.06</w:t>
      </w:r>
      <w:r w:rsidR="00EF6D31">
        <w:rPr>
          <w:spacing w:val="-3"/>
          <w:sz w:val="28"/>
          <w:szCs w:val="28"/>
        </w:rPr>
        <w:t>.2021 г</w:t>
      </w:r>
      <w:r w:rsidRPr="00C14E4C">
        <w:rPr>
          <w:spacing w:val="-3"/>
          <w:sz w:val="28"/>
          <w:szCs w:val="28"/>
        </w:rPr>
        <w:t>.,</w:t>
      </w:r>
      <w:r w:rsidRPr="00C14E4C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C14E4C" w:rsidRDefault="00930F61" w:rsidP="00930F61">
      <w:pPr>
        <w:jc w:val="center"/>
        <w:rPr>
          <w:sz w:val="28"/>
          <w:szCs w:val="28"/>
        </w:rPr>
      </w:pPr>
      <w:r w:rsidRPr="00C14E4C">
        <w:rPr>
          <w:sz w:val="28"/>
          <w:szCs w:val="28"/>
        </w:rPr>
        <w:t>ПОСТАНОВЛЯЮ: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7023C5" w:rsidRDefault="00C14E4C" w:rsidP="007023C5">
      <w:pPr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 </w:t>
      </w:r>
      <w:r w:rsidRPr="00C14E4C">
        <w:rPr>
          <w:sz w:val="28"/>
          <w:szCs w:val="28"/>
        </w:rPr>
        <w:tab/>
        <w:t xml:space="preserve">1. </w:t>
      </w:r>
      <w:r w:rsidRPr="00C14E4C">
        <w:rPr>
          <w:color w:val="000000"/>
          <w:sz w:val="28"/>
          <w:szCs w:val="28"/>
        </w:rPr>
        <w:t xml:space="preserve">Предоставить </w:t>
      </w:r>
      <w:r w:rsidR="00F633B1">
        <w:rPr>
          <w:color w:val="000000"/>
          <w:sz w:val="28"/>
          <w:szCs w:val="28"/>
        </w:rPr>
        <w:t>Шелудякову Б. Б.</w:t>
      </w:r>
      <w:r w:rsidR="00EF6D31">
        <w:rPr>
          <w:color w:val="000000"/>
          <w:sz w:val="28"/>
          <w:szCs w:val="28"/>
        </w:rPr>
        <w:t>.</w:t>
      </w:r>
      <w:r w:rsidRPr="00C14E4C">
        <w:rPr>
          <w:color w:val="000000"/>
          <w:sz w:val="28"/>
          <w:szCs w:val="28"/>
        </w:rPr>
        <w:t xml:space="preserve"> разрешение на условно разрешенный вид использования </w:t>
      </w:r>
      <w:r w:rsidRPr="00C14E4C">
        <w:rPr>
          <w:sz w:val="28"/>
          <w:szCs w:val="28"/>
        </w:rPr>
        <w:t>земельн</w:t>
      </w:r>
      <w:r w:rsidR="00EF6D31">
        <w:rPr>
          <w:sz w:val="28"/>
          <w:szCs w:val="28"/>
        </w:rPr>
        <w:t>ому</w:t>
      </w:r>
      <w:r w:rsidRPr="00C14E4C">
        <w:rPr>
          <w:sz w:val="28"/>
          <w:szCs w:val="28"/>
        </w:rPr>
        <w:t xml:space="preserve">  участк</w:t>
      </w:r>
      <w:r w:rsidR="00EF6D31">
        <w:rPr>
          <w:sz w:val="28"/>
          <w:szCs w:val="28"/>
        </w:rPr>
        <w:t>у</w:t>
      </w:r>
      <w:r w:rsidRPr="00C14E4C">
        <w:rPr>
          <w:sz w:val="28"/>
          <w:szCs w:val="28"/>
        </w:rPr>
        <w:t xml:space="preserve"> с кадастровым номером 61:28:0080</w:t>
      </w:r>
      <w:r w:rsidR="00EF6D31">
        <w:rPr>
          <w:sz w:val="28"/>
          <w:szCs w:val="28"/>
        </w:rPr>
        <w:t>1</w:t>
      </w:r>
      <w:r w:rsidRPr="00C14E4C">
        <w:rPr>
          <w:sz w:val="28"/>
          <w:szCs w:val="28"/>
        </w:rPr>
        <w:t>01:</w:t>
      </w:r>
      <w:r w:rsidR="004E6250">
        <w:rPr>
          <w:sz w:val="28"/>
          <w:szCs w:val="28"/>
        </w:rPr>
        <w:t>27</w:t>
      </w:r>
      <w:r w:rsidR="00F633B1">
        <w:rPr>
          <w:sz w:val="28"/>
          <w:szCs w:val="28"/>
        </w:rPr>
        <w:t>1</w:t>
      </w:r>
      <w:r w:rsidRPr="00C14E4C">
        <w:rPr>
          <w:sz w:val="28"/>
          <w:szCs w:val="28"/>
        </w:rPr>
        <w:t xml:space="preserve">, </w:t>
      </w:r>
      <w:r w:rsidRPr="00C14E4C">
        <w:rPr>
          <w:color w:val="000000"/>
          <w:sz w:val="28"/>
          <w:szCs w:val="28"/>
        </w:rPr>
        <w:t>«</w:t>
      </w:r>
      <w:r w:rsidR="00EF6D31">
        <w:rPr>
          <w:color w:val="000000"/>
          <w:sz w:val="28"/>
          <w:szCs w:val="28"/>
        </w:rPr>
        <w:t>Малоэтажная многоквартирная жилая застройка</w:t>
      </w:r>
      <w:r w:rsidRPr="00C14E4C">
        <w:rPr>
          <w:color w:val="000000"/>
          <w:sz w:val="28"/>
          <w:szCs w:val="28"/>
        </w:rPr>
        <w:t>», расположенного  в  зоне застройки индивидуальными жилыми домами  – Ж1,  по адресу:</w:t>
      </w:r>
      <w:r w:rsidRPr="00C14E4C">
        <w:rPr>
          <w:sz w:val="28"/>
          <w:szCs w:val="28"/>
        </w:rPr>
        <w:t xml:space="preserve"> Ростовская область, Октябрьский район, </w:t>
      </w:r>
      <w:r w:rsidR="00EF6D31">
        <w:rPr>
          <w:sz w:val="28"/>
          <w:szCs w:val="28"/>
        </w:rPr>
        <w:t xml:space="preserve">Х. Красный Кут, ул. Молодежная, </w:t>
      </w:r>
      <w:r w:rsidR="004E6250">
        <w:rPr>
          <w:sz w:val="28"/>
          <w:szCs w:val="28"/>
        </w:rPr>
        <w:t>4</w:t>
      </w:r>
      <w:r w:rsidR="00EF6D31">
        <w:rPr>
          <w:sz w:val="28"/>
          <w:szCs w:val="28"/>
        </w:rPr>
        <w:t>.</w:t>
      </w:r>
      <w:r w:rsidRPr="00C14E4C">
        <w:rPr>
          <w:color w:val="000000"/>
          <w:sz w:val="28"/>
          <w:szCs w:val="28"/>
        </w:rPr>
        <w:t xml:space="preserve"> </w:t>
      </w:r>
    </w:p>
    <w:p w:rsidR="007023C5" w:rsidRPr="009C78B5" w:rsidRDefault="007023C5" w:rsidP="007023C5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>2. Постановление вступает в силу, с момента его обнародования,</w:t>
      </w:r>
      <w:r w:rsidRPr="009C78B5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поселения Октябрьского района Ростовской области</w:t>
      </w:r>
      <w:r>
        <w:rPr>
          <w:rFonts w:eastAsia="Arial Unicode MS"/>
          <w:sz w:val="28"/>
          <w:szCs w:val="28"/>
        </w:rPr>
        <w:t>.</w:t>
      </w:r>
    </w:p>
    <w:p w:rsidR="007023C5" w:rsidRPr="00C14E4C" w:rsidRDefault="007023C5" w:rsidP="007023C5">
      <w:pPr>
        <w:pStyle w:val="aa"/>
        <w:ind w:left="709"/>
        <w:jc w:val="both"/>
        <w:rPr>
          <w:szCs w:val="28"/>
        </w:rPr>
      </w:pPr>
      <w:r>
        <w:rPr>
          <w:szCs w:val="28"/>
        </w:rPr>
        <w:t>3</w:t>
      </w:r>
      <w:r w:rsidRPr="00C14E4C">
        <w:rPr>
          <w:szCs w:val="28"/>
        </w:rPr>
        <w:t>.</w:t>
      </w:r>
      <w:r>
        <w:rPr>
          <w:szCs w:val="28"/>
        </w:rPr>
        <w:t xml:space="preserve"> </w:t>
      </w:r>
      <w:r w:rsidRPr="00C14E4C">
        <w:rPr>
          <w:szCs w:val="28"/>
        </w:rPr>
        <w:t>Контроль за выполнением данного постановления оставляю за собой.</w:t>
      </w:r>
    </w:p>
    <w:p w:rsidR="00930F61" w:rsidRPr="00C14E4C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Глава Администрации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     Краснокутского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сельского поселения                                                                                           В.Н. Огнев</w:t>
      </w:r>
    </w:p>
    <w:p w:rsidR="00877D5A" w:rsidRPr="00C14E4C" w:rsidRDefault="00877D5A" w:rsidP="0051381B">
      <w:pPr>
        <w:jc w:val="both"/>
        <w:rPr>
          <w:sz w:val="28"/>
          <w:szCs w:val="28"/>
        </w:rPr>
      </w:pPr>
    </w:p>
    <w:sectPr w:rsidR="00877D5A" w:rsidRPr="00C14E4C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21F" w:rsidRDefault="0034421F">
      <w:r>
        <w:separator/>
      </w:r>
    </w:p>
  </w:endnote>
  <w:endnote w:type="continuationSeparator" w:id="0">
    <w:p w:rsidR="0034421F" w:rsidRDefault="00344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21F" w:rsidRDefault="0034421F">
      <w:r>
        <w:separator/>
      </w:r>
    </w:p>
  </w:footnote>
  <w:footnote w:type="continuationSeparator" w:id="0">
    <w:p w:rsidR="0034421F" w:rsidRDefault="00344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2635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B86"/>
    <w:rsid w:val="00046BB9"/>
    <w:rsid w:val="00052B24"/>
    <w:rsid w:val="000548CD"/>
    <w:rsid w:val="00057CB2"/>
    <w:rsid w:val="00080BD4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26353"/>
    <w:rsid w:val="00337CA6"/>
    <w:rsid w:val="0034421F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465B7"/>
    <w:rsid w:val="004579FE"/>
    <w:rsid w:val="00462A95"/>
    <w:rsid w:val="00463146"/>
    <w:rsid w:val="0049041F"/>
    <w:rsid w:val="004927AD"/>
    <w:rsid w:val="004A06C1"/>
    <w:rsid w:val="004A62CA"/>
    <w:rsid w:val="004B3AB7"/>
    <w:rsid w:val="004D35E8"/>
    <w:rsid w:val="004D6BE8"/>
    <w:rsid w:val="004E6250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76787"/>
    <w:rsid w:val="00692C74"/>
    <w:rsid w:val="00694761"/>
    <w:rsid w:val="0069591E"/>
    <w:rsid w:val="006A0B47"/>
    <w:rsid w:val="006B05F7"/>
    <w:rsid w:val="006B45B5"/>
    <w:rsid w:val="006C6C6A"/>
    <w:rsid w:val="006D13F0"/>
    <w:rsid w:val="007023C5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F012F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57BE"/>
    <w:rsid w:val="00DE666E"/>
    <w:rsid w:val="00DE730F"/>
    <w:rsid w:val="00E077CD"/>
    <w:rsid w:val="00E11AA2"/>
    <w:rsid w:val="00E305A0"/>
    <w:rsid w:val="00E35391"/>
    <w:rsid w:val="00E40CC1"/>
    <w:rsid w:val="00E46E58"/>
    <w:rsid w:val="00E72B72"/>
    <w:rsid w:val="00E73357"/>
    <w:rsid w:val="00E8044A"/>
    <w:rsid w:val="00E80FCD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2499"/>
    <w:rsid w:val="00F507A9"/>
    <w:rsid w:val="00F54B60"/>
    <w:rsid w:val="00F57010"/>
    <w:rsid w:val="00F633B1"/>
    <w:rsid w:val="00F91F91"/>
    <w:rsid w:val="00F94BFA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FAEA9B"/>
  <w15:docId w15:val="{C09CFD61-4943-4AE1-A42B-AADC8677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B7"/>
  </w:style>
  <w:style w:type="paragraph" w:styleId="1">
    <w:name w:val="heading 1"/>
    <w:basedOn w:val="a"/>
    <w:next w:val="a"/>
    <w:qFormat/>
    <w:rsid w:val="004465B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65B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65B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65B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65B7"/>
  </w:style>
  <w:style w:type="paragraph" w:customStyle="1" w:styleId="21">
    <w:name w:val="Основной текст 21"/>
    <w:basedOn w:val="a"/>
    <w:rsid w:val="004465B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65B7"/>
    <w:pPr>
      <w:jc w:val="both"/>
    </w:pPr>
    <w:rPr>
      <w:sz w:val="24"/>
    </w:rPr>
  </w:style>
  <w:style w:type="paragraph" w:styleId="a6">
    <w:name w:val="footer"/>
    <w:basedOn w:val="a"/>
    <w:rsid w:val="004465B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4465B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4465B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465B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1F311E-5724-4D2F-9046-9F190D52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2021-03-05T10:51:00Z</cp:lastPrinted>
  <dcterms:created xsi:type="dcterms:W3CDTF">2021-06-23T04:28:00Z</dcterms:created>
  <dcterms:modified xsi:type="dcterms:W3CDTF">2021-06-23T04:30:00Z</dcterms:modified>
</cp:coreProperties>
</file>