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57BB" w:rsidRPr="000017EE" w:rsidRDefault="00EE57BB" w:rsidP="00EE57BB">
      <w:pPr>
        <w:jc w:val="center"/>
        <w:rPr>
          <w:rFonts w:cs="Times New Roman"/>
          <w:sz w:val="28"/>
          <w:szCs w:val="28"/>
        </w:rPr>
      </w:pPr>
      <w:r w:rsidRPr="000017EE">
        <w:rPr>
          <w:rFonts w:cs="Times New Roman"/>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E57BB" w:rsidRPr="000017EE" w:rsidRDefault="00EE57BB" w:rsidP="00EE57BB">
      <w:pPr>
        <w:jc w:val="both"/>
        <w:rPr>
          <w:rFonts w:cs="Times New Roman"/>
          <w:sz w:val="28"/>
          <w:szCs w:val="28"/>
        </w:rPr>
      </w:pP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p>
    <w:p w:rsidR="00EE57BB" w:rsidRPr="000017EE" w:rsidRDefault="00EE57BB" w:rsidP="00EE57BB">
      <w:pPr>
        <w:jc w:val="center"/>
        <w:rPr>
          <w:rFonts w:cs="Times New Roman"/>
          <w:b/>
          <w:sz w:val="28"/>
          <w:szCs w:val="28"/>
        </w:rPr>
      </w:pPr>
      <w:r w:rsidRPr="000017EE">
        <w:rPr>
          <w:rFonts w:cs="Times New Roman"/>
          <w:b/>
          <w:sz w:val="28"/>
          <w:szCs w:val="28"/>
        </w:rPr>
        <w:t>Российская Федерация</w:t>
      </w:r>
    </w:p>
    <w:p w:rsidR="00EE57BB" w:rsidRPr="000017EE" w:rsidRDefault="00EE57BB" w:rsidP="00EE57BB">
      <w:pPr>
        <w:jc w:val="center"/>
        <w:rPr>
          <w:rFonts w:cs="Times New Roman"/>
          <w:b/>
          <w:sz w:val="28"/>
          <w:szCs w:val="28"/>
        </w:rPr>
      </w:pPr>
      <w:r w:rsidRPr="000017EE">
        <w:rPr>
          <w:rFonts w:cs="Times New Roman"/>
          <w:b/>
          <w:sz w:val="28"/>
          <w:szCs w:val="28"/>
        </w:rPr>
        <w:t>Ростовская область</w:t>
      </w:r>
    </w:p>
    <w:p w:rsidR="00EE57BB" w:rsidRPr="000017EE" w:rsidRDefault="00EE57BB" w:rsidP="00EE57BB">
      <w:pPr>
        <w:jc w:val="center"/>
        <w:rPr>
          <w:rFonts w:cs="Times New Roman"/>
          <w:b/>
          <w:sz w:val="28"/>
          <w:szCs w:val="28"/>
        </w:rPr>
      </w:pPr>
      <w:r w:rsidRPr="000017EE">
        <w:rPr>
          <w:rFonts w:cs="Times New Roman"/>
          <w:b/>
          <w:sz w:val="28"/>
          <w:szCs w:val="28"/>
        </w:rPr>
        <w:t>Октябрьский район</w:t>
      </w:r>
    </w:p>
    <w:p w:rsidR="00EE57BB" w:rsidRPr="000017EE" w:rsidRDefault="00EE57BB" w:rsidP="00EE57BB">
      <w:pPr>
        <w:jc w:val="center"/>
        <w:rPr>
          <w:rFonts w:cs="Times New Roman"/>
          <w:b/>
          <w:sz w:val="28"/>
          <w:szCs w:val="28"/>
        </w:rPr>
      </w:pPr>
      <w:r w:rsidRPr="000017EE">
        <w:rPr>
          <w:rFonts w:cs="Times New Roman"/>
          <w:b/>
          <w:sz w:val="28"/>
          <w:szCs w:val="28"/>
        </w:rPr>
        <w:t>Муниципальное образование «Краснокутское сельское поселение»</w:t>
      </w:r>
    </w:p>
    <w:p w:rsidR="00EE57BB" w:rsidRPr="000017EE" w:rsidRDefault="00EE57BB" w:rsidP="00EE57BB">
      <w:pPr>
        <w:jc w:val="center"/>
        <w:rPr>
          <w:rFonts w:cs="Times New Roman"/>
          <w:b/>
          <w:sz w:val="28"/>
          <w:szCs w:val="28"/>
        </w:rPr>
      </w:pPr>
      <w:r w:rsidRPr="000017EE">
        <w:rPr>
          <w:rFonts w:cs="Times New Roman"/>
          <w:b/>
          <w:sz w:val="28"/>
          <w:szCs w:val="28"/>
        </w:rPr>
        <w:t>Администрация Краснокутского сельского поселения</w:t>
      </w:r>
    </w:p>
    <w:p w:rsidR="00EE57BB" w:rsidRPr="000017EE" w:rsidRDefault="00EE57BB" w:rsidP="00EE57BB">
      <w:pPr>
        <w:jc w:val="center"/>
        <w:rPr>
          <w:rFonts w:cs="Times New Roman"/>
          <w:sz w:val="28"/>
          <w:szCs w:val="28"/>
        </w:rPr>
      </w:pPr>
    </w:p>
    <w:p w:rsidR="00EE57BB" w:rsidRPr="000017EE" w:rsidRDefault="00EE57BB" w:rsidP="00EE57BB">
      <w:pPr>
        <w:jc w:val="center"/>
        <w:rPr>
          <w:rFonts w:cs="Times New Roman"/>
          <w:b/>
          <w:caps/>
          <w:sz w:val="28"/>
          <w:szCs w:val="28"/>
        </w:rPr>
      </w:pPr>
      <w:r w:rsidRPr="000017EE">
        <w:rPr>
          <w:rFonts w:cs="Times New Roman"/>
          <w:b/>
          <w:caps/>
          <w:sz w:val="28"/>
          <w:szCs w:val="28"/>
        </w:rPr>
        <w:t>Постановление</w:t>
      </w:r>
    </w:p>
    <w:p w:rsidR="00EE57BB" w:rsidRPr="000017EE" w:rsidRDefault="00EE57BB" w:rsidP="00EE57BB">
      <w:pPr>
        <w:jc w:val="both"/>
        <w:rPr>
          <w:rFonts w:cs="Times New Roman"/>
          <w:sz w:val="28"/>
          <w:szCs w:val="28"/>
        </w:rPr>
      </w:pPr>
    </w:p>
    <w:tbl>
      <w:tblPr>
        <w:tblW w:w="0" w:type="auto"/>
        <w:tblLook w:val="00A0"/>
      </w:tblPr>
      <w:tblGrid>
        <w:gridCol w:w="3432"/>
        <w:gridCol w:w="3432"/>
        <w:gridCol w:w="3433"/>
      </w:tblGrid>
      <w:tr w:rsidR="00EE57BB" w:rsidRPr="000017EE" w:rsidTr="00EE57BB">
        <w:trPr>
          <w:trHeight w:val="409"/>
        </w:trPr>
        <w:tc>
          <w:tcPr>
            <w:tcW w:w="3432" w:type="dxa"/>
            <w:vAlign w:val="center"/>
          </w:tcPr>
          <w:p w:rsidR="00EE57BB" w:rsidRPr="000017EE" w:rsidRDefault="001C2563" w:rsidP="00EE57BB">
            <w:pPr>
              <w:rPr>
                <w:rFonts w:cs="Times New Roman"/>
                <w:sz w:val="28"/>
                <w:szCs w:val="28"/>
              </w:rPr>
            </w:pPr>
            <w:r w:rsidRPr="000017EE">
              <w:rPr>
                <w:rFonts w:cs="Times New Roman"/>
                <w:sz w:val="28"/>
                <w:szCs w:val="28"/>
              </w:rPr>
              <w:t>17.05</w:t>
            </w:r>
            <w:r w:rsidR="00EE57BB" w:rsidRPr="000017EE">
              <w:rPr>
                <w:rFonts w:cs="Times New Roman"/>
                <w:sz w:val="28"/>
                <w:szCs w:val="28"/>
              </w:rPr>
              <w:t>.2018</w:t>
            </w:r>
          </w:p>
        </w:tc>
        <w:tc>
          <w:tcPr>
            <w:tcW w:w="3432" w:type="dxa"/>
            <w:vAlign w:val="center"/>
          </w:tcPr>
          <w:p w:rsidR="00EE57BB" w:rsidRPr="000017EE" w:rsidRDefault="00EE57BB" w:rsidP="00EE57BB">
            <w:pPr>
              <w:jc w:val="center"/>
              <w:rPr>
                <w:rFonts w:cs="Times New Roman"/>
                <w:sz w:val="28"/>
                <w:szCs w:val="28"/>
              </w:rPr>
            </w:pPr>
            <w:r w:rsidRPr="000017EE">
              <w:rPr>
                <w:rFonts w:cs="Times New Roman"/>
                <w:sz w:val="28"/>
                <w:szCs w:val="28"/>
              </w:rPr>
              <w:t xml:space="preserve">№ </w:t>
            </w:r>
            <w:r w:rsidR="001C2563" w:rsidRPr="000017EE">
              <w:rPr>
                <w:rFonts w:cs="Times New Roman"/>
                <w:sz w:val="28"/>
                <w:szCs w:val="28"/>
              </w:rPr>
              <w:t>70</w:t>
            </w:r>
          </w:p>
        </w:tc>
        <w:tc>
          <w:tcPr>
            <w:tcW w:w="3433" w:type="dxa"/>
            <w:vAlign w:val="center"/>
          </w:tcPr>
          <w:p w:rsidR="00EE57BB" w:rsidRPr="000017EE" w:rsidRDefault="00EE57BB" w:rsidP="00EE57BB">
            <w:pPr>
              <w:jc w:val="right"/>
              <w:rPr>
                <w:rFonts w:cs="Times New Roman"/>
                <w:sz w:val="28"/>
                <w:szCs w:val="28"/>
              </w:rPr>
            </w:pPr>
            <w:r w:rsidRPr="000017EE">
              <w:rPr>
                <w:rFonts w:cs="Times New Roman"/>
                <w:sz w:val="28"/>
                <w:szCs w:val="28"/>
              </w:rPr>
              <w:t xml:space="preserve">  х. Красный Кут</w:t>
            </w:r>
          </w:p>
        </w:tc>
      </w:tr>
    </w:tbl>
    <w:p w:rsidR="00EE57BB" w:rsidRPr="000017EE" w:rsidRDefault="00EE57BB" w:rsidP="00EE57BB">
      <w:pPr>
        <w:jc w:val="both"/>
        <w:rPr>
          <w:rFonts w:cs="Times New Roman"/>
          <w:sz w:val="28"/>
          <w:szCs w:val="28"/>
        </w:rPr>
      </w:pPr>
    </w:p>
    <w:p w:rsidR="00EE57BB" w:rsidRPr="000017EE" w:rsidRDefault="00EE57BB" w:rsidP="00EE57BB">
      <w:pPr>
        <w:pStyle w:val="2c"/>
        <w:framePr w:h="200" w:wrap="auto" w:hAnchor="margin" w:x="-7370" w:y="3321"/>
        <w:shd w:val="clear" w:color="auto" w:fill="auto"/>
        <w:spacing w:line="200" w:lineRule="exact"/>
        <w:ind w:firstLine="0"/>
        <w:jc w:val="left"/>
        <w:rPr>
          <w:sz w:val="28"/>
          <w:szCs w:val="28"/>
        </w:rPr>
      </w:pPr>
    </w:p>
    <w:p w:rsidR="00EE57BB" w:rsidRPr="000017EE" w:rsidRDefault="00EE57BB" w:rsidP="00EE57BB">
      <w:pPr>
        <w:pStyle w:val="34"/>
        <w:framePr w:h="230" w:wrap="auto" w:hAnchor="margin" w:x="-3942" w:y="3306"/>
        <w:shd w:val="clear" w:color="auto" w:fill="auto"/>
        <w:spacing w:line="230" w:lineRule="exact"/>
        <w:rPr>
          <w:sz w:val="28"/>
          <w:szCs w:val="28"/>
        </w:rPr>
      </w:pPr>
    </w:p>
    <w:p w:rsidR="00EE57BB" w:rsidRPr="000017EE" w:rsidRDefault="00EE57BB" w:rsidP="00EE57BB">
      <w:pPr>
        <w:pStyle w:val="2c"/>
        <w:shd w:val="clear" w:color="auto" w:fill="auto"/>
        <w:spacing w:line="200" w:lineRule="exact"/>
        <w:ind w:firstLine="0"/>
        <w:jc w:val="left"/>
        <w:rPr>
          <w:sz w:val="28"/>
          <w:szCs w:val="28"/>
        </w:rPr>
      </w:pPr>
    </w:p>
    <w:tbl>
      <w:tblPr>
        <w:tblW w:w="0" w:type="auto"/>
        <w:tblLook w:val="00A0"/>
      </w:tblPr>
      <w:tblGrid>
        <w:gridCol w:w="4786"/>
      </w:tblGrid>
      <w:tr w:rsidR="00EE57BB" w:rsidRPr="000017EE" w:rsidTr="00EE57BB">
        <w:trPr>
          <w:trHeight w:val="396"/>
        </w:trPr>
        <w:tc>
          <w:tcPr>
            <w:tcW w:w="4786" w:type="dxa"/>
            <w:vAlign w:val="center"/>
          </w:tcPr>
          <w:p w:rsidR="00EE57BB" w:rsidRPr="00B335B0" w:rsidRDefault="001B092B" w:rsidP="003B39B0">
            <w:pPr>
              <w:pStyle w:val="ConsPlusTitle"/>
              <w:jc w:val="both"/>
              <w:rPr>
                <w:b w:val="0"/>
                <w:color w:val="000000"/>
                <w:sz w:val="28"/>
                <w:szCs w:val="28"/>
              </w:rPr>
            </w:pPr>
            <w:r w:rsidRPr="00AB46E9">
              <w:rPr>
                <w:b w:val="0"/>
                <w:sz w:val="28"/>
                <w:szCs w:val="28"/>
              </w:rPr>
              <w:t xml:space="preserve">Об утверждении </w:t>
            </w:r>
            <w:r w:rsidR="00B34C85">
              <w:rPr>
                <w:b w:val="0"/>
                <w:sz w:val="28"/>
                <w:szCs w:val="28"/>
              </w:rPr>
              <w:t>Порядка</w:t>
            </w:r>
            <w:r w:rsidRPr="00AB46E9">
              <w:rPr>
                <w:b w:val="0"/>
                <w:sz w:val="28"/>
                <w:szCs w:val="28"/>
              </w:rPr>
              <w:t xml:space="preserve"> осущест</w:t>
            </w:r>
            <w:r w:rsidRPr="00AB46E9">
              <w:rPr>
                <w:b w:val="0"/>
                <w:sz w:val="28"/>
                <w:szCs w:val="28"/>
              </w:rPr>
              <w:t>в</w:t>
            </w:r>
            <w:r w:rsidRPr="00AB46E9">
              <w:rPr>
                <w:b w:val="0"/>
                <w:sz w:val="28"/>
                <w:szCs w:val="28"/>
              </w:rPr>
              <w:t xml:space="preserve">ления </w:t>
            </w:r>
            <w:r w:rsidR="003B39B0">
              <w:rPr>
                <w:b w:val="0"/>
                <w:sz w:val="28"/>
                <w:szCs w:val="28"/>
              </w:rPr>
              <w:t>внутреннего</w:t>
            </w:r>
            <w:r w:rsidR="00B34C85">
              <w:rPr>
                <w:b w:val="0"/>
                <w:sz w:val="28"/>
                <w:szCs w:val="28"/>
              </w:rPr>
              <w:t xml:space="preserve"> муниципального финансового контроля </w:t>
            </w:r>
            <w:r w:rsidR="00AB46E9" w:rsidRPr="00AB46E9">
              <w:rPr>
                <w:b w:val="0"/>
                <w:sz w:val="28"/>
                <w:szCs w:val="28"/>
              </w:rPr>
              <w:t>за соблюде</w:t>
            </w:r>
            <w:r w:rsidR="003B39B0">
              <w:rPr>
                <w:b w:val="0"/>
                <w:sz w:val="28"/>
                <w:szCs w:val="28"/>
              </w:rPr>
              <w:t>-</w:t>
            </w:r>
            <w:r w:rsidR="00AB46E9" w:rsidRPr="00AB46E9">
              <w:rPr>
                <w:b w:val="0"/>
                <w:sz w:val="28"/>
                <w:szCs w:val="28"/>
              </w:rPr>
              <w:t xml:space="preserve">нием </w:t>
            </w:r>
            <w:r w:rsidR="00AB46E9" w:rsidRPr="00AB46E9">
              <w:rPr>
                <w:b w:val="0"/>
                <w:color w:val="000000"/>
                <w:sz w:val="28"/>
                <w:szCs w:val="28"/>
              </w:rPr>
              <w:t>Федерального закона от 05.04.2013 № 44-ФЗ «О контрактной системе в сфере закупок товаров, р</w:t>
            </w:r>
            <w:r w:rsidR="00AB46E9" w:rsidRPr="00AB46E9">
              <w:rPr>
                <w:b w:val="0"/>
                <w:color w:val="000000"/>
                <w:sz w:val="28"/>
                <w:szCs w:val="28"/>
              </w:rPr>
              <w:t>а</w:t>
            </w:r>
            <w:r w:rsidR="00AB46E9" w:rsidRPr="00AB46E9">
              <w:rPr>
                <w:b w:val="0"/>
                <w:color w:val="000000"/>
                <w:sz w:val="28"/>
                <w:szCs w:val="28"/>
              </w:rPr>
              <w:t>бот, услуг для обеспечения госуда</w:t>
            </w:r>
            <w:r w:rsidR="00AB46E9" w:rsidRPr="00AB46E9">
              <w:rPr>
                <w:b w:val="0"/>
                <w:color w:val="000000"/>
                <w:sz w:val="28"/>
                <w:szCs w:val="28"/>
              </w:rPr>
              <w:t>р</w:t>
            </w:r>
            <w:r w:rsidR="00AB46E9" w:rsidRPr="00AB46E9">
              <w:rPr>
                <w:b w:val="0"/>
                <w:color w:val="000000"/>
                <w:sz w:val="28"/>
                <w:szCs w:val="28"/>
              </w:rPr>
              <w:t>ственных и муниципальных нужд»</w:t>
            </w:r>
          </w:p>
        </w:tc>
      </w:tr>
    </w:tbl>
    <w:p w:rsidR="00EE57BB" w:rsidRPr="000017EE" w:rsidRDefault="00EE57BB" w:rsidP="00EE57BB">
      <w:pPr>
        <w:pStyle w:val="2c"/>
        <w:shd w:val="clear" w:color="auto" w:fill="auto"/>
        <w:spacing w:line="276" w:lineRule="auto"/>
        <w:ind w:right="4244" w:firstLine="0"/>
        <w:jc w:val="left"/>
        <w:rPr>
          <w:sz w:val="28"/>
          <w:szCs w:val="28"/>
        </w:rPr>
      </w:pPr>
    </w:p>
    <w:p w:rsidR="00EE57BB" w:rsidRPr="000017EE" w:rsidRDefault="001B092B" w:rsidP="001B092B">
      <w:pPr>
        <w:jc w:val="both"/>
        <w:outlineLvl w:val="0"/>
        <w:rPr>
          <w:rFonts w:cs="Times New Roman"/>
          <w:sz w:val="28"/>
          <w:szCs w:val="28"/>
          <w:shd w:val="clear" w:color="auto" w:fill="FFFFFF"/>
        </w:rPr>
      </w:pPr>
      <w:bookmarkStart w:id="0" w:name="bookmark1"/>
      <w:r w:rsidRPr="000017EE">
        <w:rPr>
          <w:rFonts w:cs="Times New Roman"/>
          <w:sz w:val="28"/>
          <w:szCs w:val="28"/>
        </w:rPr>
        <w:tab/>
        <w:t xml:space="preserve">В соответствии с </w:t>
      </w:r>
      <w:r w:rsidR="00B34C85">
        <w:rPr>
          <w:rFonts w:cs="Times New Roman"/>
          <w:sz w:val="28"/>
          <w:szCs w:val="28"/>
        </w:rPr>
        <w:t xml:space="preserve">частями 8,11 </w:t>
      </w:r>
      <w:r w:rsidR="003B39B0">
        <w:rPr>
          <w:rFonts w:cs="Times New Roman"/>
          <w:sz w:val="28"/>
          <w:szCs w:val="28"/>
        </w:rPr>
        <w:t xml:space="preserve">статьи 99 </w:t>
      </w:r>
      <w:r w:rsidR="00B34C85">
        <w:rPr>
          <w:rFonts w:cs="Times New Roman"/>
          <w:sz w:val="28"/>
          <w:szCs w:val="28"/>
        </w:rPr>
        <w:t>Федерального зако</w:t>
      </w:r>
      <w:r w:rsidR="003B39B0">
        <w:rPr>
          <w:rFonts w:cs="Times New Roman"/>
          <w:sz w:val="28"/>
          <w:szCs w:val="28"/>
        </w:rPr>
        <w:t>на от 5 апреля  2013 г. № 44-</w:t>
      </w:r>
      <w:r w:rsidR="00B34C85">
        <w:rPr>
          <w:rFonts w:cs="Times New Roman"/>
          <w:sz w:val="28"/>
          <w:szCs w:val="28"/>
        </w:rPr>
        <w:t xml:space="preserve">ФЗ </w:t>
      </w:r>
      <w:r w:rsidR="00B34C85" w:rsidRPr="000017EE">
        <w:rPr>
          <w:rFonts w:cs="Times New Roman"/>
          <w:sz w:val="28"/>
          <w:szCs w:val="28"/>
        </w:rPr>
        <w:t>«О контрактной системе в сфере закупок товаров, работ, услуг для обесп</w:t>
      </w:r>
      <w:r w:rsidR="00B34C85" w:rsidRPr="000017EE">
        <w:rPr>
          <w:rFonts w:cs="Times New Roman"/>
          <w:sz w:val="28"/>
          <w:szCs w:val="28"/>
        </w:rPr>
        <w:t>е</w:t>
      </w:r>
      <w:r w:rsidR="00B34C85" w:rsidRPr="000017EE">
        <w:rPr>
          <w:rFonts w:cs="Times New Roman"/>
          <w:sz w:val="28"/>
          <w:szCs w:val="28"/>
        </w:rPr>
        <w:t>чения государственных и муниципальных нужд»</w:t>
      </w:r>
      <w:r w:rsidR="00F119BF">
        <w:rPr>
          <w:rFonts w:cs="Times New Roman"/>
          <w:sz w:val="28"/>
          <w:szCs w:val="28"/>
        </w:rPr>
        <w:t xml:space="preserve">, </w:t>
      </w:r>
      <w:r w:rsidRPr="000017EE">
        <w:rPr>
          <w:rFonts w:cs="Times New Roman"/>
          <w:sz w:val="28"/>
          <w:szCs w:val="28"/>
        </w:rPr>
        <w:t xml:space="preserve"> </w:t>
      </w:r>
      <w:r w:rsidR="00F119BF">
        <w:rPr>
          <w:rFonts w:cs="Times New Roman"/>
          <w:sz w:val="28"/>
          <w:szCs w:val="28"/>
        </w:rPr>
        <w:t>П</w:t>
      </w:r>
      <w:r w:rsidR="00023B5B" w:rsidRPr="000017EE">
        <w:rPr>
          <w:rFonts w:cs="Times New Roman"/>
          <w:sz w:val="28"/>
          <w:szCs w:val="28"/>
        </w:rPr>
        <w:t xml:space="preserve">риказом Федерального казначейства от 12.03.2018 </w:t>
      </w:r>
      <w:r w:rsidR="00693F2B" w:rsidRPr="000017EE">
        <w:rPr>
          <w:rFonts w:cs="Times New Roman"/>
          <w:sz w:val="28"/>
          <w:szCs w:val="28"/>
        </w:rPr>
        <w:t xml:space="preserve">№ 14н </w:t>
      </w:r>
      <w:r w:rsidR="00023B5B" w:rsidRPr="000017EE">
        <w:rPr>
          <w:rFonts w:cs="Times New Roman"/>
          <w:sz w:val="28"/>
          <w:szCs w:val="28"/>
        </w:rPr>
        <w:t>«Об утверждении Общих требований к осущест</w:t>
      </w:r>
      <w:r w:rsidR="00023B5B" w:rsidRPr="000017EE">
        <w:rPr>
          <w:rFonts w:cs="Times New Roman"/>
          <w:sz w:val="28"/>
          <w:szCs w:val="28"/>
        </w:rPr>
        <w:t>в</w:t>
      </w:r>
      <w:r w:rsidR="00023B5B" w:rsidRPr="000017EE">
        <w:rPr>
          <w:rFonts w:cs="Times New Roman"/>
          <w:sz w:val="28"/>
          <w:szCs w:val="28"/>
        </w:rPr>
        <w:t>лению органами государственного (муниципального) финансового контроля. я</w:t>
      </w:r>
      <w:r w:rsidR="00023B5B" w:rsidRPr="000017EE">
        <w:rPr>
          <w:rFonts w:cs="Times New Roman"/>
          <w:sz w:val="28"/>
          <w:szCs w:val="28"/>
        </w:rPr>
        <w:t>в</w:t>
      </w:r>
      <w:r w:rsidR="00023B5B" w:rsidRPr="000017EE">
        <w:rPr>
          <w:rFonts w:cs="Times New Roman"/>
          <w:sz w:val="28"/>
          <w:szCs w:val="28"/>
        </w:rPr>
        <w:t>ляющимися органами (должностными лицами) исполнительной власти субъектов Российской Федерации (местных администраций), контроля за соблюдением Фед</w:t>
      </w:r>
      <w:r w:rsidR="00023B5B" w:rsidRPr="000017EE">
        <w:rPr>
          <w:rFonts w:cs="Times New Roman"/>
          <w:sz w:val="28"/>
          <w:szCs w:val="28"/>
        </w:rPr>
        <w:t>е</w:t>
      </w:r>
      <w:r w:rsidR="00023B5B" w:rsidRPr="000017EE">
        <w:rPr>
          <w:rFonts w:cs="Times New Roman"/>
          <w:sz w:val="28"/>
          <w:szCs w:val="28"/>
        </w:rPr>
        <w:t>рального з</w:t>
      </w:r>
      <w:r w:rsidR="00023B5B" w:rsidRPr="000017EE">
        <w:rPr>
          <w:rFonts w:cs="Times New Roman"/>
          <w:sz w:val="28"/>
          <w:szCs w:val="28"/>
        </w:rPr>
        <w:t>а</w:t>
      </w:r>
      <w:r w:rsidR="00023B5B" w:rsidRPr="000017EE">
        <w:rPr>
          <w:rFonts w:cs="Times New Roman"/>
          <w:sz w:val="28"/>
          <w:szCs w:val="28"/>
        </w:rPr>
        <w:t xml:space="preserve">кона «О контрактной системе в сфере закупок товаров, работ, услуг для обеспечения государственных и муниципальных нужд», </w:t>
      </w:r>
      <w:r w:rsidRPr="000017EE">
        <w:rPr>
          <w:rFonts w:cs="Times New Roman"/>
          <w:sz w:val="28"/>
          <w:szCs w:val="28"/>
        </w:rPr>
        <w:t>р</w:t>
      </w:r>
      <w:r w:rsidR="00B34BBD" w:rsidRPr="000017EE">
        <w:rPr>
          <w:rFonts w:cs="Times New Roman"/>
          <w:sz w:val="28"/>
          <w:szCs w:val="28"/>
        </w:rPr>
        <w:t>уководствуясь главой 3 статьи 30</w:t>
      </w:r>
      <w:r w:rsidRPr="000017EE">
        <w:rPr>
          <w:rFonts w:cs="Times New Roman"/>
          <w:sz w:val="28"/>
          <w:szCs w:val="28"/>
        </w:rPr>
        <w:t xml:space="preserve"> Устава муниципального образования «</w:t>
      </w:r>
      <w:r w:rsidR="00023B5B" w:rsidRPr="000017EE">
        <w:rPr>
          <w:rFonts w:cs="Times New Roman"/>
          <w:sz w:val="28"/>
          <w:szCs w:val="28"/>
        </w:rPr>
        <w:t>Краснокутское сельское посел</w:t>
      </w:r>
      <w:r w:rsidR="00023B5B" w:rsidRPr="000017EE">
        <w:rPr>
          <w:rFonts w:cs="Times New Roman"/>
          <w:sz w:val="28"/>
          <w:szCs w:val="28"/>
        </w:rPr>
        <w:t>е</w:t>
      </w:r>
      <w:r w:rsidR="00023B5B" w:rsidRPr="000017EE">
        <w:rPr>
          <w:rFonts w:cs="Times New Roman"/>
          <w:sz w:val="28"/>
          <w:szCs w:val="28"/>
        </w:rPr>
        <w:t>ние</w:t>
      </w:r>
      <w:r w:rsidRPr="000017EE">
        <w:rPr>
          <w:rFonts w:cs="Times New Roman"/>
          <w:sz w:val="28"/>
          <w:szCs w:val="28"/>
        </w:rPr>
        <w:t>»,</w:t>
      </w:r>
    </w:p>
    <w:p w:rsidR="001B092B" w:rsidRPr="000017EE" w:rsidRDefault="001B092B" w:rsidP="00EE57BB">
      <w:pPr>
        <w:ind w:left="-180"/>
        <w:jc w:val="center"/>
        <w:outlineLvl w:val="0"/>
        <w:rPr>
          <w:rFonts w:cs="Times New Roman"/>
          <w:sz w:val="28"/>
          <w:szCs w:val="28"/>
        </w:rPr>
      </w:pPr>
    </w:p>
    <w:p w:rsidR="00EE57BB" w:rsidRPr="000017EE" w:rsidRDefault="00EE57BB" w:rsidP="00EE57BB">
      <w:pPr>
        <w:ind w:left="-180"/>
        <w:jc w:val="center"/>
        <w:outlineLvl w:val="0"/>
        <w:rPr>
          <w:rFonts w:cs="Times New Roman"/>
          <w:sz w:val="28"/>
          <w:szCs w:val="28"/>
        </w:rPr>
      </w:pPr>
      <w:r w:rsidRPr="000017EE">
        <w:rPr>
          <w:rFonts w:cs="Times New Roman"/>
          <w:sz w:val="28"/>
          <w:szCs w:val="28"/>
        </w:rPr>
        <w:t>ПОСТАНОВЛЯЮ:</w:t>
      </w:r>
    </w:p>
    <w:p w:rsidR="00EE57BB" w:rsidRPr="000017EE" w:rsidRDefault="00EE57BB" w:rsidP="00EE57BB">
      <w:pPr>
        <w:jc w:val="center"/>
        <w:outlineLvl w:val="0"/>
        <w:rPr>
          <w:rFonts w:cs="Times New Roman"/>
          <w:sz w:val="28"/>
          <w:szCs w:val="28"/>
        </w:rPr>
      </w:pPr>
    </w:p>
    <w:bookmarkEnd w:id="0"/>
    <w:p w:rsidR="001B092B" w:rsidRPr="00906F03" w:rsidRDefault="00906F03" w:rsidP="00906F03">
      <w:pPr>
        <w:pStyle w:val="ConsPlusTitle"/>
        <w:jc w:val="both"/>
        <w:rPr>
          <w:b w:val="0"/>
          <w:color w:val="000000"/>
          <w:sz w:val="28"/>
          <w:szCs w:val="28"/>
        </w:rPr>
      </w:pPr>
      <w:r>
        <w:rPr>
          <w:b w:val="0"/>
          <w:sz w:val="28"/>
          <w:szCs w:val="28"/>
        </w:rPr>
        <w:tab/>
      </w:r>
      <w:r w:rsidR="001B092B" w:rsidRPr="00906F03">
        <w:rPr>
          <w:b w:val="0"/>
          <w:sz w:val="28"/>
          <w:szCs w:val="28"/>
        </w:rPr>
        <w:t xml:space="preserve">1. Утвердить </w:t>
      </w:r>
      <w:r w:rsidR="00F119BF">
        <w:rPr>
          <w:b w:val="0"/>
          <w:sz w:val="28"/>
          <w:szCs w:val="28"/>
        </w:rPr>
        <w:t xml:space="preserve">прилагаемый Порядок </w:t>
      </w:r>
      <w:r w:rsidR="001B092B" w:rsidRPr="00906F03">
        <w:rPr>
          <w:b w:val="0"/>
          <w:sz w:val="28"/>
          <w:szCs w:val="28"/>
        </w:rPr>
        <w:t xml:space="preserve">осуществления контроля </w:t>
      </w:r>
      <w:r w:rsidR="00AB46E9" w:rsidRPr="00906F03">
        <w:rPr>
          <w:b w:val="0"/>
          <w:sz w:val="28"/>
          <w:szCs w:val="28"/>
        </w:rPr>
        <w:t xml:space="preserve">за соблюдением </w:t>
      </w:r>
      <w:r w:rsidR="00AB46E9" w:rsidRPr="00906F03">
        <w:rPr>
          <w:b w:val="0"/>
          <w:color w:val="000000"/>
          <w:sz w:val="28"/>
          <w:szCs w:val="28"/>
        </w:rPr>
        <w:t>Федерального закона от 05.04.2013 № 44-ФЗ «О контрактной системе в сфере зак</w:t>
      </w:r>
      <w:r w:rsidR="00AB46E9" w:rsidRPr="00906F03">
        <w:rPr>
          <w:b w:val="0"/>
          <w:color w:val="000000"/>
          <w:sz w:val="28"/>
          <w:szCs w:val="28"/>
        </w:rPr>
        <w:t>у</w:t>
      </w:r>
      <w:r w:rsidR="00AB46E9" w:rsidRPr="00906F03">
        <w:rPr>
          <w:b w:val="0"/>
          <w:color w:val="000000"/>
          <w:sz w:val="28"/>
          <w:szCs w:val="28"/>
        </w:rPr>
        <w:t>пок товаров, работ, услуг для обеспечения государственных и муниципальных нужд»</w:t>
      </w:r>
      <w:r w:rsidR="003B39B0">
        <w:rPr>
          <w:b w:val="0"/>
          <w:sz w:val="28"/>
          <w:szCs w:val="28"/>
        </w:rPr>
        <w:t>.</w:t>
      </w:r>
    </w:p>
    <w:p w:rsidR="001B092B" w:rsidRPr="000017EE" w:rsidRDefault="001B092B" w:rsidP="001B092B">
      <w:pPr>
        <w:ind w:firstLine="709"/>
        <w:jc w:val="both"/>
        <w:rPr>
          <w:rFonts w:cs="Times New Roman"/>
          <w:sz w:val="28"/>
          <w:szCs w:val="28"/>
        </w:rPr>
      </w:pPr>
      <w:r w:rsidRPr="000017EE">
        <w:rPr>
          <w:rFonts w:cs="Times New Roman"/>
          <w:sz w:val="28"/>
          <w:szCs w:val="28"/>
        </w:rPr>
        <w:lastRenderedPageBreak/>
        <w:t xml:space="preserve">2. Настоящее постановление вступает в силу с момента </w:t>
      </w:r>
      <w:r w:rsidR="00F119BF">
        <w:rPr>
          <w:rFonts w:cs="Times New Roman"/>
          <w:sz w:val="28"/>
          <w:szCs w:val="28"/>
        </w:rPr>
        <w:t xml:space="preserve">его подписания </w:t>
      </w:r>
      <w:r w:rsidRPr="000017EE">
        <w:rPr>
          <w:rFonts w:cs="Times New Roman"/>
          <w:sz w:val="28"/>
          <w:szCs w:val="28"/>
        </w:rPr>
        <w:t>и по</w:t>
      </w:r>
      <w:r w:rsidRPr="000017EE">
        <w:rPr>
          <w:rFonts w:cs="Times New Roman"/>
          <w:sz w:val="28"/>
          <w:szCs w:val="28"/>
        </w:rPr>
        <w:t>д</w:t>
      </w:r>
      <w:r w:rsidRPr="000017EE">
        <w:rPr>
          <w:rFonts w:cs="Times New Roman"/>
          <w:sz w:val="28"/>
          <w:szCs w:val="28"/>
        </w:rPr>
        <w:t>лежит размещению на официальном сайте Администрации Краснокутского сельск</w:t>
      </w:r>
      <w:r w:rsidRPr="000017EE">
        <w:rPr>
          <w:rFonts w:cs="Times New Roman"/>
          <w:sz w:val="28"/>
          <w:szCs w:val="28"/>
        </w:rPr>
        <w:t>о</w:t>
      </w:r>
      <w:r w:rsidRPr="000017EE">
        <w:rPr>
          <w:rFonts w:cs="Times New Roman"/>
          <w:sz w:val="28"/>
          <w:szCs w:val="28"/>
        </w:rPr>
        <w:t>го поселения.</w:t>
      </w:r>
    </w:p>
    <w:p w:rsidR="001B092B" w:rsidRPr="000017EE" w:rsidRDefault="00813E75" w:rsidP="001B092B">
      <w:pPr>
        <w:ind w:firstLine="709"/>
        <w:jc w:val="both"/>
        <w:rPr>
          <w:rFonts w:cs="Times New Roman"/>
          <w:sz w:val="28"/>
          <w:szCs w:val="28"/>
        </w:rPr>
      </w:pPr>
      <w:r w:rsidRPr="000017EE">
        <w:rPr>
          <w:rFonts w:cs="Times New Roman"/>
          <w:sz w:val="28"/>
          <w:szCs w:val="28"/>
        </w:rPr>
        <w:t>3</w:t>
      </w:r>
      <w:r w:rsidR="001B092B" w:rsidRPr="000017EE">
        <w:rPr>
          <w:rFonts w:cs="Times New Roman"/>
          <w:sz w:val="28"/>
          <w:szCs w:val="28"/>
        </w:rPr>
        <w:t xml:space="preserve">. Контроль за исполнением настоящего постановления возложить на </w:t>
      </w:r>
      <w:r w:rsidR="00F119BF">
        <w:rPr>
          <w:rFonts w:cs="Times New Roman"/>
          <w:sz w:val="28"/>
          <w:szCs w:val="28"/>
        </w:rPr>
        <w:t>начал</w:t>
      </w:r>
      <w:r w:rsidR="00F119BF">
        <w:rPr>
          <w:rFonts w:cs="Times New Roman"/>
          <w:sz w:val="28"/>
          <w:szCs w:val="28"/>
        </w:rPr>
        <w:t>ь</w:t>
      </w:r>
      <w:r w:rsidR="00F119BF">
        <w:rPr>
          <w:rFonts w:cs="Times New Roman"/>
          <w:sz w:val="28"/>
          <w:szCs w:val="28"/>
        </w:rPr>
        <w:t>ника службы экономики и финансов Е.В. Овсянникова.</w:t>
      </w:r>
    </w:p>
    <w:p w:rsidR="00EE57BB" w:rsidRPr="000017EE" w:rsidRDefault="00EE57BB" w:rsidP="00EE57BB">
      <w:pPr>
        <w:autoSpaceDE w:val="0"/>
        <w:autoSpaceDN w:val="0"/>
        <w:adjustRightInd w:val="0"/>
        <w:jc w:val="both"/>
        <w:rPr>
          <w:rFonts w:cs="Times New Roman"/>
          <w:sz w:val="28"/>
          <w:szCs w:val="28"/>
        </w:rPr>
      </w:pPr>
    </w:p>
    <w:p w:rsidR="00EE57BB" w:rsidRPr="000017EE" w:rsidRDefault="00EE57BB" w:rsidP="00EE57BB">
      <w:pPr>
        <w:jc w:val="both"/>
        <w:outlineLvl w:val="0"/>
        <w:rPr>
          <w:rFonts w:cs="Times New Roman"/>
          <w:sz w:val="28"/>
          <w:szCs w:val="28"/>
        </w:rPr>
      </w:pPr>
      <w:r w:rsidRPr="000017EE">
        <w:rPr>
          <w:rFonts w:cs="Times New Roman"/>
          <w:sz w:val="28"/>
          <w:szCs w:val="28"/>
        </w:rPr>
        <w:t>Глава  Администрации</w:t>
      </w:r>
    </w:p>
    <w:p w:rsidR="00EE57BB" w:rsidRPr="000017EE" w:rsidRDefault="00EE57BB" w:rsidP="00EE57BB">
      <w:pPr>
        <w:jc w:val="both"/>
        <w:outlineLvl w:val="0"/>
        <w:rPr>
          <w:rFonts w:cs="Times New Roman"/>
          <w:sz w:val="28"/>
          <w:szCs w:val="28"/>
        </w:rPr>
      </w:pPr>
      <w:r w:rsidRPr="000017EE">
        <w:rPr>
          <w:rFonts w:cs="Times New Roman"/>
          <w:sz w:val="28"/>
          <w:szCs w:val="28"/>
        </w:rPr>
        <w:t xml:space="preserve">    Краснокутского</w:t>
      </w:r>
    </w:p>
    <w:p w:rsidR="00EE57BB" w:rsidRPr="000017EE" w:rsidRDefault="00EE57BB" w:rsidP="00EE57BB">
      <w:pPr>
        <w:ind w:right="-5"/>
        <w:jc w:val="both"/>
        <w:rPr>
          <w:rFonts w:cs="Times New Roman"/>
          <w:sz w:val="28"/>
          <w:szCs w:val="28"/>
        </w:rPr>
      </w:pPr>
      <w:r w:rsidRPr="000017EE">
        <w:rPr>
          <w:rFonts w:cs="Times New Roman"/>
          <w:sz w:val="28"/>
          <w:szCs w:val="28"/>
        </w:rPr>
        <w:t xml:space="preserve"> сельского поселения</w:t>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r>
      <w:r w:rsidRPr="000017EE">
        <w:rPr>
          <w:rFonts w:cs="Times New Roman"/>
          <w:sz w:val="28"/>
          <w:szCs w:val="28"/>
        </w:rPr>
        <w:tab/>
        <w:t xml:space="preserve"> </w:t>
      </w:r>
      <w:r w:rsidR="000017EE" w:rsidRPr="000017EE">
        <w:rPr>
          <w:rFonts w:cs="Times New Roman"/>
          <w:sz w:val="28"/>
          <w:szCs w:val="28"/>
        </w:rPr>
        <w:t xml:space="preserve">               </w:t>
      </w:r>
      <w:r w:rsidR="000017EE">
        <w:rPr>
          <w:rFonts w:cs="Times New Roman"/>
          <w:sz w:val="28"/>
          <w:szCs w:val="28"/>
        </w:rPr>
        <w:t xml:space="preserve">         </w:t>
      </w:r>
      <w:r w:rsidRPr="000017EE">
        <w:rPr>
          <w:rFonts w:cs="Times New Roman"/>
          <w:sz w:val="28"/>
          <w:szCs w:val="28"/>
        </w:rPr>
        <w:t>В.Н. Огнев</w:t>
      </w:r>
    </w:p>
    <w:p w:rsidR="00EE57BB" w:rsidRPr="000017EE" w:rsidRDefault="00EE57B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23B5B" w:rsidRPr="000017EE" w:rsidRDefault="00023B5B" w:rsidP="00EE57BB">
      <w:pPr>
        <w:autoSpaceDE w:val="0"/>
        <w:autoSpaceDN w:val="0"/>
        <w:adjustRightInd w:val="0"/>
        <w:jc w:val="right"/>
        <w:outlineLvl w:val="0"/>
        <w:rPr>
          <w:rFonts w:cs="Times New Roman"/>
          <w:sz w:val="28"/>
          <w:szCs w:val="28"/>
        </w:rPr>
      </w:pPr>
    </w:p>
    <w:p w:rsidR="000017EE" w:rsidRDefault="000017EE" w:rsidP="00EE57BB">
      <w:pPr>
        <w:autoSpaceDE w:val="0"/>
        <w:autoSpaceDN w:val="0"/>
        <w:adjustRightInd w:val="0"/>
        <w:jc w:val="right"/>
        <w:outlineLvl w:val="0"/>
        <w:rPr>
          <w:rFonts w:cs="Times New Roman"/>
          <w:sz w:val="28"/>
          <w:szCs w:val="28"/>
        </w:rPr>
      </w:pPr>
    </w:p>
    <w:p w:rsidR="00F119BF" w:rsidRDefault="00F119BF" w:rsidP="00EE57BB">
      <w:pPr>
        <w:autoSpaceDE w:val="0"/>
        <w:autoSpaceDN w:val="0"/>
        <w:adjustRightInd w:val="0"/>
        <w:jc w:val="right"/>
        <w:outlineLvl w:val="0"/>
        <w:rPr>
          <w:rFonts w:cs="Times New Roman"/>
          <w:sz w:val="28"/>
          <w:szCs w:val="28"/>
        </w:rPr>
      </w:pPr>
    </w:p>
    <w:p w:rsidR="00F119BF" w:rsidRPr="000017EE" w:rsidRDefault="00F119BF" w:rsidP="00EE57BB">
      <w:pPr>
        <w:autoSpaceDE w:val="0"/>
        <w:autoSpaceDN w:val="0"/>
        <w:adjustRightInd w:val="0"/>
        <w:jc w:val="right"/>
        <w:outlineLvl w:val="0"/>
        <w:rPr>
          <w:rFonts w:cs="Times New Roman"/>
          <w:sz w:val="28"/>
          <w:szCs w:val="28"/>
        </w:rPr>
      </w:pPr>
    </w:p>
    <w:p w:rsidR="00EE57BB" w:rsidRPr="000017EE" w:rsidRDefault="00EE57BB" w:rsidP="00EE57BB">
      <w:pPr>
        <w:autoSpaceDE w:val="0"/>
        <w:autoSpaceDN w:val="0"/>
        <w:adjustRightInd w:val="0"/>
        <w:jc w:val="right"/>
        <w:outlineLvl w:val="0"/>
        <w:rPr>
          <w:rFonts w:cs="Times New Roman"/>
          <w:sz w:val="28"/>
          <w:szCs w:val="28"/>
        </w:rPr>
      </w:pPr>
      <w:r w:rsidRPr="000017EE">
        <w:rPr>
          <w:rFonts w:cs="Times New Roman"/>
          <w:sz w:val="28"/>
          <w:szCs w:val="28"/>
        </w:rPr>
        <w:lastRenderedPageBreak/>
        <w:t>Приложение</w:t>
      </w:r>
    </w:p>
    <w:p w:rsidR="00EE57BB" w:rsidRPr="000017EE" w:rsidRDefault="00EE57BB" w:rsidP="00EE57BB">
      <w:pPr>
        <w:autoSpaceDE w:val="0"/>
        <w:autoSpaceDN w:val="0"/>
        <w:adjustRightInd w:val="0"/>
        <w:jc w:val="right"/>
        <w:rPr>
          <w:rFonts w:cs="Times New Roman"/>
          <w:sz w:val="28"/>
          <w:szCs w:val="28"/>
        </w:rPr>
      </w:pPr>
      <w:r w:rsidRPr="000017EE">
        <w:rPr>
          <w:rFonts w:cs="Times New Roman"/>
          <w:sz w:val="28"/>
          <w:szCs w:val="28"/>
        </w:rPr>
        <w:t>к постановлению</w:t>
      </w:r>
    </w:p>
    <w:p w:rsidR="00EE57BB" w:rsidRPr="000017EE" w:rsidRDefault="00EE57BB" w:rsidP="00EE57BB">
      <w:pPr>
        <w:autoSpaceDE w:val="0"/>
        <w:autoSpaceDN w:val="0"/>
        <w:adjustRightInd w:val="0"/>
        <w:jc w:val="right"/>
        <w:rPr>
          <w:rFonts w:cs="Times New Roman"/>
          <w:sz w:val="28"/>
          <w:szCs w:val="28"/>
        </w:rPr>
      </w:pPr>
      <w:r w:rsidRPr="000017EE">
        <w:rPr>
          <w:rFonts w:cs="Times New Roman"/>
          <w:sz w:val="28"/>
          <w:szCs w:val="28"/>
        </w:rPr>
        <w:t>Администрации</w:t>
      </w:r>
    </w:p>
    <w:p w:rsidR="00EE57BB" w:rsidRPr="000017EE" w:rsidRDefault="00EE57BB" w:rsidP="00EE57BB">
      <w:pPr>
        <w:autoSpaceDE w:val="0"/>
        <w:autoSpaceDN w:val="0"/>
        <w:adjustRightInd w:val="0"/>
        <w:jc w:val="right"/>
        <w:rPr>
          <w:rFonts w:cs="Times New Roman"/>
          <w:sz w:val="28"/>
          <w:szCs w:val="28"/>
        </w:rPr>
      </w:pPr>
      <w:r w:rsidRPr="000017EE">
        <w:rPr>
          <w:rFonts w:cs="Times New Roman"/>
          <w:sz w:val="28"/>
          <w:szCs w:val="28"/>
        </w:rPr>
        <w:t xml:space="preserve">Краснокутского </w:t>
      </w:r>
    </w:p>
    <w:p w:rsidR="00EE57BB" w:rsidRPr="000017EE" w:rsidRDefault="00EE57BB" w:rsidP="00EE57BB">
      <w:pPr>
        <w:autoSpaceDE w:val="0"/>
        <w:autoSpaceDN w:val="0"/>
        <w:adjustRightInd w:val="0"/>
        <w:jc w:val="right"/>
        <w:rPr>
          <w:rFonts w:cs="Times New Roman"/>
          <w:sz w:val="28"/>
          <w:szCs w:val="28"/>
        </w:rPr>
      </w:pPr>
      <w:r w:rsidRPr="000017EE">
        <w:rPr>
          <w:rFonts w:cs="Times New Roman"/>
          <w:sz w:val="28"/>
          <w:szCs w:val="28"/>
        </w:rPr>
        <w:t>сельского поселения</w:t>
      </w:r>
    </w:p>
    <w:p w:rsidR="00EE57BB" w:rsidRPr="000017EE" w:rsidRDefault="00EE57BB" w:rsidP="00EE57BB">
      <w:pPr>
        <w:autoSpaceDE w:val="0"/>
        <w:autoSpaceDN w:val="0"/>
        <w:adjustRightInd w:val="0"/>
        <w:jc w:val="right"/>
        <w:rPr>
          <w:rFonts w:cs="Times New Roman"/>
          <w:sz w:val="28"/>
          <w:szCs w:val="28"/>
        </w:rPr>
      </w:pPr>
      <w:r w:rsidRPr="000017EE">
        <w:rPr>
          <w:rFonts w:cs="Times New Roman"/>
          <w:sz w:val="28"/>
          <w:szCs w:val="28"/>
        </w:rPr>
        <w:t xml:space="preserve">от </w:t>
      </w:r>
      <w:r w:rsidR="001C2563" w:rsidRPr="000017EE">
        <w:rPr>
          <w:rFonts w:cs="Times New Roman"/>
          <w:sz w:val="28"/>
          <w:szCs w:val="28"/>
        </w:rPr>
        <w:t>17</w:t>
      </w:r>
      <w:r w:rsidRPr="000017EE">
        <w:rPr>
          <w:rFonts w:cs="Times New Roman"/>
          <w:sz w:val="28"/>
          <w:szCs w:val="28"/>
        </w:rPr>
        <w:t>.0</w:t>
      </w:r>
      <w:r w:rsidR="001C2563" w:rsidRPr="000017EE">
        <w:rPr>
          <w:rFonts w:cs="Times New Roman"/>
          <w:sz w:val="28"/>
          <w:szCs w:val="28"/>
        </w:rPr>
        <w:t>5</w:t>
      </w:r>
      <w:r w:rsidRPr="000017EE">
        <w:rPr>
          <w:rFonts w:cs="Times New Roman"/>
          <w:sz w:val="28"/>
          <w:szCs w:val="28"/>
        </w:rPr>
        <w:t>.2018 №</w:t>
      </w:r>
      <w:r w:rsidR="001C2563" w:rsidRPr="000017EE">
        <w:rPr>
          <w:rFonts w:cs="Times New Roman"/>
          <w:sz w:val="28"/>
          <w:szCs w:val="28"/>
        </w:rPr>
        <w:t xml:space="preserve"> 70</w:t>
      </w:r>
      <w:r w:rsidRPr="000017EE">
        <w:rPr>
          <w:rFonts w:cs="Times New Roman"/>
          <w:sz w:val="28"/>
          <w:szCs w:val="28"/>
        </w:rPr>
        <w:t xml:space="preserve"> </w:t>
      </w:r>
    </w:p>
    <w:p w:rsidR="000017EE" w:rsidRPr="000017EE" w:rsidRDefault="000017EE" w:rsidP="000017EE">
      <w:pPr>
        <w:pStyle w:val="ConsPlusTitle"/>
        <w:ind w:firstLine="709"/>
        <w:jc w:val="both"/>
        <w:rPr>
          <w:b w:val="0"/>
          <w:sz w:val="28"/>
          <w:szCs w:val="28"/>
        </w:rPr>
      </w:pPr>
    </w:p>
    <w:p w:rsidR="00BE4B5A" w:rsidRPr="00BE4B5A" w:rsidRDefault="00BE4B5A" w:rsidP="00BE4B5A">
      <w:pPr>
        <w:jc w:val="both"/>
        <w:outlineLvl w:val="0"/>
        <w:rPr>
          <w:sz w:val="28"/>
          <w:szCs w:val="28"/>
        </w:rPr>
      </w:pPr>
    </w:p>
    <w:p w:rsidR="00BE4B5A" w:rsidRPr="00BE5A05" w:rsidRDefault="00BE4B5A" w:rsidP="00BE4B5A">
      <w:pPr>
        <w:pStyle w:val="ConsPlusNormal"/>
        <w:ind w:firstLine="540"/>
        <w:jc w:val="both"/>
      </w:pPr>
      <w:r w:rsidRPr="00BE5A05">
        <w:t xml:space="preserve"> </w:t>
      </w:r>
    </w:p>
    <w:p w:rsidR="003B39B0" w:rsidRDefault="003B39B0" w:rsidP="003B39B0">
      <w:pPr>
        <w:pStyle w:val="ConsPlusTitle"/>
        <w:jc w:val="center"/>
        <w:rPr>
          <w:sz w:val="28"/>
          <w:szCs w:val="28"/>
        </w:rPr>
      </w:pPr>
      <w:r>
        <w:rPr>
          <w:sz w:val="28"/>
          <w:szCs w:val="28"/>
        </w:rPr>
        <w:t>ПОРЯДОК</w:t>
      </w:r>
    </w:p>
    <w:p w:rsidR="003B39B0" w:rsidRDefault="003B39B0" w:rsidP="003B39B0">
      <w:pPr>
        <w:pStyle w:val="ConsPlusTitle"/>
        <w:jc w:val="center"/>
        <w:rPr>
          <w:color w:val="000000"/>
          <w:sz w:val="28"/>
          <w:szCs w:val="28"/>
        </w:rPr>
      </w:pPr>
      <w:r>
        <w:rPr>
          <w:color w:val="000000"/>
          <w:sz w:val="28"/>
          <w:szCs w:val="28"/>
        </w:rPr>
        <w:t xml:space="preserve">осуществления контроля за соблюдением Федерального закона </w:t>
      </w:r>
    </w:p>
    <w:p w:rsidR="003B39B0" w:rsidRDefault="003B39B0" w:rsidP="003B39B0">
      <w:pPr>
        <w:pStyle w:val="ConsPlusTitle"/>
        <w:jc w:val="center"/>
        <w:rPr>
          <w:sz w:val="28"/>
          <w:szCs w:val="28"/>
        </w:rPr>
      </w:pPr>
      <w:r>
        <w:rPr>
          <w:color w:val="000000"/>
          <w:sz w:val="28"/>
          <w:szCs w:val="28"/>
        </w:rPr>
        <w:t>от 05.04.2013 № 44-ФЗ «О контрактной системе в сфере закупок товаров, работ, услуг для обеспечения государственных и муниципальных нужд»</w:t>
      </w:r>
    </w:p>
    <w:p w:rsidR="003B39B0" w:rsidRDefault="003B39B0" w:rsidP="003B39B0">
      <w:pPr>
        <w:pStyle w:val="ConsPlusNormal"/>
        <w:ind w:firstLine="540"/>
        <w:jc w:val="both"/>
      </w:pPr>
    </w:p>
    <w:p w:rsidR="003B39B0" w:rsidRDefault="003B39B0" w:rsidP="003B39B0">
      <w:pPr>
        <w:pStyle w:val="ConsPlusNormal"/>
        <w:ind w:firstLine="567"/>
        <w:jc w:val="center"/>
        <w:rPr>
          <w:b/>
        </w:rPr>
      </w:pPr>
      <w:r>
        <w:rPr>
          <w:b/>
        </w:rPr>
        <w:t>1. Общие положения</w:t>
      </w:r>
    </w:p>
    <w:p w:rsidR="003B39B0" w:rsidRDefault="003B39B0" w:rsidP="003B39B0">
      <w:pPr>
        <w:pStyle w:val="ConsPlusNormal"/>
        <w:ind w:firstLine="567"/>
        <w:jc w:val="both"/>
      </w:pPr>
    </w:p>
    <w:p w:rsidR="003B39B0" w:rsidRDefault="003B39B0" w:rsidP="003B39B0">
      <w:pPr>
        <w:pStyle w:val="ConsPlusNormal"/>
        <w:ind w:firstLine="567"/>
        <w:jc w:val="both"/>
      </w:pPr>
      <w:r>
        <w:t>1.1. Настоящий порядок разработан в соответствии с требованиями 8,11 статьи 99 Федерального закона от 05.04.2013 № 44-ФЗ «О контрактной системе в сфере з</w:t>
      </w:r>
      <w:r>
        <w:t>а</w:t>
      </w:r>
      <w:r>
        <w:t>купок товаров, работ, услуг для обеспечения государственных и муниципальных нужд» (далее – Федеральный закон № 44-ФЗ),  Приказа Федерального казначейства от 12.03.2018г.№14н «Об утверждении Общих требований к осуществлению орг</w:t>
      </w:r>
      <w:r>
        <w:t>а</w:t>
      </w:r>
      <w:r>
        <w:t>нами государственного (муниципального) финансового контроля, являющимися о</w:t>
      </w:r>
      <w:r>
        <w:t>р</w:t>
      </w:r>
      <w:r>
        <w:t>ганами (должностными лицами) исполнительной власти субъектов Российской Ф</w:t>
      </w:r>
      <w:r>
        <w:t>е</w:t>
      </w:r>
      <w:r>
        <w:t>дерации (местных администраций), контроля за соблюдением Федерального закона «О контрактной системе в сфере закупок товаров, работ, услуг для обеспечения г</w:t>
      </w:r>
      <w:r>
        <w:t>о</w:t>
      </w:r>
      <w:r>
        <w:t>сударственных и муниципальных нужд» и определяет порядок осуществления вну</w:t>
      </w:r>
      <w:r>
        <w:t>т</w:t>
      </w:r>
      <w:r>
        <w:t>реннего муниципального финансового контроля (далее - ВМФК)  уполномоченными должностными лицами Администрации Краснокутского сельского поселения по контролю за соблюдением законодательства Российской Федерации и иных норм</w:t>
      </w:r>
      <w:r>
        <w:t>а</w:t>
      </w:r>
      <w:r>
        <w:t>тивных правовых актов о контрактной системе в сфере закупок товаров, работ, у</w:t>
      </w:r>
      <w:r>
        <w:t>с</w:t>
      </w:r>
      <w:r>
        <w:t>луг для обеспечения муниципальных нужд (далее - Порядок) в отношении закупок для обеспечения муниципальных нужд муниципального образования «Красноку</w:t>
      </w:r>
      <w:r>
        <w:t>т</w:t>
      </w:r>
      <w:r>
        <w:t>ское сельское поселение» (далее - деятельность по контролю).</w:t>
      </w:r>
    </w:p>
    <w:p w:rsidR="003B39B0" w:rsidRDefault="003B39B0" w:rsidP="003B39B0">
      <w:pPr>
        <w:pStyle w:val="ConsPlusNormal"/>
        <w:ind w:firstLine="567"/>
        <w:jc w:val="both"/>
      </w:pPr>
      <w:r>
        <w:t>1.2. Деятельность уполномоченных должностных лиц ВМФК по контролю в сфере закупок основывается на принципах законности, объективности, эффективн</w:t>
      </w:r>
      <w:r>
        <w:t>о</w:t>
      </w:r>
      <w:r>
        <w:t>сти, независимости, профессиональной компетентности, достоверности результатов и гласности.</w:t>
      </w:r>
    </w:p>
    <w:p w:rsidR="003B39B0" w:rsidRDefault="003B39B0" w:rsidP="003B39B0">
      <w:pPr>
        <w:jc w:val="both"/>
        <w:rPr>
          <w:rFonts w:cs="Times New Roman"/>
          <w:sz w:val="28"/>
          <w:szCs w:val="28"/>
        </w:rPr>
      </w:pPr>
      <w:r>
        <w:rPr>
          <w:sz w:val="28"/>
          <w:szCs w:val="28"/>
        </w:rPr>
        <w:t xml:space="preserve">        1.3. Контроль в сфере закупок осуществляется ВМФК в отношении заказчиков, контрактных служб, контрактных управляющих, уполномоченных органов, осущ</w:t>
      </w:r>
      <w:r>
        <w:rPr>
          <w:sz w:val="28"/>
          <w:szCs w:val="28"/>
        </w:rPr>
        <w:t>е</w:t>
      </w:r>
      <w:r>
        <w:rPr>
          <w:sz w:val="28"/>
          <w:szCs w:val="28"/>
        </w:rPr>
        <w:t>ствляющих действия, направленные на осуществление закупок товаров, работ, услуг для муниципальных нужд в соответствии с Федеральным законом № 44-ФЗ (далее - субъекты контроля).</w:t>
      </w:r>
      <w:bookmarkStart w:id="1" w:name="sub_1003"/>
      <w:r>
        <w:rPr>
          <w:sz w:val="28"/>
          <w:szCs w:val="28"/>
        </w:rPr>
        <w:t xml:space="preserve"> </w:t>
      </w:r>
    </w:p>
    <w:p w:rsidR="003B39B0" w:rsidRDefault="003B39B0" w:rsidP="003B39B0">
      <w:pPr>
        <w:jc w:val="both"/>
        <w:rPr>
          <w:sz w:val="28"/>
          <w:szCs w:val="28"/>
        </w:rPr>
      </w:pPr>
      <w:r>
        <w:rPr>
          <w:sz w:val="28"/>
          <w:szCs w:val="28"/>
        </w:rPr>
        <w:t xml:space="preserve">        1.4. Деятельность по контролю осуществляется посредством проведения план</w:t>
      </w:r>
      <w:r>
        <w:rPr>
          <w:sz w:val="28"/>
          <w:szCs w:val="28"/>
        </w:rPr>
        <w:t>о</w:t>
      </w:r>
      <w:r>
        <w:rPr>
          <w:sz w:val="28"/>
          <w:szCs w:val="28"/>
        </w:rPr>
        <w:t>вых и внеплановых проверок (далее - контрольные мероприятия). Проверки подра</w:t>
      </w:r>
      <w:r>
        <w:rPr>
          <w:sz w:val="28"/>
          <w:szCs w:val="28"/>
        </w:rPr>
        <w:t>з</w:t>
      </w:r>
      <w:r>
        <w:rPr>
          <w:sz w:val="28"/>
          <w:szCs w:val="28"/>
        </w:rPr>
        <w:lastRenderedPageBreak/>
        <w:t>деляются на выездные и камеральные, а также встречные проверки, проводимые в рамках выездных и (или) камеральных проверок.</w:t>
      </w:r>
    </w:p>
    <w:p w:rsidR="003B39B0" w:rsidRDefault="003B39B0" w:rsidP="003B39B0">
      <w:pPr>
        <w:jc w:val="both"/>
        <w:rPr>
          <w:sz w:val="28"/>
          <w:szCs w:val="28"/>
        </w:rPr>
      </w:pPr>
      <w:bookmarkStart w:id="2" w:name="sub_1004"/>
      <w:bookmarkEnd w:id="1"/>
      <w:r>
        <w:rPr>
          <w:sz w:val="28"/>
          <w:szCs w:val="28"/>
        </w:rPr>
        <w:t xml:space="preserve">         </w:t>
      </w:r>
      <w:bookmarkEnd w:id="2"/>
      <w:r>
        <w:rPr>
          <w:sz w:val="28"/>
          <w:szCs w:val="28"/>
        </w:rPr>
        <w:t>1.5. Должностные лица, уполномоченные на проведения деятельности по ко</w:t>
      </w:r>
      <w:r>
        <w:rPr>
          <w:sz w:val="28"/>
          <w:szCs w:val="28"/>
        </w:rPr>
        <w:t>н</w:t>
      </w:r>
      <w:r>
        <w:rPr>
          <w:sz w:val="28"/>
          <w:szCs w:val="28"/>
        </w:rPr>
        <w:t>тролю в сфере закупо</w:t>
      </w:r>
      <w:r w:rsidR="0055745F">
        <w:rPr>
          <w:sz w:val="28"/>
          <w:szCs w:val="28"/>
        </w:rPr>
        <w:t>к, определяются правовым актом А</w:t>
      </w:r>
      <w:r>
        <w:rPr>
          <w:sz w:val="28"/>
          <w:szCs w:val="28"/>
        </w:rPr>
        <w:t>дминистрации Красноку</w:t>
      </w:r>
      <w:r>
        <w:rPr>
          <w:sz w:val="28"/>
          <w:szCs w:val="28"/>
        </w:rPr>
        <w:t>т</w:t>
      </w:r>
      <w:r>
        <w:rPr>
          <w:sz w:val="28"/>
          <w:szCs w:val="28"/>
        </w:rPr>
        <w:t>ского сельского поселения.</w:t>
      </w:r>
    </w:p>
    <w:p w:rsidR="003B39B0" w:rsidRDefault="003B39B0" w:rsidP="003B39B0">
      <w:pPr>
        <w:jc w:val="both"/>
        <w:rPr>
          <w:sz w:val="28"/>
          <w:szCs w:val="28"/>
        </w:rPr>
      </w:pPr>
    </w:p>
    <w:p w:rsidR="003B39B0" w:rsidRDefault="003B39B0" w:rsidP="003B39B0">
      <w:pPr>
        <w:jc w:val="both"/>
        <w:rPr>
          <w:sz w:val="28"/>
          <w:szCs w:val="28"/>
        </w:rPr>
      </w:pPr>
    </w:p>
    <w:p w:rsidR="003B39B0" w:rsidRDefault="003B39B0" w:rsidP="003B39B0">
      <w:pPr>
        <w:pStyle w:val="ConsPlusNormal"/>
        <w:ind w:firstLine="567"/>
        <w:jc w:val="center"/>
      </w:pPr>
    </w:p>
    <w:p w:rsidR="003B39B0" w:rsidRDefault="003B39B0" w:rsidP="003B39B0">
      <w:pPr>
        <w:pStyle w:val="ConsPlusNormal"/>
        <w:ind w:firstLine="567"/>
        <w:jc w:val="center"/>
        <w:rPr>
          <w:b/>
        </w:rPr>
      </w:pPr>
      <w:r>
        <w:rPr>
          <w:b/>
        </w:rPr>
        <w:t xml:space="preserve">2. Права и обязанности  внутреннего муниципального </w:t>
      </w:r>
    </w:p>
    <w:p w:rsidR="003B39B0" w:rsidRDefault="003B39B0" w:rsidP="003B39B0">
      <w:pPr>
        <w:pStyle w:val="ConsPlusNormal"/>
        <w:ind w:firstLine="567"/>
        <w:jc w:val="center"/>
        <w:rPr>
          <w:b/>
        </w:rPr>
      </w:pPr>
      <w:r>
        <w:rPr>
          <w:b/>
        </w:rPr>
        <w:t>финансового контроля и его должностных лиц, уполномоченных на осущ</w:t>
      </w:r>
      <w:r>
        <w:rPr>
          <w:b/>
        </w:rPr>
        <w:t>е</w:t>
      </w:r>
      <w:r>
        <w:rPr>
          <w:b/>
        </w:rPr>
        <w:t>ствление деятельности по контролю</w:t>
      </w:r>
    </w:p>
    <w:p w:rsidR="003B39B0" w:rsidRDefault="003B39B0" w:rsidP="003B39B0">
      <w:pPr>
        <w:pStyle w:val="ConsPlusNormal"/>
        <w:ind w:firstLine="567"/>
        <w:jc w:val="both"/>
      </w:pPr>
    </w:p>
    <w:p w:rsidR="003B39B0" w:rsidRDefault="003B39B0" w:rsidP="003B39B0">
      <w:pPr>
        <w:pStyle w:val="ConsPlusNormal"/>
        <w:ind w:firstLine="567"/>
        <w:jc w:val="both"/>
      </w:pPr>
      <w:r>
        <w:t>2.1. Должностные лица, уполномоченные на осуществление деятельности по контролю, обязаны:</w:t>
      </w:r>
    </w:p>
    <w:p w:rsidR="003B39B0" w:rsidRDefault="003B39B0" w:rsidP="003B39B0">
      <w:pPr>
        <w:pStyle w:val="ConsPlusNormal"/>
        <w:ind w:firstLine="567"/>
        <w:jc w:val="both"/>
      </w:pPr>
      <w:r>
        <w:t>а) соблюдать требования нормативных правовых актов в установленной сфере деятельности ВМФК;</w:t>
      </w:r>
    </w:p>
    <w:p w:rsidR="003B39B0" w:rsidRDefault="003B39B0" w:rsidP="003B39B0">
      <w:pPr>
        <w:pStyle w:val="ConsPlusNormal"/>
        <w:ind w:firstLine="567"/>
        <w:jc w:val="both"/>
      </w:pPr>
      <w:r>
        <w:t>б) проводить контрольные мероприятия в соответствии с распорядителем д</w:t>
      </w:r>
      <w:r>
        <w:t>о</w:t>
      </w:r>
      <w:r w:rsidR="0055745F">
        <w:t>кументом А</w:t>
      </w:r>
      <w:r>
        <w:t>дминистрации К</w:t>
      </w:r>
      <w:r w:rsidR="0055745F">
        <w:t>раснокутского</w:t>
      </w:r>
      <w:r>
        <w:t xml:space="preserve"> сельского поселения;</w:t>
      </w:r>
    </w:p>
    <w:p w:rsidR="003B39B0" w:rsidRDefault="003B39B0" w:rsidP="003B39B0">
      <w:pPr>
        <w:pStyle w:val="ConsPlusNormal"/>
        <w:ind w:firstLine="567"/>
        <w:jc w:val="both"/>
      </w:pPr>
      <w:r>
        <w:t>в) знакомить руководителя или уполномоченное должностное лицо субъекта контроля с копией распорядительного документа о назначении контрольного мер</w:t>
      </w:r>
      <w:r>
        <w:t>о</w:t>
      </w:r>
      <w:r>
        <w:t>приятия, о приостановлении, возобновлении, продлении срока проведения выездной или камеральной проверок, об изменении состава проверочной группы ВМФК, а также с результатами выездной или камеральной проверки;</w:t>
      </w:r>
    </w:p>
    <w:p w:rsidR="003B39B0" w:rsidRDefault="003B39B0" w:rsidP="003B39B0">
      <w:pPr>
        <w:pStyle w:val="ConsPlusNormal"/>
        <w:ind w:firstLine="567"/>
        <w:jc w:val="both"/>
      </w:pPr>
      <w:r>
        <w:t>г) при выявлении факта совершения действия (бездействия), содержащего пр</w:t>
      </w:r>
      <w:r>
        <w:t>и</w:t>
      </w:r>
      <w:r>
        <w:t xml:space="preserve">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с даты выявления </w:t>
      </w:r>
      <w:r w:rsidR="0055745F">
        <w:t xml:space="preserve"> такого факта по решению главы А</w:t>
      </w:r>
      <w:r>
        <w:t>дм</w:t>
      </w:r>
      <w:r>
        <w:t>и</w:t>
      </w:r>
      <w:r>
        <w:t>нистрации К</w:t>
      </w:r>
      <w:r w:rsidR="0055745F">
        <w:t>раснокутского</w:t>
      </w:r>
      <w:r>
        <w:t xml:space="preserve"> сельского поселения;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д) при выявлении обстоятельств и фактов, свидетельствующих о признаках н</w:t>
      </w:r>
      <w:r>
        <w:rPr>
          <w:rFonts w:ascii="Times New Roman" w:hAnsi="Times New Roman"/>
          <w:sz w:val="28"/>
          <w:szCs w:val="28"/>
        </w:rPr>
        <w:t>а</w:t>
      </w:r>
      <w:r>
        <w:rPr>
          <w:rFonts w:ascii="Times New Roman" w:hAnsi="Times New Roman"/>
          <w:sz w:val="28"/>
          <w:szCs w:val="28"/>
        </w:rPr>
        <w:t>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с даты выявления таких обстоятел</w:t>
      </w:r>
      <w:r w:rsidR="0055745F">
        <w:rPr>
          <w:rFonts w:ascii="Times New Roman" w:hAnsi="Times New Roman"/>
          <w:sz w:val="28"/>
          <w:szCs w:val="28"/>
        </w:rPr>
        <w:t>ьств и фактов по решению главы А</w:t>
      </w:r>
      <w:r>
        <w:rPr>
          <w:rFonts w:ascii="Times New Roman" w:hAnsi="Times New Roman"/>
          <w:sz w:val="28"/>
          <w:szCs w:val="28"/>
        </w:rPr>
        <w:t>дминистрации К</w:t>
      </w:r>
      <w:r w:rsidR="0055745F">
        <w:rPr>
          <w:rFonts w:ascii="Times New Roman" w:hAnsi="Times New Roman"/>
          <w:sz w:val="28"/>
          <w:szCs w:val="28"/>
        </w:rPr>
        <w:t>раснокутского</w:t>
      </w:r>
      <w:r>
        <w:rPr>
          <w:rFonts w:ascii="Times New Roman" w:hAnsi="Times New Roman"/>
          <w:sz w:val="28"/>
          <w:szCs w:val="28"/>
        </w:rPr>
        <w:t xml:space="preserve"> сельского поселения.</w:t>
      </w:r>
    </w:p>
    <w:p w:rsidR="003B39B0" w:rsidRDefault="003B39B0" w:rsidP="003B39B0">
      <w:pPr>
        <w:pStyle w:val="ConsPlusNormal"/>
        <w:ind w:firstLine="567"/>
        <w:jc w:val="both"/>
      </w:pPr>
      <w:r>
        <w:t>2.2. Должностные лица, уполномоченные на осуществление деятельности по контролю, имеют право:</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а) запрашивать и получать на основании мотивированного запроса в письме</w:t>
      </w:r>
      <w:r>
        <w:rPr>
          <w:rFonts w:ascii="Times New Roman" w:hAnsi="Times New Roman"/>
          <w:sz w:val="28"/>
          <w:szCs w:val="28"/>
        </w:rPr>
        <w:t>н</w:t>
      </w:r>
      <w:r>
        <w:rPr>
          <w:rFonts w:ascii="Times New Roman" w:hAnsi="Times New Roman"/>
          <w:sz w:val="28"/>
          <w:szCs w:val="28"/>
        </w:rPr>
        <w:t>ной форме документы и информацию, необходимые для проведения контрольных мероприятий;</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б) при осуществлении контрольных мероприятий беспрепятственно по пред</w:t>
      </w:r>
      <w:r>
        <w:rPr>
          <w:rFonts w:ascii="Times New Roman" w:hAnsi="Times New Roman"/>
          <w:sz w:val="28"/>
          <w:szCs w:val="28"/>
        </w:rPr>
        <w:t>ъ</w:t>
      </w:r>
      <w:r>
        <w:rPr>
          <w:rFonts w:ascii="Times New Roman" w:hAnsi="Times New Roman"/>
          <w:sz w:val="28"/>
          <w:szCs w:val="28"/>
        </w:rPr>
        <w:t>явлении служебных удостоверений и коп</w:t>
      </w:r>
      <w:r w:rsidR="0055745F">
        <w:rPr>
          <w:rFonts w:ascii="Times New Roman" w:hAnsi="Times New Roman"/>
          <w:sz w:val="28"/>
          <w:szCs w:val="28"/>
        </w:rPr>
        <w:t>ии распорядительного документа А</w:t>
      </w:r>
      <w:r>
        <w:rPr>
          <w:rFonts w:ascii="Times New Roman" w:hAnsi="Times New Roman"/>
          <w:sz w:val="28"/>
          <w:szCs w:val="28"/>
        </w:rPr>
        <w:t>дмин</w:t>
      </w:r>
      <w:r>
        <w:rPr>
          <w:rFonts w:ascii="Times New Roman" w:hAnsi="Times New Roman"/>
          <w:sz w:val="28"/>
          <w:szCs w:val="28"/>
        </w:rPr>
        <w:t>и</w:t>
      </w:r>
      <w:r w:rsidR="0055745F">
        <w:rPr>
          <w:rFonts w:ascii="Times New Roman" w:hAnsi="Times New Roman"/>
          <w:sz w:val="28"/>
          <w:szCs w:val="28"/>
        </w:rPr>
        <w:t>страции Краснокутского</w:t>
      </w:r>
      <w:r>
        <w:rPr>
          <w:rFonts w:ascii="Times New Roman" w:hAnsi="Times New Roman"/>
          <w:sz w:val="28"/>
          <w:szCs w:val="28"/>
        </w:rPr>
        <w:t xml:space="preserve"> сельского поселения о назначении контрольного меропри</w:t>
      </w:r>
      <w:r>
        <w:rPr>
          <w:rFonts w:ascii="Times New Roman" w:hAnsi="Times New Roman"/>
          <w:sz w:val="28"/>
          <w:szCs w:val="28"/>
        </w:rPr>
        <w:t>я</w:t>
      </w:r>
      <w:r>
        <w:rPr>
          <w:rFonts w:ascii="Times New Roman" w:hAnsi="Times New Roman"/>
          <w:sz w:val="28"/>
          <w:szCs w:val="28"/>
        </w:rPr>
        <w:t>тия посещать помещения и территории, которые занимают субъекты контроля, тр</w:t>
      </w:r>
      <w:r>
        <w:rPr>
          <w:rFonts w:ascii="Times New Roman" w:hAnsi="Times New Roman"/>
          <w:sz w:val="28"/>
          <w:szCs w:val="28"/>
        </w:rPr>
        <w:t>е</w:t>
      </w:r>
      <w:r>
        <w:rPr>
          <w:rFonts w:ascii="Times New Roman" w:hAnsi="Times New Roman"/>
          <w:sz w:val="28"/>
          <w:szCs w:val="28"/>
        </w:rPr>
        <w:t>бовать предъявления поставленных товаров, результатов выполненных работ, ок</w:t>
      </w:r>
      <w:r>
        <w:rPr>
          <w:rFonts w:ascii="Times New Roman" w:hAnsi="Times New Roman"/>
          <w:sz w:val="28"/>
          <w:szCs w:val="28"/>
        </w:rPr>
        <w:t>а</w:t>
      </w:r>
      <w:r>
        <w:rPr>
          <w:rFonts w:ascii="Times New Roman" w:hAnsi="Times New Roman"/>
          <w:sz w:val="28"/>
          <w:szCs w:val="28"/>
        </w:rPr>
        <w:lastRenderedPageBreak/>
        <w:t>занных услуг, а также проводить необходимые экспертизы и другие мероприятия по контролю;</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в) выдавать обязательные для исполнения предписания об устранении выя</w:t>
      </w:r>
      <w:r>
        <w:rPr>
          <w:rFonts w:ascii="Times New Roman" w:hAnsi="Times New Roman"/>
          <w:sz w:val="28"/>
          <w:szCs w:val="28"/>
        </w:rPr>
        <w:t>в</w:t>
      </w:r>
      <w:r>
        <w:rPr>
          <w:rFonts w:ascii="Times New Roman" w:hAnsi="Times New Roman"/>
          <w:sz w:val="28"/>
          <w:szCs w:val="28"/>
        </w:rPr>
        <w:t>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случаях, предусмотренных законодательством Российской Федерации;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г) составлять протоколы об административных правонарушениях, связанных с нарушениями законодательства Российской Федерации и иных нормативных прав</w:t>
      </w:r>
      <w:r>
        <w:rPr>
          <w:rFonts w:ascii="Times New Roman" w:hAnsi="Times New Roman"/>
          <w:sz w:val="28"/>
          <w:szCs w:val="28"/>
        </w:rPr>
        <w:t>о</w:t>
      </w:r>
      <w:r>
        <w:rPr>
          <w:rFonts w:ascii="Times New Roman" w:hAnsi="Times New Roman"/>
          <w:sz w:val="28"/>
          <w:szCs w:val="28"/>
        </w:rPr>
        <w:t>вых актов о контрактной системе в сфере закупок, в порядке, установленном зак</w:t>
      </w:r>
      <w:r>
        <w:rPr>
          <w:rFonts w:ascii="Times New Roman" w:hAnsi="Times New Roman"/>
          <w:sz w:val="28"/>
          <w:szCs w:val="28"/>
        </w:rPr>
        <w:t>о</w:t>
      </w:r>
      <w:r>
        <w:rPr>
          <w:rFonts w:ascii="Times New Roman" w:hAnsi="Times New Roman"/>
          <w:sz w:val="28"/>
          <w:szCs w:val="28"/>
        </w:rPr>
        <w:t>нодательством Российской Федерации и принимать меры по их предотвращению;</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д) обращаться в суд, арбитражный суд с исками о признании осуществленных закупок недействительными в соответствии с действующим процессуальным зак</w:t>
      </w:r>
      <w:r>
        <w:rPr>
          <w:rFonts w:ascii="Times New Roman" w:hAnsi="Times New Roman"/>
          <w:sz w:val="28"/>
          <w:szCs w:val="28"/>
        </w:rPr>
        <w:t>о</w:t>
      </w:r>
      <w:r>
        <w:rPr>
          <w:rFonts w:ascii="Times New Roman" w:hAnsi="Times New Roman"/>
          <w:sz w:val="28"/>
          <w:szCs w:val="28"/>
        </w:rPr>
        <w:t>нодательством Российской Федерации.</w:t>
      </w:r>
    </w:p>
    <w:p w:rsidR="003B39B0" w:rsidRDefault="003B39B0" w:rsidP="003B39B0">
      <w:pPr>
        <w:pStyle w:val="ConsPlusNormal"/>
        <w:ind w:firstLine="567"/>
        <w:jc w:val="both"/>
      </w:pPr>
      <w:r>
        <w:t>2.3. В случае возникновения в ходе контрольного мероприятия необходимости проверить (изучить) вопросы, требующие специальных знаний и навыков, к ко</w:t>
      </w:r>
      <w:r>
        <w:t>н</w:t>
      </w:r>
      <w:r>
        <w:t>трольному мероприятию могут привлекаться специалисты других структурных по</w:t>
      </w:r>
      <w:r>
        <w:t>д</w:t>
      </w:r>
      <w:r w:rsidR="0055745F">
        <w:t>разделений А</w:t>
      </w:r>
      <w:r>
        <w:t>дминистрации К</w:t>
      </w:r>
      <w:r w:rsidR="0055745F">
        <w:t>раснокутского</w:t>
      </w:r>
      <w:r>
        <w:t xml:space="preserve"> сельского поселения, обладающие сп</w:t>
      </w:r>
      <w:r>
        <w:t>е</w:t>
      </w:r>
      <w:r>
        <w:t>циальными знаниями в соответствующей сфере.</w:t>
      </w:r>
    </w:p>
    <w:p w:rsidR="003B39B0" w:rsidRDefault="003B39B0" w:rsidP="003B39B0">
      <w:pPr>
        <w:pStyle w:val="ConsPlusNormal"/>
        <w:ind w:firstLine="567"/>
        <w:jc w:val="both"/>
      </w:pPr>
      <w:r>
        <w:t>2.4. Должностные лица ВМФК в течение одного рабочего дня с момента во</w:t>
      </w:r>
      <w:r>
        <w:t>з</w:t>
      </w:r>
      <w:r>
        <w:t>никновения необходимости проверить (изучить) вопросы, не входящие в их комп</w:t>
      </w:r>
      <w:r>
        <w:t>е</w:t>
      </w:r>
      <w:r>
        <w:t>тенцию, представляют служебную записку н</w:t>
      </w:r>
      <w:r w:rsidR="0055745F">
        <w:t>а имя главы А</w:t>
      </w:r>
      <w:r>
        <w:t>дминистрации К</w:t>
      </w:r>
      <w:r w:rsidR="0055745F">
        <w:t>расн</w:t>
      </w:r>
      <w:r w:rsidR="0055745F">
        <w:t>о</w:t>
      </w:r>
      <w:r w:rsidR="0055745F">
        <w:t>кутского</w:t>
      </w:r>
      <w:r>
        <w:t xml:space="preserve"> сельского поселения, в которой указывают </w:t>
      </w:r>
      <w:r w:rsidR="0055745F">
        <w:t>перечень таких вопросов. Глава А</w:t>
      </w:r>
      <w:r>
        <w:t>дминистр</w:t>
      </w:r>
      <w:r>
        <w:t>а</w:t>
      </w:r>
      <w:r>
        <w:t>ции принимает решение о привлечении соответствующих специалистов.</w:t>
      </w:r>
    </w:p>
    <w:p w:rsidR="003B39B0" w:rsidRDefault="003B39B0" w:rsidP="003B39B0">
      <w:pPr>
        <w:pStyle w:val="ConsPlusNormal"/>
        <w:ind w:firstLine="567"/>
        <w:jc w:val="both"/>
      </w:pPr>
      <w:r>
        <w:t>2.5. По фактам непредставления или несвоевременного представления должн</w:t>
      </w:r>
      <w:r>
        <w:t>о</w:t>
      </w:r>
      <w:r>
        <w:t>стными лицами субъектов контроля информации, документов и материалов, запр</w:t>
      </w:r>
      <w:r>
        <w:t>о</w:t>
      </w:r>
      <w:r>
        <w:t>шенных при проведении контрольного мероприятия, должностные лица ВМФК с</w:t>
      </w:r>
      <w:r>
        <w:t>о</w:t>
      </w:r>
      <w:r>
        <w:t>ставляют акт о непредставлении (несвоевременном представлении) должностными лицами субъектов контроля информации, документов и материалов, запрошенных при проведении контрольного мероприятия.</w:t>
      </w:r>
    </w:p>
    <w:p w:rsidR="003B39B0" w:rsidRDefault="003B39B0" w:rsidP="003B39B0">
      <w:pPr>
        <w:pStyle w:val="ConsPlusNormal"/>
        <w:ind w:firstLine="567"/>
        <w:jc w:val="both"/>
      </w:pPr>
      <w:r>
        <w:t>Форма акта о непредставлении документов установлена в приложении № 2 к настоящему Порядку.</w:t>
      </w:r>
    </w:p>
    <w:p w:rsidR="003B39B0" w:rsidRDefault="003B39B0" w:rsidP="003B39B0">
      <w:pPr>
        <w:pStyle w:val="ConsPlusNormal"/>
        <w:ind w:firstLine="567"/>
        <w:jc w:val="both"/>
      </w:pPr>
      <w:r>
        <w:t>2.6. Должностные лица ВМФК несут ответственность за решения и действия (бездействие), принимаемые (осуществляемые) в процессе осуществления ко</w:t>
      </w:r>
      <w:r>
        <w:t>н</w:t>
      </w:r>
      <w:r>
        <w:t>трольных мероприятий, в соответствии с законодательством Российской Федерации.</w:t>
      </w:r>
    </w:p>
    <w:p w:rsidR="003B39B0" w:rsidRDefault="003B39B0" w:rsidP="003B39B0">
      <w:pPr>
        <w:shd w:val="clear" w:color="auto" w:fill="FFFFFF"/>
        <w:ind w:firstLine="567"/>
        <w:jc w:val="center"/>
        <w:rPr>
          <w:rFonts w:cs="Times New Roman"/>
          <w:b/>
          <w:sz w:val="28"/>
          <w:szCs w:val="28"/>
        </w:rPr>
      </w:pPr>
      <w:r>
        <w:rPr>
          <w:sz w:val="28"/>
          <w:szCs w:val="28"/>
        </w:rPr>
        <w:br/>
      </w:r>
      <w:r>
        <w:rPr>
          <w:b/>
          <w:sz w:val="28"/>
          <w:szCs w:val="28"/>
        </w:rPr>
        <w:t>3. Порядок осуществления деятельности по контролю</w:t>
      </w:r>
    </w:p>
    <w:p w:rsidR="003B39B0" w:rsidRDefault="003B39B0" w:rsidP="003B39B0">
      <w:pPr>
        <w:pStyle w:val="ConsPlusNormal"/>
        <w:ind w:firstLine="567"/>
        <w:jc w:val="both"/>
      </w:pPr>
    </w:p>
    <w:p w:rsidR="003B39B0" w:rsidRDefault="003B39B0" w:rsidP="003B39B0">
      <w:pPr>
        <w:pStyle w:val="ConsPlusNormal"/>
        <w:ind w:firstLine="567"/>
        <w:jc w:val="both"/>
      </w:pPr>
      <w:r>
        <w:t>3.1. Деятельность по контролю осуществляется посредством проведения план</w:t>
      </w:r>
      <w:r>
        <w:t>о</w:t>
      </w:r>
      <w:r>
        <w:t>вых и внеплановых проверок (далее - контрольные мероприятия). Контрольные м</w:t>
      </w:r>
      <w:r>
        <w:t>е</w:t>
      </w:r>
      <w:r>
        <w:t>роприятия подразделяются на выездные и камеральные.</w:t>
      </w:r>
    </w:p>
    <w:p w:rsidR="003B39B0" w:rsidRDefault="003B39B0" w:rsidP="003B39B0">
      <w:pPr>
        <w:pStyle w:val="ConsPlusNormal"/>
        <w:ind w:firstLine="567"/>
        <w:jc w:val="both"/>
      </w:pPr>
      <w:r>
        <w:t>3.2. К процедурам осуществления контрольного мероприятия относятся назн</w:t>
      </w:r>
      <w:r>
        <w:t>а</w:t>
      </w:r>
      <w:r>
        <w:t>чение контрольного мероприятия, проведение контрольного мероприятия и реал</w:t>
      </w:r>
      <w:r>
        <w:t>и</w:t>
      </w:r>
      <w:r>
        <w:t>зация результатов проведения контрольного мероприятия.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lastRenderedPageBreak/>
        <w:t>3.3. Все документы, составляемые должностными лицами ВМФК в рамках ко</w:t>
      </w:r>
      <w:r>
        <w:rPr>
          <w:rFonts w:ascii="Times New Roman" w:hAnsi="Times New Roman"/>
          <w:sz w:val="28"/>
          <w:szCs w:val="28"/>
        </w:rPr>
        <w:t>н</w:t>
      </w:r>
      <w:r>
        <w:rPr>
          <w:rFonts w:ascii="Times New Roman" w:hAnsi="Times New Roman"/>
          <w:sz w:val="28"/>
          <w:szCs w:val="28"/>
        </w:rPr>
        <w:t>трольного мероприятия, приобщаются к материалам контрольного мероприятия, учитываются и хранятся, в том числе с применением автоматизированных инфо</w:t>
      </w:r>
      <w:r>
        <w:rPr>
          <w:rFonts w:ascii="Times New Roman" w:hAnsi="Times New Roman"/>
          <w:sz w:val="28"/>
          <w:szCs w:val="28"/>
        </w:rPr>
        <w:t>р</w:t>
      </w:r>
      <w:r>
        <w:rPr>
          <w:rFonts w:ascii="Times New Roman" w:hAnsi="Times New Roman"/>
          <w:sz w:val="28"/>
          <w:szCs w:val="28"/>
        </w:rPr>
        <w:t>мационных систем.</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3.4. Запросы о представлении документов и информации, уведомления о пров</w:t>
      </w:r>
      <w:r>
        <w:rPr>
          <w:rFonts w:ascii="Times New Roman" w:hAnsi="Times New Roman"/>
          <w:sz w:val="28"/>
          <w:szCs w:val="28"/>
        </w:rPr>
        <w:t>е</w:t>
      </w:r>
      <w:r>
        <w:rPr>
          <w:rFonts w:ascii="Times New Roman" w:hAnsi="Times New Roman"/>
          <w:sz w:val="28"/>
          <w:szCs w:val="28"/>
        </w:rPr>
        <w:t>дении проверок, акты проверок, предписания вручаются руководителям или упо</w:t>
      </w:r>
      <w:r>
        <w:rPr>
          <w:rFonts w:ascii="Times New Roman" w:hAnsi="Times New Roman"/>
          <w:sz w:val="28"/>
          <w:szCs w:val="28"/>
        </w:rPr>
        <w:t>л</w:t>
      </w:r>
      <w:r>
        <w:rPr>
          <w:rFonts w:ascii="Times New Roman" w:hAnsi="Times New Roman"/>
          <w:sz w:val="28"/>
          <w:szCs w:val="28"/>
        </w:rPr>
        <w:t>номоченным должностным лицам субъектов контроля (далее - представитель суб</w:t>
      </w:r>
      <w:r>
        <w:rPr>
          <w:rFonts w:ascii="Times New Roman" w:hAnsi="Times New Roman"/>
          <w:sz w:val="28"/>
          <w:szCs w:val="28"/>
        </w:rPr>
        <w:t>ъ</w:t>
      </w:r>
      <w:r>
        <w:rPr>
          <w:rFonts w:ascii="Times New Roman" w:hAnsi="Times New Roman"/>
          <w:sz w:val="28"/>
          <w:szCs w:val="28"/>
        </w:rPr>
        <w:t>екта контроля) либо направляются заказным почтовым отправлением с уведомлен</w:t>
      </w:r>
      <w:r>
        <w:rPr>
          <w:rFonts w:ascii="Times New Roman" w:hAnsi="Times New Roman"/>
          <w:sz w:val="28"/>
          <w:szCs w:val="28"/>
        </w:rPr>
        <w:t>и</w:t>
      </w:r>
      <w:r>
        <w:rPr>
          <w:rFonts w:ascii="Times New Roman" w:hAnsi="Times New Roman"/>
          <w:sz w:val="28"/>
          <w:szCs w:val="28"/>
        </w:rPr>
        <w:t>ем о вручении или иным способом, свидетельствующим о дате его получения адр</w:t>
      </w:r>
      <w:r>
        <w:rPr>
          <w:rFonts w:ascii="Times New Roman" w:hAnsi="Times New Roman"/>
          <w:sz w:val="28"/>
          <w:szCs w:val="28"/>
        </w:rPr>
        <w:t>е</w:t>
      </w:r>
      <w:r>
        <w:rPr>
          <w:rFonts w:ascii="Times New Roman" w:hAnsi="Times New Roman"/>
          <w:sz w:val="28"/>
          <w:szCs w:val="28"/>
        </w:rPr>
        <w:t>сатом, в том числе с применением автоматизированных информационных систем.</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3.5. Срок представления субъектом контроля документов и информации уст</w:t>
      </w:r>
      <w:r>
        <w:rPr>
          <w:rFonts w:ascii="Times New Roman" w:hAnsi="Times New Roman"/>
          <w:sz w:val="28"/>
          <w:szCs w:val="28"/>
        </w:rPr>
        <w:t>а</w:t>
      </w:r>
      <w:r>
        <w:rPr>
          <w:rFonts w:ascii="Times New Roman" w:hAnsi="Times New Roman"/>
          <w:sz w:val="28"/>
          <w:szCs w:val="28"/>
        </w:rPr>
        <w:t>навливается в запросе и отсчитывается с даты получения запроса субъектом контр</w:t>
      </w:r>
      <w:r>
        <w:rPr>
          <w:rFonts w:ascii="Times New Roman" w:hAnsi="Times New Roman"/>
          <w:sz w:val="28"/>
          <w:szCs w:val="28"/>
        </w:rPr>
        <w:t>о</w:t>
      </w:r>
      <w:r>
        <w:rPr>
          <w:rFonts w:ascii="Times New Roman" w:hAnsi="Times New Roman"/>
          <w:sz w:val="28"/>
          <w:szCs w:val="28"/>
        </w:rPr>
        <w:t>ля.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3.6. Контрольное мероприятие проводится должностным лицом (должностн</w:t>
      </w:r>
      <w:r>
        <w:rPr>
          <w:rFonts w:ascii="Times New Roman" w:hAnsi="Times New Roman"/>
          <w:sz w:val="28"/>
          <w:szCs w:val="28"/>
        </w:rPr>
        <w:t>ы</w:t>
      </w:r>
      <w:r>
        <w:rPr>
          <w:rFonts w:ascii="Times New Roman" w:hAnsi="Times New Roman"/>
          <w:sz w:val="28"/>
          <w:szCs w:val="28"/>
        </w:rPr>
        <w:t>ми лицами)  ВМФК на основании распорядительного документа  Администрации К</w:t>
      </w:r>
      <w:r w:rsidR="0055745F">
        <w:rPr>
          <w:rFonts w:ascii="Times New Roman" w:hAnsi="Times New Roman"/>
          <w:sz w:val="28"/>
          <w:szCs w:val="28"/>
        </w:rPr>
        <w:t>раснокутского</w:t>
      </w:r>
      <w:r>
        <w:rPr>
          <w:rFonts w:ascii="Times New Roman" w:hAnsi="Times New Roman"/>
          <w:sz w:val="28"/>
          <w:szCs w:val="28"/>
        </w:rPr>
        <w:t xml:space="preserve"> сельского поселения о назначении контрольного мероприятия.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Распорядительный документ о назначении контрольного мероприятия должен содержать следующие сведения: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а) наименование субъекта контроля;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б) место нахождения субъекта контроля;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в) место фактического осуществления деятельности субъекта контроля;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г) проверяемый период;</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д) основание проведения контрольного мероприятия;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е) тему контрольного мероприятия;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ж) фамилии, имена, отчества (последнее - при наличии) должностного лица ВМФК (при проведении камеральной проверки одним должностным лицом), членов проверочной группы, руководителя проверочной группы ВМФК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w:t>
      </w:r>
      <w:r>
        <w:rPr>
          <w:rFonts w:ascii="Times New Roman" w:hAnsi="Times New Roman"/>
          <w:sz w:val="28"/>
          <w:szCs w:val="28"/>
        </w:rPr>
        <w:t>и</w:t>
      </w:r>
      <w:r>
        <w:rPr>
          <w:rFonts w:ascii="Times New Roman" w:hAnsi="Times New Roman"/>
          <w:sz w:val="28"/>
          <w:szCs w:val="28"/>
        </w:rPr>
        <w:t>заций, привлекаемых к проведению контрольного мероприятия;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з) срок проведения контрольного мероприятия;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и) перечень основных вопросов, подлежащих изучению в ходе проведения ко</w:t>
      </w:r>
      <w:r>
        <w:rPr>
          <w:rFonts w:ascii="Times New Roman" w:hAnsi="Times New Roman"/>
          <w:sz w:val="28"/>
          <w:szCs w:val="28"/>
        </w:rPr>
        <w:t>н</w:t>
      </w:r>
      <w:r>
        <w:rPr>
          <w:rFonts w:ascii="Times New Roman" w:hAnsi="Times New Roman"/>
          <w:sz w:val="28"/>
          <w:szCs w:val="28"/>
        </w:rPr>
        <w:t>трольного мероприятия.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Изменение состава должностных лиц проверочной группы ВМФК, а также з</w:t>
      </w:r>
      <w:r>
        <w:rPr>
          <w:rFonts w:ascii="Times New Roman" w:hAnsi="Times New Roman"/>
          <w:sz w:val="28"/>
          <w:szCs w:val="28"/>
        </w:rPr>
        <w:t>а</w:t>
      </w:r>
      <w:r>
        <w:rPr>
          <w:rFonts w:ascii="Times New Roman" w:hAnsi="Times New Roman"/>
          <w:sz w:val="28"/>
          <w:szCs w:val="28"/>
        </w:rPr>
        <w:t xml:space="preserve">мена должностного лица ВМФК (при проведении камеральной проверки одним должностным лицом), уполномоченных на проведение контрольного мероприятия, оформляется распорядительным </w:t>
      </w:r>
      <w:r w:rsidR="0055745F">
        <w:rPr>
          <w:rFonts w:ascii="Times New Roman" w:hAnsi="Times New Roman"/>
          <w:sz w:val="28"/>
          <w:szCs w:val="28"/>
        </w:rPr>
        <w:t>документом А</w:t>
      </w:r>
      <w:r>
        <w:rPr>
          <w:rFonts w:ascii="Times New Roman" w:hAnsi="Times New Roman"/>
          <w:sz w:val="28"/>
          <w:szCs w:val="28"/>
        </w:rPr>
        <w:t>дминистрации К</w:t>
      </w:r>
      <w:r w:rsidR="0055745F">
        <w:rPr>
          <w:rFonts w:ascii="Times New Roman" w:hAnsi="Times New Roman"/>
          <w:sz w:val="28"/>
          <w:szCs w:val="28"/>
        </w:rPr>
        <w:t>раснокутского</w:t>
      </w:r>
      <w:r>
        <w:rPr>
          <w:rFonts w:ascii="Times New Roman" w:hAnsi="Times New Roman"/>
          <w:sz w:val="28"/>
          <w:szCs w:val="28"/>
        </w:rPr>
        <w:t xml:space="preserve"> сел</w:t>
      </w:r>
      <w:r>
        <w:rPr>
          <w:rFonts w:ascii="Times New Roman" w:hAnsi="Times New Roman"/>
          <w:sz w:val="28"/>
          <w:szCs w:val="28"/>
        </w:rPr>
        <w:t>ь</w:t>
      </w:r>
      <w:r>
        <w:rPr>
          <w:rFonts w:ascii="Times New Roman" w:hAnsi="Times New Roman"/>
          <w:sz w:val="28"/>
          <w:szCs w:val="28"/>
        </w:rPr>
        <w:t>ского поселения.</w:t>
      </w:r>
    </w:p>
    <w:p w:rsidR="003B39B0" w:rsidRDefault="003B39B0" w:rsidP="003B39B0">
      <w:pPr>
        <w:pStyle w:val="ConsPlusNormal"/>
        <w:ind w:firstLine="567"/>
        <w:jc w:val="both"/>
      </w:pPr>
      <w:r>
        <w:t>3.7. Субъекту контроля направляется уведомление о проведении проверки, с</w:t>
      </w:r>
      <w:r>
        <w:t>о</w:t>
      </w:r>
      <w:r>
        <w:t>держащее, в том числе, требование о подготовке субъектом контроля документов и сведений, необходимых для осуществления проверки, с указанием срока их предо</w:t>
      </w:r>
      <w:r>
        <w:t>с</w:t>
      </w:r>
      <w:r>
        <w:t xml:space="preserve">тавления. Уведомление направляется любым способом, предусмотренным </w:t>
      </w:r>
      <w:hyperlink r:id="rId8" w:anchor="P60" w:history="1">
        <w:r>
          <w:rPr>
            <w:rStyle w:val="a6"/>
          </w:rPr>
          <w:t xml:space="preserve">пунктом </w:t>
        </w:r>
      </w:hyperlink>
      <w:r>
        <w:t>3.4. настоящего Порядка и позволяющим доставить уведомление в срок не позднее чем за три рабочих дня до даты проведения проверки.</w:t>
      </w:r>
    </w:p>
    <w:p w:rsidR="003B39B0" w:rsidRDefault="003B39B0" w:rsidP="003B39B0">
      <w:pPr>
        <w:pStyle w:val="ConsPlusNormal"/>
        <w:ind w:firstLine="567"/>
        <w:jc w:val="both"/>
      </w:pPr>
      <w:r>
        <w:lastRenderedPageBreak/>
        <w:t xml:space="preserve">Форма </w:t>
      </w:r>
      <w:hyperlink r:id="rId9" w:anchor="P253" w:history="1">
        <w:r>
          <w:rPr>
            <w:rStyle w:val="a6"/>
          </w:rPr>
          <w:t>уведомления</w:t>
        </w:r>
      </w:hyperlink>
      <w:r>
        <w:t xml:space="preserve"> о проведении контрольного мероприятия установлена в приложении № 1 к настоящему Порядку.</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3.8. Плановые контрольные мероприятия осуществляются в соответствии с планом контрольных мероприятий на календ</w:t>
      </w:r>
      <w:r w:rsidR="005A6C0E">
        <w:rPr>
          <w:rFonts w:ascii="Times New Roman" w:hAnsi="Times New Roman"/>
          <w:sz w:val="28"/>
          <w:szCs w:val="28"/>
        </w:rPr>
        <w:t>арный год, утверждаемым главой А</w:t>
      </w:r>
      <w:r>
        <w:rPr>
          <w:rFonts w:ascii="Times New Roman" w:hAnsi="Times New Roman"/>
          <w:sz w:val="28"/>
          <w:szCs w:val="28"/>
        </w:rPr>
        <w:t>д</w:t>
      </w:r>
      <w:r>
        <w:rPr>
          <w:rFonts w:ascii="Times New Roman" w:hAnsi="Times New Roman"/>
          <w:sz w:val="28"/>
          <w:szCs w:val="28"/>
        </w:rPr>
        <w:t>министрации К</w:t>
      </w:r>
      <w:r w:rsidR="005A6C0E">
        <w:rPr>
          <w:rFonts w:ascii="Times New Roman" w:hAnsi="Times New Roman"/>
          <w:sz w:val="28"/>
          <w:szCs w:val="28"/>
        </w:rPr>
        <w:t>раснокутского</w:t>
      </w:r>
      <w:r>
        <w:rPr>
          <w:rFonts w:ascii="Times New Roman" w:hAnsi="Times New Roman"/>
          <w:sz w:val="28"/>
          <w:szCs w:val="28"/>
        </w:rPr>
        <w:t xml:space="preserve"> сельского поселения.</w:t>
      </w:r>
    </w:p>
    <w:p w:rsidR="003B39B0" w:rsidRDefault="003B39B0" w:rsidP="003B39B0">
      <w:pPr>
        <w:pStyle w:val="ConsPlusNormal"/>
        <w:ind w:firstLine="567"/>
        <w:jc w:val="both"/>
      </w:pPr>
      <w:r>
        <w:t>Периодичность проведения плановых проверок в отношении одного субъекта контроля должна составлять не более 1 раза в год.</w:t>
      </w:r>
    </w:p>
    <w:p w:rsidR="003B39B0" w:rsidRDefault="003B39B0" w:rsidP="003B39B0">
      <w:pPr>
        <w:pStyle w:val="ConsPlusNormal"/>
        <w:ind w:firstLine="567"/>
        <w:jc w:val="both"/>
      </w:pPr>
      <w:r>
        <w:t>В срок до 10 декабря текущего года должностные лица ВМФК формируют  план контрольных мероприятий (далее - План) на следующий календарный год.</w:t>
      </w:r>
    </w:p>
    <w:p w:rsidR="003B39B0" w:rsidRDefault="003B39B0" w:rsidP="003B39B0">
      <w:pPr>
        <w:pStyle w:val="ConsPlusNormal"/>
        <w:ind w:firstLine="567"/>
        <w:jc w:val="both"/>
      </w:pPr>
      <w:r>
        <w:t>План контрольных мероприятий на следующий кален</w:t>
      </w:r>
      <w:r w:rsidR="005A6C0E">
        <w:t>дарный год утверждается главой А</w:t>
      </w:r>
      <w:r>
        <w:t>дминистрации К</w:t>
      </w:r>
      <w:r w:rsidR="005A6C0E">
        <w:t>раснокутского</w:t>
      </w:r>
      <w:r>
        <w:t xml:space="preserve"> сельского поселения в срок не позднее 25 декабря текущего года и подлежит размещению на официальном сайте Админис</w:t>
      </w:r>
      <w:r>
        <w:t>т</w:t>
      </w:r>
      <w:r>
        <w:t>рации К</w:t>
      </w:r>
      <w:r w:rsidR="005A6C0E">
        <w:t>раснокутского</w:t>
      </w:r>
      <w:r>
        <w:t xml:space="preserve"> сельского поселения.</w:t>
      </w:r>
    </w:p>
    <w:p w:rsidR="003B39B0" w:rsidRDefault="003B39B0" w:rsidP="003B39B0">
      <w:pPr>
        <w:pStyle w:val="ConsPlusNormal"/>
        <w:ind w:firstLine="567"/>
        <w:jc w:val="both"/>
      </w:pPr>
      <w:r>
        <w:t>При необходимости в план контрольных мероприятий могут вноситься измен</w:t>
      </w:r>
      <w:r>
        <w:t>е</w:t>
      </w:r>
      <w:r>
        <w:t>ния. Вносимые в план контрольных мероприятий изменения размещаются на оф</w:t>
      </w:r>
      <w:r>
        <w:t>и</w:t>
      </w:r>
      <w:r>
        <w:t>циальном сайте Администрации К</w:t>
      </w:r>
      <w:r w:rsidR="005A6C0E">
        <w:t>раснокутского</w:t>
      </w:r>
      <w:r>
        <w:t xml:space="preserve"> сельского поселения не позднее пяти рабочих дней со дня их утверждения.</w:t>
      </w:r>
    </w:p>
    <w:p w:rsidR="003B39B0" w:rsidRDefault="003B39B0" w:rsidP="003B39B0">
      <w:pPr>
        <w:pStyle w:val="ConsPlusNormal"/>
        <w:ind w:firstLine="567"/>
        <w:jc w:val="both"/>
      </w:pPr>
      <w:r>
        <w:t>При подготовке плана контрольных мероприятий учитываются следующие критерии отбора контрольных мероприятий:</w:t>
      </w:r>
    </w:p>
    <w:p w:rsidR="003B39B0" w:rsidRDefault="003B39B0" w:rsidP="003B39B0">
      <w:pPr>
        <w:pStyle w:val="ConsPlusNormal"/>
        <w:ind w:firstLine="567"/>
        <w:jc w:val="both"/>
      </w:pPr>
      <w:r>
        <w:t>- длительность периода, прошедшего с момента проведения идентичного ко</w:t>
      </w:r>
      <w:r>
        <w:t>н</w:t>
      </w:r>
      <w:r>
        <w:t>трольного мероприятия ВМФК (в случае если указанный период превышает три г</w:t>
      </w:r>
      <w:r>
        <w:t>о</w:t>
      </w:r>
      <w:r>
        <w:t>да, данный критерий имеет наивысший приоритет);</w:t>
      </w:r>
    </w:p>
    <w:p w:rsidR="003B39B0" w:rsidRDefault="003B39B0" w:rsidP="003B39B0">
      <w:pPr>
        <w:pStyle w:val="ConsPlusNormal"/>
        <w:ind w:firstLine="567"/>
        <w:jc w:val="both"/>
      </w:pPr>
      <w:r>
        <w:t>- актуальность, существенность и значимость закупок, осуществляемых субъе</w:t>
      </w:r>
      <w:r>
        <w:t>к</w:t>
      </w:r>
      <w:r>
        <w:t>тами контроля, в отношении которых предполагается проведение контрольных м</w:t>
      </w:r>
      <w:r>
        <w:t>е</w:t>
      </w:r>
      <w:r>
        <w:t>роприятий и (или) существенности объемов бюджетных расходов, необходимых для совершения закупки.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3.9. Внеплановые проверки проводятся в соответствии с решением главы А</w:t>
      </w:r>
      <w:r>
        <w:rPr>
          <w:rFonts w:ascii="Times New Roman" w:hAnsi="Times New Roman"/>
          <w:sz w:val="28"/>
          <w:szCs w:val="28"/>
        </w:rPr>
        <w:t>д</w:t>
      </w:r>
      <w:r>
        <w:rPr>
          <w:rFonts w:ascii="Times New Roman" w:hAnsi="Times New Roman"/>
          <w:sz w:val="28"/>
          <w:szCs w:val="28"/>
        </w:rPr>
        <w:t>министрации К</w:t>
      </w:r>
      <w:r w:rsidR="005A6C0E">
        <w:rPr>
          <w:rFonts w:ascii="Times New Roman" w:hAnsi="Times New Roman"/>
          <w:sz w:val="28"/>
          <w:szCs w:val="28"/>
        </w:rPr>
        <w:t>раснокутского</w:t>
      </w:r>
      <w:r>
        <w:rPr>
          <w:rFonts w:ascii="Times New Roman" w:hAnsi="Times New Roman"/>
          <w:sz w:val="28"/>
          <w:szCs w:val="28"/>
        </w:rPr>
        <w:t xml:space="preserve"> сельского поселения принятого:</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а) на основании поступившей информации о нарушении законодательства Ро</w:t>
      </w:r>
      <w:r>
        <w:rPr>
          <w:rFonts w:ascii="Times New Roman" w:hAnsi="Times New Roman"/>
          <w:sz w:val="28"/>
          <w:szCs w:val="28"/>
        </w:rPr>
        <w:t>с</w:t>
      </w:r>
      <w:r>
        <w:rPr>
          <w:rFonts w:ascii="Times New Roman" w:hAnsi="Times New Roman"/>
          <w:sz w:val="28"/>
          <w:szCs w:val="28"/>
        </w:rPr>
        <w:t>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w:t>
      </w:r>
      <w:r>
        <w:rPr>
          <w:rFonts w:ascii="Times New Roman" w:hAnsi="Times New Roman"/>
          <w:sz w:val="28"/>
          <w:szCs w:val="28"/>
        </w:rPr>
        <w:t>т</w:t>
      </w:r>
      <w:r>
        <w:rPr>
          <w:rFonts w:ascii="Times New Roman" w:hAnsi="Times New Roman"/>
          <w:sz w:val="28"/>
          <w:szCs w:val="28"/>
        </w:rPr>
        <w:t>вии с ним нормативных правовых (правовых) актов;</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б) в случае истечения срока исполнения ранее выданного предписания;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в) в случае, предусмотренном подпунктом "в" пункта 5.7. настоящего Порядка.</w:t>
      </w:r>
    </w:p>
    <w:p w:rsidR="003B39B0" w:rsidRDefault="003B39B0" w:rsidP="003B39B0">
      <w:pPr>
        <w:pStyle w:val="ConsPlusNormal"/>
        <w:ind w:firstLine="567"/>
        <w:jc w:val="both"/>
      </w:pPr>
      <w:bookmarkStart w:id="3" w:name="P55"/>
      <w:bookmarkEnd w:id="3"/>
      <w:r>
        <w:t>3.10. Результаты контрольных мероприятий оформляются актом.</w:t>
      </w:r>
    </w:p>
    <w:p w:rsidR="003B39B0" w:rsidRDefault="003B39B0" w:rsidP="003B39B0">
      <w:pPr>
        <w:pStyle w:val="ConsPlusNormal"/>
        <w:ind w:firstLine="567"/>
        <w:jc w:val="both"/>
      </w:pPr>
      <w:bookmarkStart w:id="4" w:name="P60"/>
      <w:bookmarkEnd w:id="4"/>
      <w:r>
        <w:t>3.11. Документы, материалы и информация, необходимые для проведения ко</w:t>
      </w:r>
      <w:r>
        <w:t>н</w:t>
      </w:r>
      <w:r>
        <w:t>трольного мероприятия, представляются в подлиннике или копиях, заверенных субъектами контроля в установленном порядке.</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3.12. Порядок использования единой информационной системы в сфере зак</w:t>
      </w:r>
      <w:r>
        <w:rPr>
          <w:rFonts w:ascii="Times New Roman" w:hAnsi="Times New Roman"/>
          <w:sz w:val="28"/>
          <w:szCs w:val="28"/>
        </w:rPr>
        <w:t>у</w:t>
      </w:r>
      <w:r>
        <w:rPr>
          <w:rFonts w:ascii="Times New Roman" w:hAnsi="Times New Roman"/>
          <w:sz w:val="28"/>
          <w:szCs w:val="28"/>
        </w:rPr>
        <w:t>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w:t>
      </w:r>
      <w:r>
        <w:rPr>
          <w:rFonts w:ascii="Times New Roman" w:hAnsi="Times New Roman"/>
          <w:sz w:val="28"/>
          <w:szCs w:val="28"/>
        </w:rPr>
        <w:t>ь</w:t>
      </w:r>
      <w:r>
        <w:rPr>
          <w:rFonts w:ascii="Times New Roman" w:hAnsi="Times New Roman"/>
          <w:sz w:val="28"/>
          <w:szCs w:val="28"/>
        </w:rPr>
        <w:t>ства Российской Федерации от 27 октября 2015 года № 1148.</w:t>
      </w:r>
    </w:p>
    <w:p w:rsidR="003B39B0" w:rsidRDefault="003B39B0" w:rsidP="003B39B0">
      <w:pPr>
        <w:pStyle w:val="ConsPlusNormal"/>
        <w:ind w:firstLine="567"/>
        <w:jc w:val="both"/>
      </w:pPr>
      <w:r>
        <w:lastRenderedPageBreak/>
        <w:t>Обязательными документами для размещения в единой информационной си</w:t>
      </w:r>
      <w:r>
        <w:t>с</w:t>
      </w:r>
      <w:r>
        <w:t>теме в сфере закупок являются отчет о результатах выездной или камеральной пр</w:t>
      </w:r>
      <w:r>
        <w:t>о</w:t>
      </w:r>
      <w:r>
        <w:t>верки, который оформляется в соответствии с пунктом 5.7. настоящего Порядка, предписание, выданное субъекту контроля в соответствии с подпунктом "а" пункта 5.7. настоящего Порядка.</w:t>
      </w:r>
    </w:p>
    <w:p w:rsidR="003B39B0" w:rsidRDefault="003B39B0" w:rsidP="003B39B0">
      <w:pPr>
        <w:pStyle w:val="ConsPlusNormal"/>
        <w:ind w:firstLine="567"/>
        <w:jc w:val="both"/>
      </w:pPr>
    </w:p>
    <w:p w:rsidR="003B39B0" w:rsidRDefault="003B39B0" w:rsidP="003B39B0">
      <w:pPr>
        <w:pStyle w:val="HTML"/>
        <w:ind w:firstLine="567"/>
        <w:jc w:val="center"/>
        <w:rPr>
          <w:rFonts w:ascii="Times New Roman" w:hAnsi="Times New Roman"/>
          <w:b/>
          <w:sz w:val="28"/>
          <w:szCs w:val="28"/>
        </w:rPr>
      </w:pPr>
      <w:r>
        <w:rPr>
          <w:rFonts w:ascii="Times New Roman" w:hAnsi="Times New Roman"/>
          <w:b/>
          <w:sz w:val="28"/>
          <w:szCs w:val="28"/>
        </w:rPr>
        <w:t>4. Проведение контрольных мероприятий</w:t>
      </w:r>
    </w:p>
    <w:p w:rsidR="003B39B0" w:rsidRDefault="003B39B0" w:rsidP="003B39B0">
      <w:pPr>
        <w:pStyle w:val="HTML"/>
        <w:ind w:firstLine="567"/>
        <w:rPr>
          <w:rFonts w:ascii="Times New Roman" w:hAnsi="Times New Roman"/>
          <w:sz w:val="28"/>
          <w:szCs w:val="28"/>
        </w:rPr>
      </w:pP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 Камеральная проверка может проводиться одним должностным лицом или проверочной группой ВМФК.</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4.2. Выездная проверка проводится проверочной группой ВМФК в составе не менее двух должностных лиц.</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4.3. Руководителем проверочной группы ВМФК назначается должностное л</w:t>
      </w:r>
      <w:r>
        <w:rPr>
          <w:rFonts w:ascii="Times New Roman" w:hAnsi="Times New Roman"/>
          <w:sz w:val="28"/>
          <w:szCs w:val="28"/>
        </w:rPr>
        <w:t>и</w:t>
      </w:r>
      <w:r>
        <w:rPr>
          <w:rFonts w:ascii="Times New Roman" w:hAnsi="Times New Roman"/>
          <w:sz w:val="28"/>
          <w:szCs w:val="28"/>
        </w:rPr>
        <w:t>цо, уполномоченное составлять протоколы об административных правонарушениях.</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В случае если камеральная проверка проводится одним должностным лицом ВМФК, данное должностное лицо должно быть уполномочено составлять проток</w:t>
      </w:r>
      <w:r>
        <w:rPr>
          <w:rFonts w:ascii="Times New Roman" w:hAnsi="Times New Roman"/>
          <w:sz w:val="28"/>
          <w:szCs w:val="28"/>
        </w:rPr>
        <w:t>о</w:t>
      </w:r>
      <w:r>
        <w:rPr>
          <w:rFonts w:ascii="Times New Roman" w:hAnsi="Times New Roman"/>
          <w:sz w:val="28"/>
          <w:szCs w:val="28"/>
        </w:rPr>
        <w:t>лы об административных правонарушениях.</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4.4. Камеральная проверка проводится по месту нахождения ВМФК на основ</w:t>
      </w:r>
      <w:r>
        <w:rPr>
          <w:rFonts w:ascii="Times New Roman" w:hAnsi="Times New Roman"/>
          <w:sz w:val="28"/>
          <w:szCs w:val="28"/>
        </w:rPr>
        <w:t>а</w:t>
      </w:r>
      <w:r>
        <w:rPr>
          <w:rFonts w:ascii="Times New Roman" w:hAnsi="Times New Roman"/>
          <w:sz w:val="28"/>
          <w:szCs w:val="28"/>
        </w:rPr>
        <w:t>нии документов и информации, представленных субъектом контроля по запросу ВМФК, а также документов и информации, полученных в результате анализа да</w:t>
      </w:r>
      <w:r>
        <w:rPr>
          <w:rFonts w:ascii="Times New Roman" w:hAnsi="Times New Roman"/>
          <w:sz w:val="28"/>
          <w:szCs w:val="28"/>
        </w:rPr>
        <w:t>н</w:t>
      </w:r>
      <w:r>
        <w:rPr>
          <w:rFonts w:ascii="Times New Roman" w:hAnsi="Times New Roman"/>
          <w:sz w:val="28"/>
          <w:szCs w:val="28"/>
        </w:rPr>
        <w:t>ных единой информационной системы в сфере закупок.</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4.5. Срок проведения камеральной проверки не может превышать 20 рабочих дней со дня получения от субъекта контроля документов и информации.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4.6. При проведении камеральной проверки должностным лицом ВМФК (при проведении камеральной проверки одним должностным лицом) либо проверочной группой ВМФК проводится проверка полноты представленных субъектом контроля документов и информации  в течение 3 рабочих дней со дня получении от субъекта контроля таких документов и информации.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4.7. В случае если по результатам проверки полноты представленных субъе</w:t>
      </w:r>
      <w:r>
        <w:rPr>
          <w:rFonts w:ascii="Times New Roman" w:hAnsi="Times New Roman"/>
          <w:sz w:val="28"/>
          <w:szCs w:val="28"/>
        </w:rPr>
        <w:t>к</w:t>
      </w:r>
      <w:r>
        <w:rPr>
          <w:rFonts w:ascii="Times New Roman" w:hAnsi="Times New Roman"/>
          <w:sz w:val="28"/>
          <w:szCs w:val="28"/>
        </w:rPr>
        <w:t>том контроля документов и информации в соответствии с пунктом 4.6.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w:t>
      </w:r>
      <w:r>
        <w:rPr>
          <w:rFonts w:ascii="Times New Roman" w:hAnsi="Times New Roman"/>
          <w:sz w:val="28"/>
          <w:szCs w:val="28"/>
        </w:rPr>
        <w:t>с</w:t>
      </w:r>
      <w:r>
        <w:rPr>
          <w:rFonts w:ascii="Times New Roman" w:hAnsi="Times New Roman"/>
          <w:sz w:val="28"/>
          <w:szCs w:val="28"/>
        </w:rPr>
        <w:t>танавливается в соответствии с подпунктом "г" пункта 4.14. настоящего Порядка со дня окончания проверки полноты представленных субъектом контроля документов и информации. Одновременно с направлением копии решения о приостановлении камеральной проверки в соответствии с пунктом 4.16.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В случае непредставления субъектом контроля документов и информации по повторному запросу ВМФК по истечении срока приостановления проверки в соо</w:t>
      </w:r>
      <w:r>
        <w:rPr>
          <w:rFonts w:ascii="Times New Roman" w:hAnsi="Times New Roman"/>
          <w:sz w:val="28"/>
          <w:szCs w:val="28"/>
        </w:rPr>
        <w:t>т</w:t>
      </w:r>
      <w:r>
        <w:rPr>
          <w:rFonts w:ascii="Times New Roman" w:hAnsi="Times New Roman"/>
          <w:sz w:val="28"/>
          <w:szCs w:val="28"/>
        </w:rPr>
        <w:t>ветствии с пунктом "г" пункта 4.14. настоящего Порядка проверка возобновляется.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Факт непредставления субъектом контроля документов и информации фикс</w:t>
      </w:r>
      <w:r>
        <w:rPr>
          <w:rFonts w:ascii="Times New Roman" w:hAnsi="Times New Roman"/>
          <w:sz w:val="28"/>
          <w:szCs w:val="28"/>
        </w:rPr>
        <w:t>и</w:t>
      </w:r>
      <w:r>
        <w:rPr>
          <w:rFonts w:ascii="Times New Roman" w:hAnsi="Times New Roman"/>
          <w:sz w:val="28"/>
          <w:szCs w:val="28"/>
        </w:rPr>
        <w:t>руется в акте, который оформляется по результатам проверки.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4.8. Выездная проверка проводится по месту нахождения и месту фактического осуществления деятельности субъекта контроля.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lastRenderedPageBreak/>
        <w:t>4.9. Срок проведения выездной проверки не может превышать 30 рабочих дней.</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4.10. В ходе выездной проверки проводятся контрольные действия по докуме</w:t>
      </w:r>
      <w:r>
        <w:rPr>
          <w:rFonts w:ascii="Times New Roman" w:hAnsi="Times New Roman"/>
          <w:sz w:val="28"/>
          <w:szCs w:val="28"/>
        </w:rPr>
        <w:t>н</w:t>
      </w:r>
      <w:r>
        <w:rPr>
          <w:rFonts w:ascii="Times New Roman" w:hAnsi="Times New Roman"/>
          <w:sz w:val="28"/>
          <w:szCs w:val="28"/>
        </w:rPr>
        <w:t>тальному и фактическому изучению деятельности субъекта контроля.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Контрольные действия по документальному изучению проводятся путем анал</w:t>
      </w:r>
      <w:r>
        <w:rPr>
          <w:rFonts w:ascii="Times New Roman" w:hAnsi="Times New Roman"/>
          <w:sz w:val="28"/>
          <w:szCs w:val="28"/>
        </w:rPr>
        <w:t>и</w:t>
      </w:r>
      <w:r>
        <w:rPr>
          <w:rFonts w:ascii="Times New Roman" w:hAnsi="Times New Roman"/>
          <w:sz w:val="28"/>
          <w:szCs w:val="28"/>
        </w:rPr>
        <w:t>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 и ос</w:t>
      </w:r>
      <w:r>
        <w:rPr>
          <w:rFonts w:ascii="Times New Roman" w:hAnsi="Times New Roman"/>
          <w:sz w:val="28"/>
          <w:szCs w:val="28"/>
        </w:rPr>
        <w:t>у</w:t>
      </w:r>
      <w:r>
        <w:rPr>
          <w:rFonts w:ascii="Times New Roman" w:hAnsi="Times New Roman"/>
          <w:sz w:val="28"/>
          <w:szCs w:val="28"/>
        </w:rPr>
        <w:t>ществления других действий по контролю.</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4.11. Срок проведения выездной или камеральной проверки может быть пр</w:t>
      </w:r>
      <w:r>
        <w:rPr>
          <w:rFonts w:ascii="Times New Roman" w:hAnsi="Times New Roman"/>
          <w:sz w:val="28"/>
          <w:szCs w:val="28"/>
        </w:rPr>
        <w:t>о</w:t>
      </w:r>
      <w:r>
        <w:rPr>
          <w:rFonts w:ascii="Times New Roman" w:hAnsi="Times New Roman"/>
          <w:sz w:val="28"/>
          <w:szCs w:val="28"/>
        </w:rPr>
        <w:t>длен не более чем на 10 рабочих дней по решению главы Администрации К</w:t>
      </w:r>
      <w:r w:rsidR="005A6C0E">
        <w:rPr>
          <w:rFonts w:ascii="Times New Roman" w:hAnsi="Times New Roman"/>
          <w:sz w:val="28"/>
          <w:szCs w:val="28"/>
        </w:rPr>
        <w:t>расн</w:t>
      </w:r>
      <w:r w:rsidR="005A6C0E">
        <w:rPr>
          <w:rFonts w:ascii="Times New Roman" w:hAnsi="Times New Roman"/>
          <w:sz w:val="28"/>
          <w:szCs w:val="28"/>
        </w:rPr>
        <w:t>о</w:t>
      </w:r>
      <w:r w:rsidR="005A6C0E">
        <w:rPr>
          <w:rFonts w:ascii="Times New Roman" w:hAnsi="Times New Roman"/>
          <w:sz w:val="28"/>
          <w:szCs w:val="28"/>
        </w:rPr>
        <w:t>кутского</w:t>
      </w:r>
      <w:r>
        <w:rPr>
          <w:rFonts w:ascii="Times New Roman" w:hAnsi="Times New Roman"/>
          <w:sz w:val="28"/>
          <w:szCs w:val="28"/>
        </w:rPr>
        <w:t xml:space="preserve"> сельского поселения.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Решение о продлении срока контрольного мероприятия принимается на осн</w:t>
      </w:r>
      <w:r>
        <w:rPr>
          <w:rFonts w:ascii="Times New Roman" w:hAnsi="Times New Roman"/>
          <w:sz w:val="28"/>
          <w:szCs w:val="28"/>
        </w:rPr>
        <w:t>о</w:t>
      </w:r>
      <w:r>
        <w:rPr>
          <w:rFonts w:ascii="Times New Roman" w:hAnsi="Times New Roman"/>
          <w:sz w:val="28"/>
          <w:szCs w:val="28"/>
        </w:rPr>
        <w:t>вании мотивированного обращения должностного лица ВМФК (при проведении к</w:t>
      </w:r>
      <w:r>
        <w:rPr>
          <w:rFonts w:ascii="Times New Roman" w:hAnsi="Times New Roman"/>
          <w:sz w:val="28"/>
          <w:szCs w:val="28"/>
        </w:rPr>
        <w:t>а</w:t>
      </w:r>
      <w:r>
        <w:rPr>
          <w:rFonts w:ascii="Times New Roman" w:hAnsi="Times New Roman"/>
          <w:sz w:val="28"/>
          <w:szCs w:val="28"/>
        </w:rPr>
        <w:t>меральной проверки одним должностным лицом).</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Основанием продления срока контрольного мероприятия является получение в ходе проведения проверки информации о наличии в деятельности субъекта контр</w:t>
      </w:r>
      <w:r>
        <w:rPr>
          <w:rFonts w:ascii="Times New Roman" w:hAnsi="Times New Roman"/>
          <w:sz w:val="28"/>
          <w:szCs w:val="28"/>
        </w:rPr>
        <w:t>о</w:t>
      </w:r>
      <w:r>
        <w:rPr>
          <w:rFonts w:ascii="Times New Roman" w:hAnsi="Times New Roman"/>
          <w:sz w:val="28"/>
          <w:szCs w:val="28"/>
        </w:rPr>
        <w:t>ля нарушений законодательства Российской Федерации о контрактной системе в сфере закупок товаров, работ, услуг для обеспечения государственных и муниц</w:t>
      </w:r>
      <w:r>
        <w:rPr>
          <w:rFonts w:ascii="Times New Roman" w:hAnsi="Times New Roman"/>
          <w:sz w:val="28"/>
          <w:szCs w:val="28"/>
        </w:rPr>
        <w:t>и</w:t>
      </w:r>
      <w:r>
        <w:rPr>
          <w:rFonts w:ascii="Times New Roman" w:hAnsi="Times New Roman"/>
          <w:sz w:val="28"/>
          <w:szCs w:val="28"/>
        </w:rPr>
        <w:t>пальных нужд и принятых в соответствии с ним нормативных правовых (правовых) актов, требующей дополнительного изучения.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4.12. В рамках выездной или камеральной проверки проводится встречная пр</w:t>
      </w:r>
      <w:r>
        <w:rPr>
          <w:rFonts w:ascii="Times New Roman" w:hAnsi="Times New Roman"/>
          <w:sz w:val="28"/>
          <w:szCs w:val="28"/>
        </w:rPr>
        <w:t>о</w:t>
      </w:r>
      <w:r w:rsidR="005A6C0E">
        <w:rPr>
          <w:rFonts w:ascii="Times New Roman" w:hAnsi="Times New Roman"/>
          <w:sz w:val="28"/>
          <w:szCs w:val="28"/>
        </w:rPr>
        <w:t>верка по решению главы А</w:t>
      </w:r>
      <w:r>
        <w:rPr>
          <w:rFonts w:ascii="Times New Roman" w:hAnsi="Times New Roman"/>
          <w:sz w:val="28"/>
          <w:szCs w:val="28"/>
        </w:rPr>
        <w:t>дминистрации К</w:t>
      </w:r>
      <w:r w:rsidR="005A6C0E">
        <w:rPr>
          <w:rFonts w:ascii="Times New Roman" w:hAnsi="Times New Roman"/>
          <w:sz w:val="28"/>
          <w:szCs w:val="28"/>
        </w:rPr>
        <w:t>раснокутского</w:t>
      </w:r>
      <w:r>
        <w:rPr>
          <w:rFonts w:ascii="Times New Roman" w:hAnsi="Times New Roman"/>
          <w:sz w:val="28"/>
          <w:szCs w:val="28"/>
        </w:rPr>
        <w:t xml:space="preserve"> сельского поселения, принятого на основании мотивированного обращения должностного лица ВМФК (при проведении камеральной проверки одним должностным лицом) либо руков</w:t>
      </w:r>
      <w:r>
        <w:rPr>
          <w:rFonts w:ascii="Times New Roman" w:hAnsi="Times New Roman"/>
          <w:sz w:val="28"/>
          <w:szCs w:val="28"/>
        </w:rPr>
        <w:t>о</w:t>
      </w:r>
      <w:r>
        <w:rPr>
          <w:rFonts w:ascii="Times New Roman" w:hAnsi="Times New Roman"/>
          <w:sz w:val="28"/>
          <w:szCs w:val="28"/>
        </w:rPr>
        <w:t>дителя проверочной группы ВМФК.</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w:t>
      </w:r>
      <w:r>
        <w:rPr>
          <w:rFonts w:ascii="Times New Roman" w:hAnsi="Times New Roman"/>
          <w:sz w:val="28"/>
          <w:szCs w:val="28"/>
        </w:rPr>
        <w:t>о</w:t>
      </w:r>
      <w:r>
        <w:rPr>
          <w:rFonts w:ascii="Times New Roman" w:hAnsi="Times New Roman"/>
          <w:sz w:val="28"/>
          <w:szCs w:val="28"/>
        </w:rPr>
        <w:t>нодательства Российской Федерации о контрактной системе в сфере закупок тов</w:t>
      </w:r>
      <w:r>
        <w:rPr>
          <w:rFonts w:ascii="Times New Roman" w:hAnsi="Times New Roman"/>
          <w:sz w:val="28"/>
          <w:szCs w:val="28"/>
        </w:rPr>
        <w:t>а</w:t>
      </w:r>
      <w:r>
        <w:rPr>
          <w:rFonts w:ascii="Times New Roman" w:hAnsi="Times New Roman"/>
          <w:sz w:val="28"/>
          <w:szCs w:val="28"/>
        </w:rPr>
        <w:t>ров, работ, услуг для обеспечения государственных и муниципальных нужд и пр</w:t>
      </w:r>
      <w:r>
        <w:rPr>
          <w:rFonts w:ascii="Times New Roman" w:hAnsi="Times New Roman"/>
          <w:sz w:val="28"/>
          <w:szCs w:val="28"/>
        </w:rPr>
        <w:t>и</w:t>
      </w:r>
      <w:r>
        <w:rPr>
          <w:rFonts w:ascii="Times New Roman" w:hAnsi="Times New Roman"/>
          <w:sz w:val="28"/>
          <w:szCs w:val="28"/>
        </w:rPr>
        <w:t>нятых в соответствии с ним нормативных правовых (правовых) актов.</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4.13. Встречная проверка проводится в порядке, установленном Общими треб</w:t>
      </w:r>
      <w:r>
        <w:rPr>
          <w:rFonts w:ascii="Times New Roman" w:hAnsi="Times New Roman"/>
          <w:sz w:val="28"/>
          <w:szCs w:val="28"/>
        </w:rPr>
        <w:t>о</w:t>
      </w:r>
      <w:r>
        <w:rPr>
          <w:rFonts w:ascii="Times New Roman" w:hAnsi="Times New Roman"/>
          <w:sz w:val="28"/>
          <w:szCs w:val="28"/>
        </w:rPr>
        <w:t xml:space="preserve">ваниями для выездных и камеральных проверок в соответствии с пунктами 4.1. – 4.4., 4.8., 4.10. настоящего Порядка </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Срок проведения встречной проверки не может превышать 20 рабочих дней.</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4.14. Проведение выездной или камерал</w:t>
      </w:r>
      <w:r w:rsidR="005A6C0E">
        <w:rPr>
          <w:rFonts w:ascii="Times New Roman" w:hAnsi="Times New Roman"/>
          <w:sz w:val="28"/>
          <w:szCs w:val="28"/>
        </w:rPr>
        <w:t>ьной проверки по решению главы А</w:t>
      </w:r>
      <w:r>
        <w:rPr>
          <w:rFonts w:ascii="Times New Roman" w:hAnsi="Times New Roman"/>
          <w:sz w:val="28"/>
          <w:szCs w:val="28"/>
        </w:rPr>
        <w:t>д</w:t>
      </w:r>
      <w:r>
        <w:rPr>
          <w:rFonts w:ascii="Times New Roman" w:hAnsi="Times New Roman"/>
          <w:sz w:val="28"/>
          <w:szCs w:val="28"/>
        </w:rPr>
        <w:t>министрации К</w:t>
      </w:r>
      <w:r w:rsidR="005A6C0E">
        <w:rPr>
          <w:rFonts w:ascii="Times New Roman" w:hAnsi="Times New Roman"/>
          <w:sz w:val="28"/>
          <w:szCs w:val="28"/>
        </w:rPr>
        <w:t>раснокутского</w:t>
      </w:r>
      <w:r>
        <w:rPr>
          <w:rFonts w:ascii="Times New Roman" w:hAnsi="Times New Roman"/>
          <w:sz w:val="28"/>
          <w:szCs w:val="28"/>
        </w:rPr>
        <w:t xml:space="preserve"> сельского поселения, принятого на основании мот</w:t>
      </w:r>
      <w:r>
        <w:rPr>
          <w:rFonts w:ascii="Times New Roman" w:hAnsi="Times New Roman"/>
          <w:sz w:val="28"/>
          <w:szCs w:val="28"/>
        </w:rPr>
        <w:t>и</w:t>
      </w:r>
      <w:r>
        <w:rPr>
          <w:rFonts w:ascii="Times New Roman" w:hAnsi="Times New Roman"/>
          <w:sz w:val="28"/>
          <w:szCs w:val="28"/>
        </w:rPr>
        <w:t>вированного обращения должностного лица ВМФК (при проведении камеральной проверки одним должностным лицом) либо руководителя проверочной группы ВМФК, пр</w:t>
      </w:r>
      <w:r>
        <w:rPr>
          <w:rFonts w:ascii="Times New Roman" w:hAnsi="Times New Roman"/>
          <w:sz w:val="28"/>
          <w:szCs w:val="28"/>
        </w:rPr>
        <w:t>и</w:t>
      </w:r>
      <w:r>
        <w:rPr>
          <w:rFonts w:ascii="Times New Roman" w:hAnsi="Times New Roman"/>
          <w:sz w:val="28"/>
          <w:szCs w:val="28"/>
        </w:rPr>
        <w:t>останавливается на общий срок не более 30 рабочих дней в следующих случаях:</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а) на период проведения встречной проверки, но не более чем на 20 рабочих дней;</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lastRenderedPageBreak/>
        <w:t>б) на период организации и проведения экспертиз, но не более чем на 20 раб</w:t>
      </w:r>
      <w:r>
        <w:rPr>
          <w:rFonts w:ascii="Times New Roman" w:hAnsi="Times New Roman"/>
          <w:sz w:val="28"/>
          <w:szCs w:val="28"/>
        </w:rPr>
        <w:t>о</w:t>
      </w:r>
      <w:r>
        <w:rPr>
          <w:rFonts w:ascii="Times New Roman" w:hAnsi="Times New Roman"/>
          <w:sz w:val="28"/>
          <w:szCs w:val="28"/>
        </w:rPr>
        <w:t>чих дней;</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г) на период, необходимый для представления субъектом контроля документов и информации по повторному запросу должностных лиц ВМФК в соответствии с пунктом 4.7. настоящего Порядка, но не более чем на 10 рабочих дней;</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д) на период не более 20 рабочих дней при наличии обстоятельств, которые д</w:t>
      </w:r>
      <w:r>
        <w:rPr>
          <w:rFonts w:ascii="Times New Roman" w:hAnsi="Times New Roman"/>
          <w:sz w:val="28"/>
          <w:szCs w:val="28"/>
        </w:rPr>
        <w:t>е</w:t>
      </w:r>
      <w:r>
        <w:rPr>
          <w:rFonts w:ascii="Times New Roman" w:hAnsi="Times New Roman"/>
          <w:sz w:val="28"/>
          <w:szCs w:val="28"/>
        </w:rPr>
        <w:t>лают невозможным дальнейшее проведение контрольного мероприятия по прич</w:t>
      </w:r>
      <w:r>
        <w:rPr>
          <w:rFonts w:ascii="Times New Roman" w:hAnsi="Times New Roman"/>
          <w:sz w:val="28"/>
          <w:szCs w:val="28"/>
        </w:rPr>
        <w:t>и</w:t>
      </w:r>
      <w:r>
        <w:rPr>
          <w:rFonts w:ascii="Times New Roman" w:hAnsi="Times New Roman"/>
          <w:sz w:val="28"/>
          <w:szCs w:val="28"/>
        </w:rPr>
        <w:t>нам, не зависящим от должностного лица ВМФК (при проведении камеральной проверки одним должностным лицом) либо проверочной группы ВМФК, включая наступление обстоятельств непреодолимой силы.</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4.15. Решение о возобновлении проведения выездной или камеральной прове</w:t>
      </w:r>
      <w:r>
        <w:rPr>
          <w:rFonts w:ascii="Times New Roman" w:hAnsi="Times New Roman"/>
          <w:sz w:val="28"/>
          <w:szCs w:val="28"/>
        </w:rPr>
        <w:t>р</w:t>
      </w:r>
      <w:r>
        <w:rPr>
          <w:rFonts w:ascii="Times New Roman" w:hAnsi="Times New Roman"/>
          <w:sz w:val="28"/>
          <w:szCs w:val="28"/>
        </w:rPr>
        <w:t>ки принимается в срок не более 2 рабочих дней:</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а) после завершения проведения встречной проверки и (или) экспертизы с</w:t>
      </w:r>
      <w:r>
        <w:rPr>
          <w:rFonts w:ascii="Times New Roman" w:hAnsi="Times New Roman"/>
          <w:sz w:val="28"/>
          <w:szCs w:val="28"/>
        </w:rPr>
        <w:t>о</w:t>
      </w:r>
      <w:r>
        <w:rPr>
          <w:rFonts w:ascii="Times New Roman" w:hAnsi="Times New Roman"/>
          <w:sz w:val="28"/>
          <w:szCs w:val="28"/>
        </w:rPr>
        <w:t>гласно подпунктам "а", "б" пункта 4.14. настоящего Порядка;</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б) после устранения причин приостановления проведения проверки, указанных в подпунктах "в" - "д" пункта 4.14. настоящего Порядка;</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в) после истечения срока приостановления проверки в соответствии с подпун</w:t>
      </w:r>
      <w:r>
        <w:rPr>
          <w:rFonts w:ascii="Times New Roman" w:hAnsi="Times New Roman"/>
          <w:sz w:val="28"/>
          <w:szCs w:val="28"/>
        </w:rPr>
        <w:t>к</w:t>
      </w:r>
      <w:r>
        <w:rPr>
          <w:rFonts w:ascii="Times New Roman" w:hAnsi="Times New Roman"/>
          <w:sz w:val="28"/>
          <w:szCs w:val="28"/>
        </w:rPr>
        <w:t>тами "в" - "д" пункта 4.14. настоящего Порядка.</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4.16. Решение о продлении срока проведения выездной или камеральной пр</w:t>
      </w:r>
      <w:r>
        <w:rPr>
          <w:rFonts w:ascii="Times New Roman" w:hAnsi="Times New Roman"/>
          <w:sz w:val="28"/>
          <w:szCs w:val="28"/>
        </w:rPr>
        <w:t>о</w:t>
      </w:r>
      <w:r>
        <w:rPr>
          <w:rFonts w:ascii="Times New Roman" w:hAnsi="Times New Roman"/>
          <w:sz w:val="28"/>
          <w:szCs w:val="28"/>
        </w:rPr>
        <w:t>верки, приостановлении, возобновлении проведения выездной или камеральной проверки оформляется распорядительным документом Администрации  К</w:t>
      </w:r>
      <w:r w:rsidR="005A6C0E">
        <w:rPr>
          <w:rFonts w:ascii="Times New Roman" w:hAnsi="Times New Roman"/>
          <w:sz w:val="28"/>
          <w:szCs w:val="28"/>
        </w:rPr>
        <w:t>расноку</w:t>
      </w:r>
      <w:r w:rsidR="005A6C0E">
        <w:rPr>
          <w:rFonts w:ascii="Times New Roman" w:hAnsi="Times New Roman"/>
          <w:sz w:val="28"/>
          <w:szCs w:val="28"/>
        </w:rPr>
        <w:t>т</w:t>
      </w:r>
      <w:r w:rsidR="005A6C0E">
        <w:rPr>
          <w:rFonts w:ascii="Times New Roman" w:hAnsi="Times New Roman"/>
          <w:sz w:val="28"/>
          <w:szCs w:val="28"/>
        </w:rPr>
        <w:t>ского</w:t>
      </w:r>
      <w:r>
        <w:rPr>
          <w:rFonts w:ascii="Times New Roman" w:hAnsi="Times New Roman"/>
          <w:sz w:val="28"/>
          <w:szCs w:val="28"/>
        </w:rPr>
        <w:t xml:space="preserve"> сельского поселения, в котором указываются основания продления срока пр</w:t>
      </w:r>
      <w:r>
        <w:rPr>
          <w:rFonts w:ascii="Times New Roman" w:hAnsi="Times New Roman"/>
          <w:sz w:val="28"/>
          <w:szCs w:val="28"/>
        </w:rPr>
        <w:t>о</w:t>
      </w:r>
      <w:r>
        <w:rPr>
          <w:rFonts w:ascii="Times New Roman" w:hAnsi="Times New Roman"/>
          <w:sz w:val="28"/>
          <w:szCs w:val="28"/>
        </w:rPr>
        <w:t>ведения проверки, приостановления, возобновления проведения проверки.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Копия распорядительного документа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w:t>
      </w:r>
      <w:r>
        <w:rPr>
          <w:rFonts w:ascii="Times New Roman" w:hAnsi="Times New Roman"/>
          <w:sz w:val="28"/>
          <w:szCs w:val="28"/>
        </w:rPr>
        <w:t>у</w:t>
      </w:r>
      <w:r>
        <w:rPr>
          <w:rFonts w:ascii="Times New Roman" w:hAnsi="Times New Roman"/>
          <w:sz w:val="28"/>
          <w:szCs w:val="28"/>
        </w:rPr>
        <w:t>мента.</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4.17. В случае непредставления или несвоевременного представления докуме</w:t>
      </w:r>
      <w:r>
        <w:rPr>
          <w:rFonts w:ascii="Times New Roman" w:hAnsi="Times New Roman"/>
          <w:sz w:val="28"/>
          <w:szCs w:val="28"/>
        </w:rPr>
        <w:t>н</w:t>
      </w:r>
      <w:r>
        <w:rPr>
          <w:rFonts w:ascii="Times New Roman" w:hAnsi="Times New Roman"/>
          <w:sz w:val="28"/>
          <w:szCs w:val="28"/>
        </w:rPr>
        <w:t>тов и информации по запросу ВМФК в соответствии с подпунктом "а" пункта 2.2. настоящего Порядка либо представления заведомо недостоверных документов и информации ВМФК применяются меры ответственности в соответствии с законод</w:t>
      </w:r>
      <w:r>
        <w:rPr>
          <w:rFonts w:ascii="Times New Roman" w:hAnsi="Times New Roman"/>
          <w:sz w:val="28"/>
          <w:szCs w:val="28"/>
        </w:rPr>
        <w:t>а</w:t>
      </w:r>
      <w:r>
        <w:rPr>
          <w:rFonts w:ascii="Times New Roman" w:hAnsi="Times New Roman"/>
          <w:sz w:val="28"/>
          <w:szCs w:val="28"/>
        </w:rPr>
        <w:t>тельством Российской Федерации об административных правонарушениях.</w:t>
      </w:r>
    </w:p>
    <w:p w:rsidR="003B39B0" w:rsidRDefault="003B39B0" w:rsidP="003B39B0">
      <w:pPr>
        <w:pStyle w:val="HTML"/>
        <w:ind w:firstLine="567"/>
        <w:rPr>
          <w:rFonts w:ascii="Times New Roman" w:hAnsi="Times New Roman"/>
          <w:sz w:val="28"/>
          <w:szCs w:val="28"/>
        </w:rPr>
      </w:pPr>
    </w:p>
    <w:p w:rsidR="003B39B0" w:rsidRDefault="003B39B0" w:rsidP="003B39B0">
      <w:pPr>
        <w:pStyle w:val="HTML"/>
        <w:ind w:firstLine="567"/>
        <w:jc w:val="center"/>
        <w:rPr>
          <w:rFonts w:ascii="Times New Roman" w:hAnsi="Times New Roman"/>
          <w:b/>
          <w:sz w:val="28"/>
          <w:szCs w:val="28"/>
        </w:rPr>
      </w:pPr>
      <w:r>
        <w:rPr>
          <w:rFonts w:ascii="Times New Roman" w:hAnsi="Times New Roman"/>
          <w:b/>
          <w:sz w:val="28"/>
          <w:szCs w:val="28"/>
        </w:rPr>
        <w:t>5. Оформление результатов контрольных мероприятий</w:t>
      </w:r>
    </w:p>
    <w:p w:rsidR="003B39B0" w:rsidRDefault="003B39B0" w:rsidP="003B39B0">
      <w:pPr>
        <w:pStyle w:val="HTML"/>
        <w:ind w:firstLine="567"/>
        <w:rPr>
          <w:rFonts w:ascii="Times New Roman" w:hAnsi="Times New Roman"/>
          <w:sz w:val="28"/>
          <w:szCs w:val="28"/>
        </w:rPr>
      </w:pP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5.1. Результаты встречной проверки оформляются актом, который подписыв</w:t>
      </w:r>
      <w:r>
        <w:rPr>
          <w:rFonts w:ascii="Times New Roman" w:hAnsi="Times New Roman"/>
          <w:sz w:val="28"/>
          <w:szCs w:val="28"/>
        </w:rPr>
        <w:t>а</w:t>
      </w:r>
      <w:r>
        <w:rPr>
          <w:rFonts w:ascii="Times New Roman" w:hAnsi="Times New Roman"/>
          <w:sz w:val="28"/>
          <w:szCs w:val="28"/>
        </w:rPr>
        <w:t>ется уполномоченными должностными лицами ВМФК (при проведении камерал</w:t>
      </w:r>
      <w:r>
        <w:rPr>
          <w:rFonts w:ascii="Times New Roman" w:hAnsi="Times New Roman"/>
          <w:sz w:val="28"/>
          <w:szCs w:val="28"/>
        </w:rPr>
        <w:t>ь</w:t>
      </w:r>
      <w:r>
        <w:rPr>
          <w:rFonts w:ascii="Times New Roman" w:hAnsi="Times New Roman"/>
          <w:sz w:val="28"/>
          <w:szCs w:val="28"/>
        </w:rPr>
        <w:t>ной проверки одним должностным лицом) либо всеми членами проверочной группы ВМФК (при проведении проверки проверочной группой) в последний день провед</w:t>
      </w:r>
      <w:r>
        <w:rPr>
          <w:rFonts w:ascii="Times New Roman" w:hAnsi="Times New Roman"/>
          <w:sz w:val="28"/>
          <w:szCs w:val="28"/>
        </w:rPr>
        <w:t>е</w:t>
      </w:r>
      <w:r>
        <w:rPr>
          <w:rFonts w:ascii="Times New Roman" w:hAnsi="Times New Roman"/>
          <w:sz w:val="28"/>
          <w:szCs w:val="28"/>
        </w:rPr>
        <w:t>ния проверки и приобщается к материалам выездной или камеральной проверки с</w:t>
      </w:r>
      <w:r>
        <w:rPr>
          <w:rFonts w:ascii="Times New Roman" w:hAnsi="Times New Roman"/>
          <w:sz w:val="28"/>
          <w:szCs w:val="28"/>
        </w:rPr>
        <w:t>о</w:t>
      </w:r>
      <w:r>
        <w:rPr>
          <w:rFonts w:ascii="Times New Roman" w:hAnsi="Times New Roman"/>
          <w:sz w:val="28"/>
          <w:szCs w:val="28"/>
        </w:rPr>
        <w:t>ответственно.</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lastRenderedPageBreak/>
        <w:t>По результатам встречной проверки предписания субъекту контроля не выд</w:t>
      </w:r>
      <w:r>
        <w:rPr>
          <w:rFonts w:ascii="Times New Roman" w:hAnsi="Times New Roman"/>
          <w:sz w:val="28"/>
          <w:szCs w:val="28"/>
        </w:rPr>
        <w:t>а</w:t>
      </w:r>
      <w:r>
        <w:rPr>
          <w:rFonts w:ascii="Times New Roman" w:hAnsi="Times New Roman"/>
          <w:sz w:val="28"/>
          <w:szCs w:val="28"/>
        </w:rPr>
        <w:t>ются.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5.2. По результатам выездной или камеральной проверки в срок не более 3 р</w:t>
      </w:r>
      <w:r>
        <w:rPr>
          <w:rFonts w:ascii="Times New Roman" w:hAnsi="Times New Roman"/>
          <w:sz w:val="28"/>
          <w:szCs w:val="28"/>
        </w:rPr>
        <w:t>а</w:t>
      </w:r>
      <w:r>
        <w:rPr>
          <w:rFonts w:ascii="Times New Roman" w:hAnsi="Times New Roman"/>
          <w:sz w:val="28"/>
          <w:szCs w:val="28"/>
        </w:rPr>
        <w:t>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ВМФК (при проведении камеральной проверки одним должностным лицом) либо всеми членами проверочной группы ВМФК (при проведении проверки пров</w:t>
      </w:r>
      <w:r>
        <w:rPr>
          <w:rFonts w:ascii="Times New Roman" w:hAnsi="Times New Roman"/>
          <w:sz w:val="28"/>
          <w:szCs w:val="28"/>
        </w:rPr>
        <w:t>е</w:t>
      </w:r>
      <w:r>
        <w:rPr>
          <w:rFonts w:ascii="Times New Roman" w:hAnsi="Times New Roman"/>
          <w:sz w:val="28"/>
          <w:szCs w:val="28"/>
        </w:rPr>
        <w:t>рочной группой).</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Формы акта камеральной и выездной проверки установлены соответственно Приложением № 3 и № 4 к настоящему Порядку.</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5.3. К акту, оформленному по результатам выездной или камеральной прове</w:t>
      </w:r>
      <w:r>
        <w:rPr>
          <w:rFonts w:ascii="Times New Roman" w:hAnsi="Times New Roman"/>
          <w:sz w:val="28"/>
          <w:szCs w:val="28"/>
        </w:rPr>
        <w:t>р</w:t>
      </w:r>
      <w:r>
        <w:rPr>
          <w:rFonts w:ascii="Times New Roman" w:hAnsi="Times New Roman"/>
          <w:sz w:val="28"/>
          <w:szCs w:val="28"/>
        </w:rPr>
        <w:t>ки, прилагаются результаты экспертиз, фото-, видео- и аудиоматериалы, акт встре</w:t>
      </w:r>
      <w:r>
        <w:rPr>
          <w:rFonts w:ascii="Times New Roman" w:hAnsi="Times New Roman"/>
          <w:sz w:val="28"/>
          <w:szCs w:val="28"/>
        </w:rPr>
        <w:t>ч</w:t>
      </w:r>
      <w:r>
        <w:rPr>
          <w:rFonts w:ascii="Times New Roman" w:hAnsi="Times New Roman"/>
          <w:sz w:val="28"/>
          <w:szCs w:val="28"/>
        </w:rPr>
        <w:t>ной  проверки (в случае ее проведения), а также иные материалы, полученные в ходе проведения контрольных мероприятий.</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5.4. Акт, оформленный по результатам выездной или камеральной проверки, в срок не более 3 рабочих дней со дня его подписания должен быть вручен (напра</w:t>
      </w:r>
      <w:r>
        <w:rPr>
          <w:rFonts w:ascii="Times New Roman" w:hAnsi="Times New Roman"/>
          <w:sz w:val="28"/>
          <w:szCs w:val="28"/>
        </w:rPr>
        <w:t>в</w:t>
      </w:r>
      <w:r>
        <w:rPr>
          <w:rFonts w:ascii="Times New Roman" w:hAnsi="Times New Roman"/>
          <w:sz w:val="28"/>
          <w:szCs w:val="28"/>
        </w:rPr>
        <w:t>лен) представителю субъекта контроля.</w:t>
      </w:r>
    </w:p>
    <w:p w:rsidR="003B39B0" w:rsidRDefault="003B39B0" w:rsidP="003B39B0">
      <w:pPr>
        <w:pStyle w:val="HTML"/>
        <w:widowControl w:val="0"/>
        <w:ind w:firstLine="567"/>
        <w:jc w:val="both"/>
        <w:rPr>
          <w:rFonts w:ascii="Times New Roman" w:hAnsi="Times New Roman"/>
          <w:sz w:val="28"/>
          <w:szCs w:val="28"/>
        </w:rPr>
      </w:pPr>
      <w:r>
        <w:rPr>
          <w:rFonts w:ascii="Times New Roman" w:hAnsi="Times New Roman"/>
          <w:sz w:val="28"/>
          <w:szCs w:val="28"/>
        </w:rPr>
        <w:t>5.5.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Письменные возражения субъекта контроля приобщаются к материалам пр</w:t>
      </w:r>
      <w:r>
        <w:rPr>
          <w:rFonts w:ascii="Times New Roman" w:hAnsi="Times New Roman"/>
          <w:sz w:val="28"/>
          <w:szCs w:val="28"/>
        </w:rPr>
        <w:t>о</w:t>
      </w:r>
      <w:r>
        <w:rPr>
          <w:rFonts w:ascii="Times New Roman" w:hAnsi="Times New Roman"/>
          <w:sz w:val="28"/>
          <w:szCs w:val="28"/>
        </w:rPr>
        <w:t>верки.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 xml:space="preserve">5.6.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главой Администрации </w:t>
      </w:r>
      <w:r w:rsidR="005A6C0E">
        <w:rPr>
          <w:rFonts w:ascii="Times New Roman" w:hAnsi="Times New Roman"/>
          <w:sz w:val="28"/>
          <w:szCs w:val="28"/>
        </w:rPr>
        <w:t>Красноку</w:t>
      </w:r>
      <w:r w:rsidR="005A6C0E">
        <w:rPr>
          <w:rFonts w:ascii="Times New Roman" w:hAnsi="Times New Roman"/>
          <w:sz w:val="28"/>
          <w:szCs w:val="28"/>
        </w:rPr>
        <w:t>т</w:t>
      </w:r>
      <w:r w:rsidR="005A6C0E">
        <w:rPr>
          <w:rFonts w:ascii="Times New Roman" w:hAnsi="Times New Roman"/>
          <w:sz w:val="28"/>
          <w:szCs w:val="28"/>
        </w:rPr>
        <w:t>ского</w:t>
      </w:r>
      <w:r>
        <w:rPr>
          <w:rFonts w:ascii="Times New Roman" w:hAnsi="Times New Roman"/>
          <w:sz w:val="28"/>
          <w:szCs w:val="28"/>
        </w:rPr>
        <w:t xml:space="preserve"> сельского поселения.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5.7. По результатам  рассмотрения акта, оформленного по результатам выез</w:t>
      </w:r>
      <w:r>
        <w:rPr>
          <w:rFonts w:ascii="Times New Roman" w:hAnsi="Times New Roman"/>
          <w:sz w:val="28"/>
          <w:szCs w:val="28"/>
        </w:rPr>
        <w:t>д</w:t>
      </w:r>
      <w:r>
        <w:rPr>
          <w:rFonts w:ascii="Times New Roman" w:hAnsi="Times New Roman"/>
          <w:sz w:val="28"/>
          <w:szCs w:val="28"/>
        </w:rPr>
        <w:t>ной или камеральной проверки, с учетом возражений субъекта контроля (при их н</w:t>
      </w:r>
      <w:r>
        <w:rPr>
          <w:rFonts w:ascii="Times New Roman" w:hAnsi="Times New Roman"/>
          <w:sz w:val="28"/>
          <w:szCs w:val="28"/>
        </w:rPr>
        <w:t>а</w:t>
      </w:r>
      <w:r>
        <w:rPr>
          <w:rFonts w:ascii="Times New Roman" w:hAnsi="Times New Roman"/>
          <w:sz w:val="28"/>
          <w:szCs w:val="28"/>
        </w:rPr>
        <w:t xml:space="preserve">личии) и иных материалов выездной </w:t>
      </w:r>
      <w:r w:rsidR="005A6C0E">
        <w:rPr>
          <w:rFonts w:ascii="Times New Roman" w:hAnsi="Times New Roman"/>
          <w:sz w:val="28"/>
          <w:szCs w:val="28"/>
        </w:rPr>
        <w:t>или камеральной проверки глава А</w:t>
      </w:r>
      <w:r>
        <w:rPr>
          <w:rFonts w:ascii="Times New Roman" w:hAnsi="Times New Roman"/>
          <w:sz w:val="28"/>
          <w:szCs w:val="28"/>
        </w:rPr>
        <w:t>дминистр</w:t>
      </w:r>
      <w:r>
        <w:rPr>
          <w:rFonts w:ascii="Times New Roman" w:hAnsi="Times New Roman"/>
          <w:sz w:val="28"/>
          <w:szCs w:val="28"/>
        </w:rPr>
        <w:t>а</w:t>
      </w:r>
      <w:r>
        <w:rPr>
          <w:rFonts w:ascii="Times New Roman" w:hAnsi="Times New Roman"/>
          <w:sz w:val="28"/>
          <w:szCs w:val="28"/>
        </w:rPr>
        <w:t>ции К</w:t>
      </w:r>
      <w:r w:rsidR="005A6C0E">
        <w:rPr>
          <w:rFonts w:ascii="Times New Roman" w:hAnsi="Times New Roman"/>
          <w:sz w:val="28"/>
          <w:szCs w:val="28"/>
        </w:rPr>
        <w:t>раснокутского</w:t>
      </w:r>
      <w:r>
        <w:rPr>
          <w:rFonts w:ascii="Times New Roman" w:hAnsi="Times New Roman"/>
          <w:sz w:val="28"/>
          <w:szCs w:val="28"/>
        </w:rPr>
        <w:t xml:space="preserve"> сельского поселения  принимает решение, которое оформляе</w:t>
      </w:r>
      <w:r>
        <w:rPr>
          <w:rFonts w:ascii="Times New Roman" w:hAnsi="Times New Roman"/>
          <w:sz w:val="28"/>
          <w:szCs w:val="28"/>
        </w:rPr>
        <w:t>т</w:t>
      </w:r>
      <w:r>
        <w:rPr>
          <w:rFonts w:ascii="Times New Roman" w:hAnsi="Times New Roman"/>
          <w:sz w:val="28"/>
          <w:szCs w:val="28"/>
        </w:rPr>
        <w:t>ся распорядительным документом  в срок не более 30 рабочих дней со дня подпис</w:t>
      </w:r>
      <w:r>
        <w:rPr>
          <w:rFonts w:ascii="Times New Roman" w:hAnsi="Times New Roman"/>
          <w:sz w:val="28"/>
          <w:szCs w:val="28"/>
        </w:rPr>
        <w:t>а</w:t>
      </w:r>
      <w:r>
        <w:rPr>
          <w:rFonts w:ascii="Times New Roman" w:hAnsi="Times New Roman"/>
          <w:sz w:val="28"/>
          <w:szCs w:val="28"/>
        </w:rPr>
        <w:t>ния а</w:t>
      </w:r>
      <w:r>
        <w:rPr>
          <w:rFonts w:ascii="Times New Roman" w:hAnsi="Times New Roman"/>
          <w:sz w:val="28"/>
          <w:szCs w:val="28"/>
        </w:rPr>
        <w:t>к</w:t>
      </w:r>
      <w:r>
        <w:rPr>
          <w:rFonts w:ascii="Times New Roman" w:hAnsi="Times New Roman"/>
          <w:sz w:val="28"/>
          <w:szCs w:val="28"/>
        </w:rPr>
        <w:t>та:</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а) о выдаче обязательного для исполнения предписания в случаях, установле</w:t>
      </w:r>
      <w:r>
        <w:rPr>
          <w:rFonts w:ascii="Times New Roman" w:hAnsi="Times New Roman"/>
          <w:sz w:val="28"/>
          <w:szCs w:val="28"/>
        </w:rPr>
        <w:t>н</w:t>
      </w:r>
      <w:r>
        <w:rPr>
          <w:rFonts w:ascii="Times New Roman" w:hAnsi="Times New Roman"/>
          <w:sz w:val="28"/>
          <w:szCs w:val="28"/>
        </w:rPr>
        <w:t>ных Федеральным законом;</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б) об отсутствии оснований для выдачи предписания;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в) о проведении внеплановой выездной проверки.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Одновременно с подписанием вышеуказанного распорядительного документа глава администрации К</w:t>
      </w:r>
      <w:r w:rsidR="005A6C0E">
        <w:rPr>
          <w:rFonts w:ascii="Times New Roman" w:hAnsi="Times New Roman"/>
          <w:sz w:val="28"/>
          <w:szCs w:val="28"/>
        </w:rPr>
        <w:t>раснокутского</w:t>
      </w:r>
      <w:r>
        <w:rPr>
          <w:rFonts w:ascii="Times New Roman" w:hAnsi="Times New Roman"/>
          <w:sz w:val="28"/>
          <w:szCs w:val="28"/>
        </w:rPr>
        <w:t xml:space="preserve"> сельского поселения утверждает отчет о р</w:t>
      </w:r>
      <w:r>
        <w:rPr>
          <w:rFonts w:ascii="Times New Roman" w:hAnsi="Times New Roman"/>
          <w:sz w:val="28"/>
          <w:szCs w:val="28"/>
        </w:rPr>
        <w:t>е</w:t>
      </w:r>
      <w:r>
        <w:rPr>
          <w:rFonts w:ascii="Times New Roman" w:hAnsi="Times New Roman"/>
          <w:sz w:val="28"/>
          <w:szCs w:val="28"/>
        </w:rPr>
        <w:t>зультатах выездной или камеральной проверки, в который включаются все отр</w:t>
      </w:r>
      <w:r>
        <w:rPr>
          <w:rFonts w:ascii="Times New Roman" w:hAnsi="Times New Roman"/>
          <w:sz w:val="28"/>
          <w:szCs w:val="28"/>
        </w:rPr>
        <w:t>а</w:t>
      </w:r>
      <w:r>
        <w:rPr>
          <w:rFonts w:ascii="Times New Roman" w:hAnsi="Times New Roman"/>
          <w:sz w:val="28"/>
          <w:szCs w:val="28"/>
        </w:rPr>
        <w:t>женные в акте нарушения, выявленные при проведении проверки, и подтвержде</w:t>
      </w:r>
      <w:r>
        <w:rPr>
          <w:rFonts w:ascii="Times New Roman" w:hAnsi="Times New Roman"/>
          <w:sz w:val="28"/>
          <w:szCs w:val="28"/>
        </w:rPr>
        <w:t>н</w:t>
      </w:r>
      <w:r>
        <w:rPr>
          <w:rFonts w:ascii="Times New Roman" w:hAnsi="Times New Roman"/>
          <w:sz w:val="28"/>
          <w:szCs w:val="28"/>
        </w:rPr>
        <w:t>ные после ра</w:t>
      </w:r>
      <w:r>
        <w:rPr>
          <w:rFonts w:ascii="Times New Roman" w:hAnsi="Times New Roman"/>
          <w:sz w:val="28"/>
          <w:szCs w:val="28"/>
        </w:rPr>
        <w:t>с</w:t>
      </w:r>
      <w:r>
        <w:rPr>
          <w:rFonts w:ascii="Times New Roman" w:hAnsi="Times New Roman"/>
          <w:sz w:val="28"/>
          <w:szCs w:val="28"/>
        </w:rPr>
        <w:t>смотрения возражений субъекта контроля (при их наличии).</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Отчет о результатах выездной или камеральной проверки подписывается дол</w:t>
      </w:r>
      <w:r>
        <w:rPr>
          <w:rFonts w:ascii="Times New Roman" w:hAnsi="Times New Roman"/>
          <w:sz w:val="28"/>
          <w:szCs w:val="28"/>
        </w:rPr>
        <w:t>ж</w:t>
      </w:r>
      <w:r>
        <w:rPr>
          <w:rFonts w:ascii="Times New Roman" w:hAnsi="Times New Roman"/>
          <w:sz w:val="28"/>
          <w:szCs w:val="28"/>
        </w:rPr>
        <w:t>ностными лицами ВМФК (при проведении камеральной проверки одним должнос</w:t>
      </w:r>
      <w:r>
        <w:rPr>
          <w:rFonts w:ascii="Times New Roman" w:hAnsi="Times New Roman"/>
          <w:sz w:val="28"/>
          <w:szCs w:val="28"/>
        </w:rPr>
        <w:t>т</w:t>
      </w:r>
      <w:r>
        <w:rPr>
          <w:rFonts w:ascii="Times New Roman" w:hAnsi="Times New Roman"/>
          <w:sz w:val="28"/>
          <w:szCs w:val="28"/>
        </w:rPr>
        <w:t>ным лицом).</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lastRenderedPageBreak/>
        <w:t>Отчет о результатах выездной или камеральной проверки приобщается к мат</w:t>
      </w:r>
      <w:r>
        <w:rPr>
          <w:rFonts w:ascii="Times New Roman" w:hAnsi="Times New Roman"/>
          <w:sz w:val="28"/>
          <w:szCs w:val="28"/>
        </w:rPr>
        <w:t>е</w:t>
      </w:r>
      <w:r>
        <w:rPr>
          <w:rFonts w:ascii="Times New Roman" w:hAnsi="Times New Roman"/>
          <w:sz w:val="28"/>
          <w:szCs w:val="28"/>
        </w:rPr>
        <w:t>риалам проверки.</w:t>
      </w:r>
    </w:p>
    <w:p w:rsidR="003B39B0" w:rsidRDefault="003B39B0" w:rsidP="003B39B0">
      <w:pPr>
        <w:pStyle w:val="HTML"/>
        <w:ind w:firstLine="567"/>
        <w:jc w:val="both"/>
        <w:rPr>
          <w:rFonts w:ascii="Times New Roman" w:hAnsi="Times New Roman"/>
          <w:sz w:val="28"/>
          <w:szCs w:val="28"/>
        </w:rPr>
      </w:pPr>
    </w:p>
    <w:p w:rsidR="003B39B0" w:rsidRDefault="003B39B0" w:rsidP="003B39B0">
      <w:pPr>
        <w:pStyle w:val="HTML"/>
        <w:ind w:firstLine="567"/>
        <w:jc w:val="center"/>
        <w:rPr>
          <w:rFonts w:ascii="Times New Roman" w:hAnsi="Times New Roman"/>
          <w:b/>
          <w:sz w:val="28"/>
          <w:szCs w:val="28"/>
        </w:rPr>
      </w:pPr>
      <w:r>
        <w:rPr>
          <w:rFonts w:ascii="Times New Roman" w:hAnsi="Times New Roman"/>
          <w:b/>
          <w:sz w:val="28"/>
          <w:szCs w:val="28"/>
        </w:rPr>
        <w:t>6. Реализация результатов контрольных мероприятий</w:t>
      </w:r>
    </w:p>
    <w:p w:rsidR="003B39B0" w:rsidRDefault="003B39B0" w:rsidP="003B39B0">
      <w:pPr>
        <w:pStyle w:val="HTML"/>
        <w:ind w:firstLine="567"/>
        <w:jc w:val="both"/>
        <w:rPr>
          <w:rFonts w:ascii="Times New Roman" w:hAnsi="Times New Roman"/>
          <w:sz w:val="28"/>
          <w:szCs w:val="28"/>
        </w:rPr>
      </w:pP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6.1.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5.7. настоящего Порядка требований.</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6.2. Предписание должно содержать сроки его исполнения. Форма предписания установлена Приложением № 5 к настоящему Порядку.</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6.3. Должностные лица  ВМФК (при проведении камеральной проверки одним должностным лицом) либо руководитель проверочной группы ВМФК обязаны ос</w:t>
      </w:r>
      <w:r>
        <w:rPr>
          <w:rFonts w:ascii="Times New Roman" w:hAnsi="Times New Roman"/>
          <w:sz w:val="28"/>
          <w:szCs w:val="28"/>
        </w:rPr>
        <w:t>у</w:t>
      </w:r>
      <w:r>
        <w:rPr>
          <w:rFonts w:ascii="Times New Roman" w:hAnsi="Times New Roman"/>
          <w:sz w:val="28"/>
          <w:szCs w:val="28"/>
        </w:rPr>
        <w:t>ществлять контроль  за выполнением субъектом контроля предписания.</w:t>
      </w:r>
    </w:p>
    <w:p w:rsidR="003B39B0" w:rsidRDefault="003B39B0" w:rsidP="003B39B0">
      <w:pPr>
        <w:pStyle w:val="HTML"/>
        <w:ind w:firstLine="567"/>
        <w:jc w:val="both"/>
        <w:rPr>
          <w:rFonts w:ascii="Times New Roman" w:hAnsi="Times New Roman"/>
          <w:sz w:val="28"/>
          <w:szCs w:val="28"/>
        </w:rPr>
      </w:pPr>
      <w:r>
        <w:rPr>
          <w:rFonts w:ascii="Times New Roman" w:hAnsi="Times New Roman"/>
          <w:sz w:val="28"/>
          <w:szCs w:val="28"/>
        </w:rPr>
        <w:t>В случае неисполнения в установленный срок предписания ВМФК к лицу, не исполнившему такое предписание, применяются меры ответственности в соответс</w:t>
      </w:r>
      <w:r>
        <w:rPr>
          <w:rFonts w:ascii="Times New Roman" w:hAnsi="Times New Roman"/>
          <w:sz w:val="28"/>
          <w:szCs w:val="28"/>
        </w:rPr>
        <w:t>т</w:t>
      </w:r>
      <w:r>
        <w:rPr>
          <w:rFonts w:ascii="Times New Roman" w:hAnsi="Times New Roman"/>
          <w:sz w:val="28"/>
          <w:szCs w:val="28"/>
        </w:rPr>
        <w:t>вии с законодательством Российской Федерации.</w:t>
      </w:r>
    </w:p>
    <w:p w:rsidR="005A6C0E" w:rsidRDefault="005A6C0E" w:rsidP="003B39B0">
      <w:pPr>
        <w:pStyle w:val="HTML"/>
        <w:ind w:firstLine="567"/>
        <w:jc w:val="both"/>
        <w:rPr>
          <w:rFonts w:ascii="Times New Roman" w:hAnsi="Times New Roman"/>
          <w:sz w:val="28"/>
          <w:szCs w:val="28"/>
        </w:rPr>
      </w:pPr>
    </w:p>
    <w:p w:rsidR="005A6C0E" w:rsidRDefault="005A6C0E" w:rsidP="003B39B0">
      <w:pPr>
        <w:pStyle w:val="HTML"/>
        <w:ind w:firstLine="567"/>
        <w:jc w:val="both"/>
        <w:rPr>
          <w:rFonts w:ascii="Times New Roman" w:hAnsi="Times New Roman"/>
          <w:sz w:val="28"/>
          <w:szCs w:val="28"/>
        </w:rPr>
      </w:pPr>
    </w:p>
    <w:p w:rsidR="005A6C0E" w:rsidRDefault="005A6C0E" w:rsidP="005A6C0E">
      <w:pPr>
        <w:pStyle w:val="HTML"/>
        <w:jc w:val="both"/>
        <w:rPr>
          <w:rFonts w:ascii="Times New Roman" w:hAnsi="Times New Roman"/>
          <w:sz w:val="28"/>
          <w:szCs w:val="28"/>
        </w:rPr>
      </w:pPr>
      <w:r>
        <w:rPr>
          <w:rFonts w:ascii="Times New Roman" w:hAnsi="Times New Roman"/>
          <w:sz w:val="28"/>
          <w:szCs w:val="28"/>
        </w:rPr>
        <w:t>Начальник службы</w:t>
      </w:r>
    </w:p>
    <w:p w:rsidR="005A6C0E" w:rsidRDefault="005A6C0E" w:rsidP="005A6C0E">
      <w:pPr>
        <w:pStyle w:val="HTML"/>
        <w:jc w:val="both"/>
        <w:rPr>
          <w:rFonts w:ascii="Times New Roman" w:hAnsi="Times New Roman"/>
          <w:sz w:val="28"/>
          <w:szCs w:val="28"/>
        </w:rPr>
      </w:pPr>
      <w:r>
        <w:rPr>
          <w:rFonts w:ascii="Times New Roman" w:hAnsi="Times New Roman"/>
          <w:sz w:val="28"/>
          <w:szCs w:val="28"/>
        </w:rPr>
        <w:t>экономики и финансов                                                                          Е.В. Овсянников</w:t>
      </w:r>
    </w:p>
    <w:p w:rsidR="003B39B0" w:rsidRDefault="003B39B0" w:rsidP="003B39B0">
      <w:pPr>
        <w:pStyle w:val="ConsPlusNormal"/>
        <w:jc w:val="right"/>
        <w:outlineLvl w:val="1"/>
      </w:pPr>
    </w:p>
    <w:p w:rsidR="003B39B0" w:rsidRDefault="003B39B0" w:rsidP="003B39B0">
      <w:pPr>
        <w:pStyle w:val="ConsPlusNormal"/>
        <w:jc w:val="right"/>
        <w:outlineLvl w:val="1"/>
      </w:pPr>
    </w:p>
    <w:p w:rsidR="003B39B0" w:rsidRDefault="003B39B0" w:rsidP="003B39B0">
      <w:pPr>
        <w:pStyle w:val="ConsPlusNormal"/>
        <w:jc w:val="right"/>
        <w:outlineLvl w:val="1"/>
      </w:pPr>
    </w:p>
    <w:p w:rsidR="003B39B0" w:rsidRDefault="003B39B0" w:rsidP="003B39B0">
      <w:pPr>
        <w:pStyle w:val="ConsPlusNormal"/>
        <w:jc w:val="right"/>
        <w:outlineLvl w:val="1"/>
      </w:pPr>
    </w:p>
    <w:p w:rsidR="003B39B0" w:rsidRDefault="003B39B0" w:rsidP="003B39B0">
      <w:pPr>
        <w:pStyle w:val="ConsPlusNormal"/>
        <w:jc w:val="right"/>
        <w:outlineLvl w:val="1"/>
      </w:pPr>
    </w:p>
    <w:p w:rsidR="003B39B0" w:rsidRDefault="003B39B0" w:rsidP="003B39B0">
      <w:pPr>
        <w:pStyle w:val="ConsPlusNormal"/>
        <w:jc w:val="right"/>
        <w:outlineLvl w:val="1"/>
      </w:pPr>
    </w:p>
    <w:p w:rsidR="003B39B0" w:rsidRDefault="003B39B0" w:rsidP="003B39B0">
      <w:pPr>
        <w:pStyle w:val="ConsPlusNormal"/>
        <w:jc w:val="right"/>
        <w:outlineLvl w:val="1"/>
        <w:rPr>
          <w:rFonts w:ascii="Arial" w:hAnsi="Arial" w:cs="Arial"/>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r>
        <w:rPr>
          <w:sz w:val="24"/>
          <w:szCs w:val="24"/>
        </w:rPr>
        <w:lastRenderedPageBreak/>
        <w:t>Приложение N 1</w:t>
      </w:r>
    </w:p>
    <w:p w:rsidR="003B39B0" w:rsidRDefault="003B39B0" w:rsidP="003B39B0">
      <w:pPr>
        <w:pStyle w:val="ConsPlusNormal"/>
        <w:jc w:val="right"/>
        <w:rPr>
          <w:sz w:val="24"/>
          <w:szCs w:val="24"/>
        </w:rPr>
      </w:pPr>
      <w:r>
        <w:rPr>
          <w:sz w:val="24"/>
          <w:szCs w:val="24"/>
        </w:rPr>
        <w:t>к Порядку</w:t>
      </w:r>
    </w:p>
    <w:p w:rsidR="003B39B0" w:rsidRDefault="003B39B0" w:rsidP="003B39B0">
      <w:pPr>
        <w:pStyle w:val="ConsPlusNormal"/>
        <w:jc w:val="both"/>
        <w:rPr>
          <w:sz w:val="24"/>
          <w:szCs w:val="24"/>
        </w:rPr>
      </w:pPr>
    </w:p>
    <w:p w:rsidR="003B39B0" w:rsidRDefault="003B39B0" w:rsidP="003B39B0">
      <w:pPr>
        <w:pStyle w:val="ConsPlusTitle"/>
        <w:jc w:val="center"/>
      </w:pPr>
      <w:bookmarkStart w:id="5" w:name="P194"/>
      <w:bookmarkEnd w:id="5"/>
    </w:p>
    <w:p w:rsidR="003B39B0" w:rsidRDefault="003B39B0" w:rsidP="003B39B0">
      <w:pPr>
        <w:pStyle w:val="ConsPlusTitle"/>
        <w:jc w:val="center"/>
      </w:pPr>
      <w:r>
        <w:t>УВЕДОМЛЕНИЕ</w:t>
      </w:r>
    </w:p>
    <w:p w:rsidR="003B39B0" w:rsidRDefault="003B39B0" w:rsidP="003B39B0">
      <w:pPr>
        <w:pStyle w:val="ConsPlusTitle"/>
        <w:jc w:val="center"/>
      </w:pPr>
      <w:r>
        <w:t>О ПРОВЕДЕНИИ ПЛАНОВОЙ (ВНЕПЛАНОВОЙ) ПРОВЕРКИ</w:t>
      </w:r>
    </w:p>
    <w:p w:rsidR="003B39B0" w:rsidRDefault="003B39B0" w:rsidP="003B39B0">
      <w:pPr>
        <w:pStyle w:val="ConsPlusNormal"/>
        <w:jc w:val="both"/>
        <w:rPr>
          <w:sz w:val="24"/>
          <w:szCs w:val="24"/>
        </w:rPr>
      </w:pPr>
    </w:p>
    <w:p w:rsidR="003B39B0" w:rsidRDefault="003B39B0" w:rsidP="003B39B0">
      <w:pPr>
        <w:pStyle w:val="ConsPlusNormal"/>
        <w:jc w:val="center"/>
        <w:rPr>
          <w:sz w:val="24"/>
          <w:szCs w:val="24"/>
        </w:rPr>
      </w:pPr>
    </w:p>
    <w:p w:rsidR="003B39B0" w:rsidRDefault="003B39B0" w:rsidP="003B39B0">
      <w:pPr>
        <w:pStyle w:val="ConsPlusNormal"/>
        <w:jc w:val="center"/>
        <w:rPr>
          <w:sz w:val="24"/>
          <w:szCs w:val="24"/>
        </w:rPr>
      </w:pPr>
      <w:r>
        <w:rPr>
          <w:sz w:val="24"/>
          <w:szCs w:val="24"/>
        </w:rPr>
        <w:t>Уважаемый(ая)_______________________________________!</w:t>
      </w:r>
    </w:p>
    <w:p w:rsidR="003B39B0" w:rsidRDefault="003B39B0" w:rsidP="003B39B0">
      <w:pPr>
        <w:pStyle w:val="ConsPlusNormal"/>
        <w:jc w:val="center"/>
        <w:rPr>
          <w:sz w:val="18"/>
          <w:szCs w:val="18"/>
        </w:rPr>
      </w:pPr>
      <w:r>
        <w:rPr>
          <w:sz w:val="18"/>
          <w:szCs w:val="18"/>
        </w:rPr>
        <w:t xml:space="preserve">                                 (указывается имя, отчество руководителя субъекта контроля)</w:t>
      </w:r>
    </w:p>
    <w:p w:rsidR="003B39B0" w:rsidRDefault="003B39B0" w:rsidP="003B39B0">
      <w:pPr>
        <w:pStyle w:val="ConsPlusNormal"/>
        <w:jc w:val="both"/>
        <w:rPr>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(указывает</w:t>
      </w:r>
      <w:r w:rsidR="005A6C0E">
        <w:rPr>
          <w:rFonts w:ascii="Arial" w:hAnsi="Arial" w:cs="Arial"/>
          <w:sz w:val="18"/>
          <w:szCs w:val="18"/>
        </w:rPr>
        <w:t xml:space="preserve">ся ВМФК, либо должностные лица </w:t>
      </w:r>
      <w:r>
        <w:rPr>
          <w:rFonts w:ascii="Arial" w:hAnsi="Arial" w:cs="Arial"/>
          <w:sz w:val="18"/>
          <w:szCs w:val="18"/>
        </w:rPr>
        <w:t xml:space="preserve">ВМФК, уполномоченные на осуществление </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внутреннего муниципального финансового контроля</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(далее  -  ВМФК) уведомляет  Вас  о  проведении  плановой (внеплановой)  проверки  с</w:t>
      </w:r>
      <w:r>
        <w:rPr>
          <w:rFonts w:ascii="Arial" w:hAnsi="Arial" w:cs="Arial"/>
          <w:sz w:val="24"/>
          <w:szCs w:val="24"/>
        </w:rPr>
        <w:t>о</w:t>
      </w:r>
      <w:r>
        <w:rPr>
          <w:rFonts w:ascii="Arial" w:hAnsi="Arial" w:cs="Arial"/>
          <w:sz w:val="24"/>
          <w:szCs w:val="24"/>
        </w:rPr>
        <w:t>блюдения законодательства Российской Федерации и иных  нормативных  правовых  а</w:t>
      </w:r>
      <w:r>
        <w:rPr>
          <w:rFonts w:ascii="Arial" w:hAnsi="Arial" w:cs="Arial"/>
          <w:sz w:val="24"/>
          <w:szCs w:val="24"/>
        </w:rPr>
        <w:t>к</w:t>
      </w:r>
      <w:r>
        <w:rPr>
          <w:rFonts w:ascii="Arial" w:hAnsi="Arial" w:cs="Arial"/>
          <w:sz w:val="24"/>
          <w:szCs w:val="24"/>
        </w:rPr>
        <w:t>тов  о  контрактной  системе в сфере закупок товаров,   работ,   услуг  для  обеспечения  муниципальных  нужд   (далее  - законодательство о контрактной сист</w:t>
      </w:r>
      <w:r>
        <w:rPr>
          <w:rFonts w:ascii="Arial" w:hAnsi="Arial" w:cs="Arial"/>
          <w:sz w:val="24"/>
          <w:szCs w:val="24"/>
        </w:rPr>
        <w:t>е</w:t>
      </w:r>
      <w:r>
        <w:rPr>
          <w:rFonts w:ascii="Arial" w:hAnsi="Arial" w:cs="Arial"/>
          <w:sz w:val="24"/>
          <w:szCs w:val="24"/>
        </w:rPr>
        <w:t>ме)________________________________________________________________.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 xml:space="preserve">    (наименование субъекта контроля)</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Проверка  проводится  в  целях  предупреждения  и  выявления  нарушений закон</w:t>
      </w:r>
      <w:r>
        <w:rPr>
          <w:rFonts w:ascii="Arial" w:hAnsi="Arial" w:cs="Arial"/>
          <w:sz w:val="24"/>
          <w:szCs w:val="24"/>
        </w:rPr>
        <w:t>о</w:t>
      </w:r>
      <w:r>
        <w:rPr>
          <w:rFonts w:ascii="Arial" w:hAnsi="Arial" w:cs="Arial"/>
          <w:sz w:val="24"/>
          <w:szCs w:val="24"/>
        </w:rPr>
        <w:t>дательства  о  контрактной  системе  на</w:t>
      </w:r>
      <w:r w:rsidR="005A6C0E">
        <w:rPr>
          <w:rFonts w:ascii="Arial" w:hAnsi="Arial" w:cs="Arial"/>
          <w:sz w:val="24"/>
          <w:szCs w:val="24"/>
        </w:rPr>
        <w:t xml:space="preserve">  основании распоряжения главы А</w:t>
      </w:r>
      <w:r>
        <w:rPr>
          <w:rFonts w:ascii="Arial" w:hAnsi="Arial" w:cs="Arial"/>
          <w:sz w:val="24"/>
          <w:szCs w:val="24"/>
        </w:rPr>
        <w:t>дминистрации К</w:t>
      </w:r>
      <w:r w:rsidR="005A6C0E">
        <w:rPr>
          <w:rFonts w:ascii="Arial" w:hAnsi="Arial" w:cs="Arial"/>
          <w:sz w:val="24"/>
          <w:szCs w:val="24"/>
        </w:rPr>
        <w:t>раснокутского</w:t>
      </w:r>
      <w:r>
        <w:rPr>
          <w:rFonts w:ascii="Arial" w:hAnsi="Arial" w:cs="Arial"/>
          <w:sz w:val="24"/>
          <w:szCs w:val="24"/>
        </w:rPr>
        <w:t xml:space="preserve"> сельского поселения от _________ 20___ года № ________.</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Дата начала проверки: "___" ________________ 20___ года.</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Дата окончания проверки: "___" ________________ 20___ года.</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Прошу Вас в срок до "___" ________________ 20___ года:</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1. Представить должностному лицу ВМФК:</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сведения   о  лицах,  ответственных  за  осуществление  закупок  (о контрактной службе, контрактном управляющем) в вверенном Вам учреждении (приказы  о  назнач</w:t>
      </w:r>
      <w:r>
        <w:rPr>
          <w:rFonts w:ascii="Arial" w:hAnsi="Arial" w:cs="Arial"/>
          <w:sz w:val="24"/>
          <w:szCs w:val="24"/>
        </w:rPr>
        <w:t>е</w:t>
      </w:r>
      <w:r>
        <w:rPr>
          <w:rFonts w:ascii="Arial" w:hAnsi="Arial" w:cs="Arial"/>
          <w:sz w:val="24"/>
          <w:szCs w:val="24"/>
        </w:rPr>
        <w:t>нии  на  должность,  должностные инструкции, документы, подтверждающие професси</w:t>
      </w:r>
      <w:r>
        <w:rPr>
          <w:rFonts w:ascii="Arial" w:hAnsi="Arial" w:cs="Arial"/>
          <w:sz w:val="24"/>
          <w:szCs w:val="24"/>
        </w:rPr>
        <w:t>о</w:t>
      </w:r>
      <w:r>
        <w:rPr>
          <w:rFonts w:ascii="Arial" w:hAnsi="Arial" w:cs="Arial"/>
          <w:sz w:val="24"/>
          <w:szCs w:val="24"/>
        </w:rPr>
        <w:t>нальную переподготовку или повышение квалификации в сфере закупок);</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реестр контрактов, заключенных в проверяемый период;</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документы  по  закупкам, находящимся в стадии определения поставщика (подря</w:t>
      </w:r>
      <w:r>
        <w:rPr>
          <w:rFonts w:ascii="Arial" w:hAnsi="Arial" w:cs="Arial"/>
          <w:sz w:val="24"/>
          <w:szCs w:val="24"/>
        </w:rPr>
        <w:t>д</w:t>
      </w:r>
      <w:r>
        <w:rPr>
          <w:rFonts w:ascii="Arial" w:hAnsi="Arial" w:cs="Arial"/>
          <w:sz w:val="24"/>
          <w:szCs w:val="24"/>
        </w:rPr>
        <w:t>чика,  исполнителя), контракты, которые не заключены, кроме закупок, размещаемых п</w:t>
      </w:r>
      <w:r>
        <w:rPr>
          <w:rFonts w:ascii="Arial" w:hAnsi="Arial" w:cs="Arial"/>
          <w:sz w:val="24"/>
          <w:szCs w:val="24"/>
        </w:rPr>
        <w:t>у</w:t>
      </w:r>
      <w:r>
        <w:rPr>
          <w:rFonts w:ascii="Arial" w:hAnsi="Arial" w:cs="Arial"/>
          <w:sz w:val="24"/>
          <w:szCs w:val="24"/>
        </w:rPr>
        <w:t>тем проведения открытых аукционов в электронной форме;</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документы,  в  том  числе  бухгалтерские, по осуществленным закупкам (контракты по которым заключены);</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реестр закупок, осуществленных без заключения контрактов.</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2. Обеспечить услови</w:t>
      </w:r>
      <w:r w:rsidR="005A6C0E">
        <w:rPr>
          <w:rFonts w:ascii="Arial" w:hAnsi="Arial" w:cs="Arial"/>
          <w:sz w:val="24"/>
          <w:szCs w:val="24"/>
        </w:rPr>
        <w:t xml:space="preserve">я для работы должностного лица </w:t>
      </w:r>
      <w:r>
        <w:rPr>
          <w:rFonts w:ascii="Arial" w:hAnsi="Arial" w:cs="Arial"/>
          <w:sz w:val="24"/>
          <w:szCs w:val="24"/>
        </w:rPr>
        <w:t>ВМФК.</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p>
    <w:p w:rsidR="003B39B0" w:rsidRDefault="005A6C0E" w:rsidP="003B39B0">
      <w:pPr>
        <w:pStyle w:val="ConsPlusNonformat"/>
        <w:jc w:val="both"/>
        <w:rPr>
          <w:rFonts w:ascii="Arial" w:hAnsi="Arial" w:cs="Arial"/>
          <w:sz w:val="24"/>
          <w:szCs w:val="24"/>
        </w:rPr>
      </w:pPr>
      <w:r>
        <w:rPr>
          <w:rFonts w:ascii="Arial" w:hAnsi="Arial" w:cs="Arial"/>
          <w:sz w:val="24"/>
          <w:szCs w:val="24"/>
        </w:rPr>
        <w:t xml:space="preserve">Руководитель </w:t>
      </w:r>
      <w:r w:rsidR="003B39B0">
        <w:rPr>
          <w:rFonts w:ascii="Arial" w:hAnsi="Arial" w:cs="Arial"/>
          <w:sz w:val="24"/>
          <w:szCs w:val="24"/>
        </w:rPr>
        <w:t>ВМФК     ______________                       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(подпись)                                                      (инициалы, фамилия)</w:t>
      </w:r>
    </w:p>
    <w:p w:rsidR="003B39B0" w:rsidRDefault="003B39B0" w:rsidP="003B39B0">
      <w:pPr>
        <w:pStyle w:val="ConsPlusNormal"/>
        <w:jc w:val="both"/>
        <w:rPr>
          <w:rFonts w:ascii="Arial" w:hAnsi="Arial" w:cs="Arial"/>
          <w:sz w:val="24"/>
          <w:szCs w:val="24"/>
        </w:rPr>
      </w:pPr>
    </w:p>
    <w:p w:rsidR="003B39B0" w:rsidRDefault="003B39B0" w:rsidP="003B39B0">
      <w:pPr>
        <w:rPr>
          <w:sz w:val="24"/>
          <w:szCs w:val="24"/>
        </w:rPr>
      </w:pPr>
      <w:r>
        <w:rPr>
          <w:rFonts w:ascii="Arial" w:hAnsi="Arial" w:cs="Arial"/>
        </w:rPr>
        <w:t xml:space="preserve">Копию уведомления получил:   </w:t>
      </w:r>
      <w:r>
        <w:t>__________________________________________________</w:t>
      </w:r>
    </w:p>
    <w:p w:rsidR="003B39B0" w:rsidRDefault="003B39B0" w:rsidP="003B39B0">
      <w:pPr>
        <w:pStyle w:val="ConsPlusNormal"/>
        <w:jc w:val="center"/>
        <w:outlineLvl w:val="0"/>
        <w:rPr>
          <w:sz w:val="18"/>
          <w:szCs w:val="18"/>
        </w:rPr>
      </w:pPr>
      <w:r>
        <w:rPr>
          <w:sz w:val="18"/>
          <w:szCs w:val="18"/>
        </w:rPr>
        <w:t xml:space="preserve">                                                                                   (дата, должность, фамилия, инициалы и подпись </w:t>
      </w:r>
    </w:p>
    <w:p w:rsidR="003B39B0" w:rsidRDefault="003B39B0" w:rsidP="003B39B0">
      <w:pPr>
        <w:pStyle w:val="ConsPlusNormal"/>
        <w:jc w:val="center"/>
        <w:outlineLvl w:val="0"/>
        <w:rPr>
          <w:sz w:val="18"/>
          <w:szCs w:val="18"/>
        </w:rPr>
      </w:pPr>
    </w:p>
    <w:p w:rsidR="003B39B0" w:rsidRDefault="003B39B0" w:rsidP="003B39B0">
      <w:pPr>
        <w:pStyle w:val="ConsPlusNormal"/>
        <w:jc w:val="both"/>
        <w:outlineLvl w:val="0"/>
        <w:rPr>
          <w:sz w:val="18"/>
          <w:szCs w:val="18"/>
        </w:rPr>
      </w:pPr>
      <w:r>
        <w:rPr>
          <w:sz w:val="18"/>
          <w:szCs w:val="18"/>
        </w:rPr>
        <w:t>________________________________________________________________________________________________</w:t>
      </w:r>
    </w:p>
    <w:p w:rsidR="003B39B0" w:rsidRDefault="003B39B0" w:rsidP="003B39B0">
      <w:pPr>
        <w:pStyle w:val="ConsPlusNormal"/>
        <w:jc w:val="center"/>
        <w:outlineLvl w:val="0"/>
        <w:rPr>
          <w:sz w:val="18"/>
          <w:szCs w:val="18"/>
        </w:rPr>
      </w:pPr>
      <w:r>
        <w:rPr>
          <w:sz w:val="18"/>
          <w:szCs w:val="18"/>
        </w:rPr>
        <w:t>руководителя субъекта контроля)</w:t>
      </w:r>
    </w:p>
    <w:p w:rsidR="003B39B0" w:rsidRDefault="003B39B0" w:rsidP="003B39B0">
      <w:pPr>
        <w:pStyle w:val="ConsPlusNormal"/>
        <w:jc w:val="center"/>
        <w:outlineLvl w:val="0"/>
        <w:rPr>
          <w:sz w:val="18"/>
          <w:szCs w:val="18"/>
        </w:rPr>
      </w:pPr>
    </w:p>
    <w:p w:rsidR="005A6C0E" w:rsidRDefault="005A6C0E"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r>
        <w:rPr>
          <w:sz w:val="24"/>
          <w:szCs w:val="24"/>
        </w:rPr>
        <w:lastRenderedPageBreak/>
        <w:t>Приложение N 2</w:t>
      </w:r>
    </w:p>
    <w:p w:rsidR="003B39B0" w:rsidRDefault="003B39B0" w:rsidP="003B39B0">
      <w:pPr>
        <w:pStyle w:val="ConsPlusNormal"/>
        <w:jc w:val="right"/>
        <w:rPr>
          <w:sz w:val="24"/>
          <w:szCs w:val="24"/>
        </w:rPr>
      </w:pPr>
      <w:r>
        <w:rPr>
          <w:sz w:val="24"/>
          <w:szCs w:val="24"/>
        </w:rPr>
        <w:t>к Порядку</w:t>
      </w:r>
    </w:p>
    <w:p w:rsidR="003B39B0" w:rsidRDefault="003B39B0" w:rsidP="003B39B0">
      <w:pPr>
        <w:pStyle w:val="ConsPlusTitle"/>
        <w:jc w:val="center"/>
      </w:pPr>
    </w:p>
    <w:p w:rsidR="003B39B0" w:rsidRDefault="003B39B0" w:rsidP="003B39B0">
      <w:pPr>
        <w:pStyle w:val="ConsPlusTitle"/>
        <w:jc w:val="center"/>
      </w:pPr>
    </w:p>
    <w:p w:rsidR="003B39B0" w:rsidRDefault="003B39B0" w:rsidP="003B39B0">
      <w:pPr>
        <w:pStyle w:val="ConsPlusTitle"/>
        <w:jc w:val="center"/>
      </w:pPr>
      <w:r>
        <w:t>АКТ</w:t>
      </w:r>
    </w:p>
    <w:p w:rsidR="003B39B0" w:rsidRDefault="003B39B0" w:rsidP="003B39B0">
      <w:pPr>
        <w:pStyle w:val="ConsPlusTitle"/>
        <w:jc w:val="center"/>
      </w:pPr>
      <w:r>
        <w:t>О ФАКТЕ НЕПРЕДСТАВЛЕНИЯ (НЕСВОЕВРЕМЕННОГО ПРЕДСТАВЛЕНИЯ)</w:t>
      </w:r>
    </w:p>
    <w:p w:rsidR="003B39B0" w:rsidRDefault="003B39B0" w:rsidP="003B39B0">
      <w:pPr>
        <w:pStyle w:val="ConsPlusTitle"/>
        <w:jc w:val="center"/>
      </w:pPr>
      <w:r>
        <w:t>ДОКУМЕНТОВ (ИНФОРМАЦИИ, МАТЕРИАЛОВ), ЗАПРОШЕННЫХ</w:t>
      </w:r>
    </w:p>
    <w:p w:rsidR="003B39B0" w:rsidRDefault="003B39B0" w:rsidP="003B39B0">
      <w:pPr>
        <w:pStyle w:val="ConsPlusTitle"/>
        <w:jc w:val="center"/>
      </w:pPr>
      <w:r>
        <w:t xml:space="preserve">ПРИ ПРОВЕДЕНИИ ВЫЕЗДНОЙ ПРОВЕРКИ </w:t>
      </w:r>
    </w:p>
    <w:p w:rsidR="003B39B0" w:rsidRDefault="003B39B0" w:rsidP="003B39B0">
      <w:pPr>
        <w:pStyle w:val="ConsPlusTitle"/>
        <w:jc w:val="center"/>
      </w:pPr>
    </w:p>
    <w:p w:rsidR="003B39B0" w:rsidRDefault="003B39B0" w:rsidP="003B39B0">
      <w:pPr>
        <w:pStyle w:val="ConsPlusTitle"/>
        <w:jc w:val="center"/>
      </w:pPr>
    </w:p>
    <w:p w:rsidR="003B39B0" w:rsidRDefault="003B39B0" w:rsidP="003B39B0">
      <w:pPr>
        <w:pStyle w:val="ConsPlusNormal"/>
        <w:jc w:val="both"/>
        <w:rPr>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                                                                  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(дата)                                                                                                                       (место составления)</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w:t>
      </w:r>
    </w:p>
    <w:p w:rsidR="003B39B0" w:rsidRDefault="003B39B0" w:rsidP="003B39B0">
      <w:pPr>
        <w:pStyle w:val="ConsPlusNonformat"/>
        <w:jc w:val="both"/>
        <w:rPr>
          <w:rFonts w:ascii="Arial" w:hAnsi="Arial" w:cs="Arial"/>
          <w:sz w:val="24"/>
          <w:szCs w:val="24"/>
        </w:rPr>
      </w:pPr>
      <w:r>
        <w:rPr>
          <w:rFonts w:ascii="Arial" w:hAnsi="Arial" w:cs="Arial"/>
          <w:sz w:val="24"/>
          <w:szCs w:val="24"/>
        </w:rPr>
        <w:t>Мною, _________________________________________________________________,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(должность, инициалы, фамилия руководителя проверочной (ревизионной) группы)</w:t>
      </w:r>
    </w:p>
    <w:p w:rsidR="003B39B0" w:rsidRDefault="003B39B0" w:rsidP="003B39B0">
      <w:pPr>
        <w:pStyle w:val="ConsPlusNonformat"/>
        <w:jc w:val="both"/>
        <w:rPr>
          <w:rFonts w:ascii="Arial" w:hAnsi="Arial" w:cs="Arial"/>
          <w:sz w:val="24"/>
          <w:szCs w:val="24"/>
        </w:rPr>
      </w:pPr>
      <w:r>
        <w:rPr>
          <w:rFonts w:ascii="Arial" w:hAnsi="Arial" w:cs="Arial"/>
          <w:sz w:val="24"/>
          <w:szCs w:val="24"/>
        </w:rPr>
        <w:t>в присутствии: ___________________________________________________________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(должность сотрудника(ов) ВМФК, инициалы, фамилия)</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(должность, инициалы, фамилия представителя субъекта контроля)</w:t>
      </w:r>
    </w:p>
    <w:p w:rsidR="003B39B0" w:rsidRDefault="003B39B0" w:rsidP="003B39B0">
      <w:pPr>
        <w:pStyle w:val="ConsPlusNonformat"/>
        <w:jc w:val="both"/>
        <w:rPr>
          <w:rFonts w:ascii="Arial" w:hAnsi="Arial" w:cs="Arial"/>
          <w:sz w:val="24"/>
          <w:szCs w:val="24"/>
        </w:rPr>
      </w:pPr>
      <w:r>
        <w:rPr>
          <w:rFonts w:ascii="Arial" w:hAnsi="Arial" w:cs="Arial"/>
          <w:sz w:val="24"/>
          <w:szCs w:val="24"/>
        </w:rPr>
        <w:t>составлен акт о том, что по запросу _________________________________________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(должность, инициалы, фамилия</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руководителя проверочной (ревизионной) группы)</w:t>
      </w:r>
    </w:p>
    <w:p w:rsidR="003B39B0" w:rsidRDefault="003B39B0" w:rsidP="003B39B0">
      <w:pPr>
        <w:pStyle w:val="ConsPlusNonformat"/>
        <w:jc w:val="both"/>
        <w:rPr>
          <w:rFonts w:ascii="Arial" w:hAnsi="Arial" w:cs="Arial"/>
          <w:sz w:val="24"/>
          <w:szCs w:val="24"/>
        </w:rPr>
      </w:pPr>
      <w:r>
        <w:rPr>
          <w:rFonts w:ascii="Arial" w:hAnsi="Arial" w:cs="Arial"/>
          <w:sz w:val="24"/>
          <w:szCs w:val="24"/>
        </w:rPr>
        <w:t>от __________________ о представлении к ____________ документов (информации,</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(дата, месяц, год)                                                                  (дата)</w:t>
      </w:r>
    </w:p>
    <w:p w:rsidR="003B39B0" w:rsidRDefault="003B39B0" w:rsidP="003B39B0">
      <w:pPr>
        <w:pStyle w:val="ConsPlusNonformat"/>
        <w:jc w:val="both"/>
        <w:rPr>
          <w:rFonts w:ascii="Arial" w:hAnsi="Arial" w:cs="Arial"/>
          <w:sz w:val="24"/>
          <w:szCs w:val="24"/>
        </w:rPr>
      </w:pPr>
      <w:r>
        <w:rPr>
          <w:rFonts w:ascii="Arial" w:hAnsi="Arial" w:cs="Arial"/>
          <w:sz w:val="24"/>
          <w:szCs w:val="24"/>
        </w:rPr>
        <w:t>материалов) _____________________________________________________________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(документы, материалы, информация)</w:t>
      </w:r>
    </w:p>
    <w:p w:rsidR="003B39B0" w:rsidRDefault="003B39B0" w:rsidP="003B39B0">
      <w:pPr>
        <w:pStyle w:val="ConsPlusNonformat"/>
        <w:jc w:val="both"/>
        <w:rPr>
          <w:rFonts w:ascii="Arial" w:hAnsi="Arial" w:cs="Arial"/>
          <w:sz w:val="24"/>
          <w:szCs w:val="24"/>
        </w:rPr>
      </w:pPr>
      <w:r>
        <w:rPr>
          <w:rFonts w:ascii="Arial" w:hAnsi="Arial" w:cs="Arial"/>
          <w:sz w:val="24"/>
          <w:szCs w:val="24"/>
        </w:rPr>
        <w:t>по состоянию на ____________________ руководителем (иным должностным лицом)</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(дата)</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 запрашиваемые документы (информация,</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(наименование субъекта контроля)</w:t>
      </w:r>
    </w:p>
    <w:p w:rsidR="003B39B0" w:rsidRDefault="003B39B0" w:rsidP="003B39B0">
      <w:pPr>
        <w:pStyle w:val="ConsPlusNonformat"/>
        <w:jc w:val="both"/>
        <w:rPr>
          <w:rFonts w:ascii="Arial" w:hAnsi="Arial" w:cs="Arial"/>
          <w:sz w:val="24"/>
          <w:szCs w:val="24"/>
        </w:rPr>
      </w:pPr>
      <w:r>
        <w:rPr>
          <w:rFonts w:ascii="Arial" w:hAnsi="Arial" w:cs="Arial"/>
          <w:sz w:val="24"/>
          <w:szCs w:val="24"/>
        </w:rPr>
        <w:t>материалы) _________________________________ не представлены  (представлены</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(документы, материалы, информация)</w:t>
      </w:r>
    </w:p>
    <w:p w:rsidR="003B39B0" w:rsidRDefault="003B39B0" w:rsidP="003B39B0">
      <w:pPr>
        <w:pStyle w:val="ConsPlusNonformat"/>
        <w:jc w:val="both"/>
        <w:rPr>
          <w:rFonts w:ascii="Arial" w:hAnsi="Arial" w:cs="Arial"/>
          <w:sz w:val="24"/>
          <w:szCs w:val="24"/>
        </w:rPr>
      </w:pPr>
      <w:r>
        <w:rPr>
          <w:rFonts w:ascii="Arial" w:hAnsi="Arial" w:cs="Arial"/>
          <w:sz w:val="24"/>
          <w:szCs w:val="24"/>
        </w:rPr>
        <w:t>не в полном объеме):</w:t>
      </w: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Настоящий акт составил:________________________________________________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(должность, дата, подпись, инициалы, фамилия руководителя </w:t>
      </w:r>
    </w:p>
    <w:p w:rsidR="003B39B0" w:rsidRDefault="003B39B0" w:rsidP="003B39B0">
      <w:pPr>
        <w:pStyle w:val="ConsPlusNonformat"/>
        <w:jc w:val="both"/>
        <w:rPr>
          <w:rFonts w:ascii="Arial" w:hAnsi="Arial" w:cs="Arial"/>
          <w:sz w:val="18"/>
          <w:szCs w:val="18"/>
        </w:rPr>
      </w:pPr>
    </w:p>
    <w:p w:rsidR="003B39B0" w:rsidRDefault="003B39B0" w:rsidP="003B39B0">
      <w:pPr>
        <w:pStyle w:val="ConsPlusNonformat"/>
        <w:jc w:val="both"/>
        <w:rPr>
          <w:rFonts w:ascii="Arial" w:hAnsi="Arial" w:cs="Arial"/>
          <w:sz w:val="18"/>
          <w:szCs w:val="18"/>
        </w:rPr>
      </w:pPr>
      <w:r>
        <w:rPr>
          <w:rFonts w:ascii="Arial" w:hAnsi="Arial" w:cs="Arial"/>
          <w:sz w:val="18"/>
          <w:szCs w:val="18"/>
        </w:rPr>
        <w:t>_______________________________________________________________________________________________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проверочной (ревизионной) группы)</w:t>
      </w: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Копию акта получил: ___________________________________________________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(должность, дата, подпись, инициалы, фамилия лица проверяемого субъекта)</w:t>
      </w:r>
    </w:p>
    <w:p w:rsidR="003B39B0" w:rsidRDefault="003B39B0" w:rsidP="003B39B0">
      <w:pPr>
        <w:pStyle w:val="ConsPlusNormal"/>
        <w:jc w:val="both"/>
        <w:rPr>
          <w:rFonts w:ascii="Arial" w:hAnsi="Arial" w:cs="Arial"/>
          <w:sz w:val="24"/>
          <w:szCs w:val="24"/>
        </w:rPr>
      </w:pPr>
    </w:p>
    <w:p w:rsidR="003B39B0" w:rsidRDefault="003B39B0" w:rsidP="003B39B0">
      <w:pPr>
        <w:pStyle w:val="ConsPlusNormal"/>
        <w:jc w:val="both"/>
        <w:rPr>
          <w:sz w:val="20"/>
          <w:szCs w:val="20"/>
        </w:rPr>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both"/>
      </w:pPr>
    </w:p>
    <w:p w:rsidR="003B39B0" w:rsidRDefault="003B39B0" w:rsidP="003B39B0">
      <w:pPr>
        <w:pStyle w:val="ConsPlusNormal"/>
        <w:jc w:val="right"/>
        <w:outlineLvl w:val="1"/>
        <w:rPr>
          <w:sz w:val="24"/>
          <w:szCs w:val="24"/>
        </w:rPr>
      </w:pPr>
      <w:r>
        <w:rPr>
          <w:sz w:val="24"/>
          <w:szCs w:val="24"/>
        </w:rPr>
        <w:t>Приложение N 3</w:t>
      </w:r>
    </w:p>
    <w:p w:rsidR="003B39B0" w:rsidRDefault="003B39B0" w:rsidP="003B39B0">
      <w:pPr>
        <w:pStyle w:val="ConsPlusNormal"/>
        <w:jc w:val="right"/>
        <w:rPr>
          <w:sz w:val="24"/>
          <w:szCs w:val="24"/>
        </w:rPr>
      </w:pPr>
      <w:r>
        <w:rPr>
          <w:sz w:val="24"/>
          <w:szCs w:val="24"/>
        </w:rPr>
        <w:t>к Порядку</w:t>
      </w:r>
    </w:p>
    <w:p w:rsidR="003B39B0" w:rsidRDefault="003B39B0" w:rsidP="003B39B0">
      <w:pPr>
        <w:pStyle w:val="ConsPlusNormal"/>
        <w:jc w:val="both"/>
        <w:rPr>
          <w:sz w:val="24"/>
          <w:szCs w:val="24"/>
        </w:rPr>
      </w:pPr>
    </w:p>
    <w:p w:rsidR="003B39B0" w:rsidRDefault="003B39B0" w:rsidP="003B39B0">
      <w:pPr>
        <w:pStyle w:val="ConsPlusTitle"/>
        <w:jc w:val="center"/>
      </w:pPr>
      <w:bookmarkStart w:id="6" w:name="P302"/>
      <w:bookmarkEnd w:id="6"/>
      <w:r>
        <w:t>АКТ</w:t>
      </w:r>
    </w:p>
    <w:p w:rsidR="003B39B0" w:rsidRDefault="003B39B0" w:rsidP="003B39B0">
      <w:pPr>
        <w:pStyle w:val="ConsPlusTitle"/>
        <w:jc w:val="center"/>
      </w:pPr>
      <w:r>
        <w:t>КАМЕРАЛЬНОЙ ПРОВЕРКИ</w:t>
      </w:r>
    </w:p>
    <w:p w:rsidR="003B39B0" w:rsidRDefault="003B39B0" w:rsidP="003B39B0">
      <w:pPr>
        <w:pStyle w:val="ConsPlusNonformat"/>
        <w:jc w:val="center"/>
        <w:rPr>
          <w:rFonts w:ascii="Arial" w:hAnsi="Arial" w:cs="Arial"/>
          <w:sz w:val="18"/>
          <w:szCs w:val="18"/>
        </w:rPr>
      </w:pPr>
      <w:r>
        <w:rPr>
          <w:rFonts w:ascii="Arial" w:hAnsi="Arial" w:cs="Arial"/>
          <w:sz w:val="24"/>
          <w:szCs w:val="24"/>
        </w:rPr>
        <w:t xml:space="preserve">________________________________________________________________________           </w:t>
      </w:r>
      <w:r>
        <w:rPr>
          <w:rFonts w:ascii="Arial" w:hAnsi="Arial" w:cs="Arial"/>
          <w:sz w:val="18"/>
          <w:szCs w:val="18"/>
        </w:rPr>
        <w:t>(полное и сокращенное наименование субъекта контроля)</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                                                              ___________________________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(дата)                                                                                                                          (место составления)</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Камеральная  проверка прове</w:t>
      </w:r>
      <w:r w:rsidR="005A6C0E">
        <w:rPr>
          <w:rFonts w:ascii="Arial" w:hAnsi="Arial" w:cs="Arial"/>
          <w:sz w:val="24"/>
          <w:szCs w:val="24"/>
        </w:rPr>
        <w:t>дена на основании распоряжения А</w:t>
      </w:r>
      <w:r>
        <w:rPr>
          <w:rFonts w:ascii="Arial" w:hAnsi="Arial" w:cs="Arial"/>
          <w:sz w:val="24"/>
          <w:szCs w:val="24"/>
        </w:rPr>
        <w:t>дминистрации К</w:t>
      </w:r>
      <w:r w:rsidR="005A6C0E">
        <w:rPr>
          <w:rFonts w:ascii="Arial" w:hAnsi="Arial" w:cs="Arial"/>
          <w:sz w:val="24"/>
          <w:szCs w:val="24"/>
        </w:rPr>
        <w:t>раснокутского</w:t>
      </w:r>
      <w:r>
        <w:rPr>
          <w:rFonts w:ascii="Arial" w:hAnsi="Arial" w:cs="Arial"/>
          <w:sz w:val="24"/>
          <w:szCs w:val="24"/>
        </w:rPr>
        <w:t xml:space="preserve"> сельского поселения от ________________ № _________ в соответствии с планом ко</w:t>
      </w:r>
      <w:r>
        <w:rPr>
          <w:rFonts w:ascii="Arial" w:hAnsi="Arial" w:cs="Arial"/>
          <w:sz w:val="24"/>
          <w:szCs w:val="24"/>
        </w:rPr>
        <w:t>н</w:t>
      </w:r>
      <w:r>
        <w:rPr>
          <w:rFonts w:ascii="Arial" w:hAnsi="Arial" w:cs="Arial"/>
          <w:sz w:val="24"/>
          <w:szCs w:val="24"/>
        </w:rPr>
        <w:t>трольных мероприятий, утвержденным на текущий год.</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xml:space="preserve">  </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Тема камеральной проверки: 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Проверяемый период: ________________________________________________</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Камеральная проверка проведена проверочной группой в составе: 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both"/>
        <w:rPr>
          <w:rFonts w:ascii="Arial" w:hAnsi="Arial" w:cs="Arial"/>
          <w:sz w:val="18"/>
          <w:szCs w:val="18"/>
        </w:rPr>
      </w:pPr>
      <w:r>
        <w:rPr>
          <w:rFonts w:ascii="Arial" w:hAnsi="Arial" w:cs="Arial"/>
          <w:sz w:val="18"/>
          <w:szCs w:val="18"/>
        </w:rPr>
        <w:t xml:space="preserve">                                                             (должности, фамилии, инициалы)</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Срок  проведения  камеральной  проверки, не включая периоды времени, не засч</w:t>
      </w:r>
      <w:r>
        <w:rPr>
          <w:rFonts w:ascii="Arial" w:hAnsi="Arial" w:cs="Arial"/>
          <w:sz w:val="24"/>
          <w:szCs w:val="24"/>
        </w:rPr>
        <w:t>и</w:t>
      </w:r>
      <w:r>
        <w:rPr>
          <w:rFonts w:ascii="Arial" w:hAnsi="Arial" w:cs="Arial"/>
          <w:sz w:val="24"/>
          <w:szCs w:val="24"/>
        </w:rPr>
        <w:t>тываемые в срок ее проведения, составил __________ рабочих дней.</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Проверка начата _________________, окончена __________________.</w:t>
      </w:r>
    </w:p>
    <w:p w:rsidR="003B39B0" w:rsidRDefault="003B39B0" w:rsidP="003B39B0">
      <w:pPr>
        <w:pStyle w:val="ConsPlusNonformat"/>
        <w:ind w:firstLine="540"/>
        <w:jc w:val="both"/>
        <w:rPr>
          <w:rFonts w:ascii="Arial" w:hAnsi="Arial" w:cs="Arial"/>
          <w:sz w:val="18"/>
          <w:szCs w:val="18"/>
        </w:rPr>
      </w:pPr>
      <w:r>
        <w:rPr>
          <w:rFonts w:ascii="Arial" w:hAnsi="Arial" w:cs="Arial"/>
          <w:sz w:val="18"/>
          <w:szCs w:val="18"/>
        </w:rPr>
        <w:t xml:space="preserve">                                                             (дата)                                                     (дата)</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В ходе камеральной проверки исследовано: _____________________________</w:t>
      </w:r>
    </w:p>
    <w:p w:rsidR="003B39B0" w:rsidRDefault="003B39B0" w:rsidP="003B39B0">
      <w:pPr>
        <w:pStyle w:val="ConsPlusNonformat"/>
        <w:ind w:firstLine="540"/>
        <w:jc w:val="both"/>
        <w:rPr>
          <w:rFonts w:ascii="Arial" w:hAnsi="Arial" w:cs="Arial"/>
          <w:sz w:val="18"/>
          <w:szCs w:val="18"/>
        </w:rPr>
      </w:pPr>
      <w:r>
        <w:rPr>
          <w:rFonts w:ascii="Arial" w:hAnsi="Arial" w:cs="Arial"/>
          <w:sz w:val="18"/>
          <w:szCs w:val="18"/>
        </w:rPr>
        <w:t xml:space="preserve">                                                                                                        (указываются документы, материалы и иная</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both"/>
        <w:rPr>
          <w:rFonts w:ascii="Arial" w:hAnsi="Arial" w:cs="Arial"/>
          <w:sz w:val="18"/>
          <w:szCs w:val="18"/>
        </w:rPr>
      </w:pPr>
      <w:r>
        <w:rPr>
          <w:rFonts w:ascii="Arial" w:hAnsi="Arial" w:cs="Arial"/>
          <w:sz w:val="18"/>
          <w:szCs w:val="18"/>
        </w:rPr>
        <w:t xml:space="preserve">                информация (в том числе полученная в ходе встречных проверок и    обследований)</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Общие сведения о субъекте контроля: &lt;*&gt; 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Настоящей проверкой установлено: ___________________________________</w:t>
      </w:r>
    </w:p>
    <w:p w:rsidR="003B39B0" w:rsidRDefault="003B39B0" w:rsidP="003B39B0">
      <w:pPr>
        <w:pStyle w:val="ConsPlusNonformat"/>
        <w:jc w:val="center"/>
        <w:rPr>
          <w:rFonts w:ascii="Arial" w:hAnsi="Arial" w:cs="Arial"/>
          <w:sz w:val="24"/>
          <w:szCs w:val="24"/>
        </w:rPr>
      </w:pPr>
      <w:r>
        <w:rPr>
          <w:rFonts w:ascii="Arial" w:hAnsi="Arial" w:cs="Arial"/>
          <w:sz w:val="18"/>
          <w:szCs w:val="18"/>
        </w:rPr>
        <w:t xml:space="preserve">                                                                                             (описание проведенной работы и выявленных нарушений </w:t>
      </w:r>
      <w:r>
        <w:rPr>
          <w:rFonts w:ascii="Arial" w:hAnsi="Arial" w:cs="Arial"/>
          <w:sz w:val="24"/>
          <w:szCs w:val="24"/>
        </w:rPr>
        <w:t>________________________________________________________________________</w:t>
      </w:r>
    </w:p>
    <w:p w:rsidR="003B39B0" w:rsidRDefault="003B39B0" w:rsidP="003B39B0">
      <w:pPr>
        <w:pStyle w:val="ConsPlusNonformat"/>
        <w:ind w:firstLine="180"/>
        <w:jc w:val="center"/>
        <w:rPr>
          <w:rFonts w:ascii="Arial" w:hAnsi="Arial" w:cs="Arial"/>
          <w:sz w:val="24"/>
          <w:szCs w:val="24"/>
        </w:rPr>
      </w:pPr>
      <w:r>
        <w:rPr>
          <w:rFonts w:ascii="Arial" w:hAnsi="Arial" w:cs="Arial"/>
          <w:sz w:val="18"/>
          <w:szCs w:val="18"/>
        </w:rPr>
        <w:t xml:space="preserve">по каждому вопросу камеральной проверки, с указанием документов (материалов), на основании которых </w:t>
      </w:r>
      <w:r>
        <w:rPr>
          <w:rFonts w:ascii="Arial" w:hAnsi="Arial" w:cs="Arial"/>
          <w:sz w:val="24"/>
          <w:szCs w:val="24"/>
        </w:rPr>
        <w:t xml:space="preserve"> ________________________________________________________________________</w:t>
      </w:r>
    </w:p>
    <w:p w:rsidR="003B39B0" w:rsidRDefault="003B39B0" w:rsidP="003B39B0">
      <w:pPr>
        <w:pStyle w:val="ConsPlusNonformat"/>
        <w:tabs>
          <w:tab w:val="center" w:pos="5088"/>
        </w:tabs>
        <w:jc w:val="both"/>
        <w:rPr>
          <w:rFonts w:ascii="Arial" w:hAnsi="Arial" w:cs="Arial"/>
          <w:sz w:val="18"/>
          <w:szCs w:val="18"/>
        </w:rPr>
      </w:pPr>
      <w:r>
        <w:rPr>
          <w:rFonts w:ascii="Arial" w:hAnsi="Arial" w:cs="Arial"/>
          <w:sz w:val="18"/>
          <w:szCs w:val="18"/>
        </w:rPr>
        <w:t xml:space="preserve">         сделаны выводы о нарушениях, нарушенных положений (с указанием  частей, пунктов, подпунктов и т.д.)</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нормативных правовых актов, виновных  должностных лиц, а также иные факты, установленные в ходе проверки</w:t>
      </w:r>
    </w:p>
    <w:p w:rsidR="003B39B0" w:rsidRDefault="003B39B0" w:rsidP="003B39B0">
      <w:pPr>
        <w:pStyle w:val="ConsPlusNonformat"/>
        <w:ind w:firstLine="540"/>
        <w:jc w:val="both"/>
        <w:rPr>
          <w:rFonts w:ascii="Arial" w:hAnsi="Arial" w:cs="Arial"/>
          <w:sz w:val="18"/>
          <w:szCs w:val="18"/>
        </w:rPr>
      </w:pPr>
    </w:p>
    <w:p w:rsidR="003B39B0" w:rsidRDefault="003B39B0" w:rsidP="003B39B0">
      <w:pPr>
        <w:pStyle w:val="ConsPlusNonformat"/>
        <w:ind w:firstLine="540"/>
        <w:jc w:val="both"/>
        <w:rPr>
          <w:rFonts w:ascii="Arial" w:hAnsi="Arial" w:cs="Arial"/>
          <w:sz w:val="24"/>
          <w:szCs w:val="24"/>
        </w:rPr>
      </w:pPr>
      <w:r>
        <w:rPr>
          <w:rFonts w:ascii="Arial" w:hAnsi="Arial" w:cs="Arial"/>
          <w:sz w:val="18"/>
          <w:szCs w:val="18"/>
        </w:rPr>
        <w:t xml:space="preserve"> </w:t>
      </w:r>
      <w:r>
        <w:rPr>
          <w:rFonts w:ascii="Arial" w:hAnsi="Arial" w:cs="Arial"/>
          <w:sz w:val="24"/>
          <w:szCs w:val="24"/>
        </w:rPr>
        <w:t>Обобщенная информация о результатах камеральной проверки: 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center"/>
        <w:rPr>
          <w:rFonts w:ascii="Arial" w:hAnsi="Arial" w:cs="Arial"/>
          <w:sz w:val="18"/>
          <w:szCs w:val="18"/>
        </w:rPr>
      </w:pPr>
      <w:r>
        <w:rPr>
          <w:rFonts w:ascii="Arial" w:hAnsi="Arial" w:cs="Arial"/>
          <w:sz w:val="18"/>
          <w:szCs w:val="18"/>
        </w:rPr>
        <w:t>(указывается обобщенная информация о результатах камеральной проверки,</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center"/>
        <w:rPr>
          <w:rFonts w:ascii="Arial" w:hAnsi="Arial" w:cs="Arial"/>
          <w:sz w:val="18"/>
          <w:szCs w:val="18"/>
        </w:rPr>
      </w:pPr>
      <w:r>
        <w:rPr>
          <w:rFonts w:ascii="Arial" w:hAnsi="Arial" w:cs="Arial"/>
          <w:sz w:val="18"/>
          <w:szCs w:val="18"/>
        </w:rPr>
        <w:t>в том числе о выявленных нарушениях, сгруппированных по видам)</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Субъект  контроля  вправе  представить  письменные  возражения  на акт, офор</w:t>
      </w:r>
      <w:r>
        <w:rPr>
          <w:rFonts w:ascii="Arial" w:hAnsi="Arial" w:cs="Arial"/>
          <w:sz w:val="24"/>
          <w:szCs w:val="24"/>
        </w:rPr>
        <w:t>м</w:t>
      </w:r>
      <w:r>
        <w:rPr>
          <w:rFonts w:ascii="Arial" w:hAnsi="Arial" w:cs="Arial"/>
          <w:sz w:val="24"/>
          <w:szCs w:val="24"/>
        </w:rPr>
        <w:t xml:space="preserve">ленный по результатам камеральной проверки, в течение ________ рабочих дней со дня </w:t>
      </w:r>
      <w:r>
        <w:rPr>
          <w:rFonts w:ascii="Arial" w:hAnsi="Arial" w:cs="Arial"/>
          <w:sz w:val="24"/>
          <w:szCs w:val="24"/>
        </w:rPr>
        <w:lastRenderedPageBreak/>
        <w:t>получения акта.</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Приложение:  (указываются  документы,  материалы,  приобщаемые  к  акту кам</w:t>
      </w:r>
      <w:r>
        <w:rPr>
          <w:rFonts w:ascii="Arial" w:hAnsi="Arial" w:cs="Arial"/>
          <w:sz w:val="24"/>
          <w:szCs w:val="24"/>
        </w:rPr>
        <w:t>е</w:t>
      </w:r>
      <w:r>
        <w:rPr>
          <w:rFonts w:ascii="Arial" w:hAnsi="Arial" w:cs="Arial"/>
          <w:sz w:val="24"/>
          <w:szCs w:val="24"/>
        </w:rPr>
        <w:t>ральной   проверки,   в   том   числе   документы  (копии  документов), подтверждающие нарушения)</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Руководитель проверочной группы: _________________________________________</w:t>
      </w:r>
    </w:p>
    <w:p w:rsidR="003B39B0" w:rsidRDefault="003B39B0" w:rsidP="003B39B0">
      <w:pPr>
        <w:pStyle w:val="ConsPlusNonformat"/>
        <w:ind w:firstLine="540"/>
        <w:jc w:val="center"/>
        <w:rPr>
          <w:rFonts w:ascii="Arial" w:hAnsi="Arial" w:cs="Arial"/>
          <w:sz w:val="18"/>
          <w:szCs w:val="18"/>
        </w:rPr>
      </w:pPr>
      <w:r>
        <w:rPr>
          <w:rFonts w:ascii="Arial" w:hAnsi="Arial" w:cs="Arial"/>
          <w:sz w:val="18"/>
          <w:szCs w:val="18"/>
        </w:rPr>
        <w:t xml:space="preserve">                                                                      (указываются должность, подпись,  инициалы, фамилия)</w:t>
      </w:r>
    </w:p>
    <w:p w:rsidR="003B39B0" w:rsidRDefault="003B39B0" w:rsidP="003B39B0">
      <w:pPr>
        <w:pStyle w:val="ConsPlusNormal"/>
        <w:jc w:val="both"/>
        <w:rPr>
          <w:rFonts w:ascii="Arial" w:hAnsi="Arial" w:cs="Arial"/>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w:t>
      </w:r>
    </w:p>
    <w:p w:rsidR="003B39B0" w:rsidRDefault="003B39B0" w:rsidP="003B39B0">
      <w:pPr>
        <w:pStyle w:val="ConsPlusNonformat"/>
        <w:jc w:val="both"/>
        <w:rPr>
          <w:rFonts w:ascii="Arial" w:hAnsi="Arial" w:cs="Arial"/>
        </w:rPr>
      </w:pPr>
      <w:r>
        <w:rPr>
          <w:rFonts w:ascii="Arial" w:hAnsi="Arial" w:cs="Arial"/>
        </w:rPr>
        <w:t>&lt;*&gt; Указываются сведения о проверенной организации, включающие: полное     и     краткое    наименов</w:t>
      </w:r>
      <w:r>
        <w:rPr>
          <w:rFonts w:ascii="Arial" w:hAnsi="Arial" w:cs="Arial"/>
        </w:rPr>
        <w:t>а</w:t>
      </w:r>
      <w:r>
        <w:rPr>
          <w:rFonts w:ascii="Arial" w:hAnsi="Arial" w:cs="Arial"/>
        </w:rPr>
        <w:t>ние,    идентификационный    номер налогоплательщика (ИНН), ОГРН; сведения об учредителях (участн</w:t>
      </w:r>
      <w:r>
        <w:rPr>
          <w:rFonts w:ascii="Arial" w:hAnsi="Arial" w:cs="Arial"/>
        </w:rPr>
        <w:t>и</w:t>
      </w:r>
      <w:r>
        <w:rPr>
          <w:rFonts w:ascii="Arial" w:hAnsi="Arial" w:cs="Arial"/>
        </w:rPr>
        <w:t>ках) (при наличии); перечень  и  реквизиты  всех  счетов  в кредитных организациях, включая депозитные,  а  также  лицевых  счетов  (включая  счета, закрытые на момент ревизии  (проверки),  но  действовавшие  в  проверяемом  периоде) в органах федерального казначейства;     фамилии,  инициалы  и  должности  лиц, имевших право подписи денежных и расчетных документов в проверяемый период; иные  данные,  необх</w:t>
      </w:r>
      <w:r>
        <w:rPr>
          <w:rFonts w:ascii="Arial" w:hAnsi="Arial" w:cs="Arial"/>
        </w:rPr>
        <w:t>о</w:t>
      </w:r>
      <w:r>
        <w:rPr>
          <w:rFonts w:ascii="Arial" w:hAnsi="Arial" w:cs="Arial"/>
        </w:rPr>
        <w:t>димые,  по мнению руководителя проверочной группы, для полной характеристики проверенной организ</w:t>
      </w:r>
      <w:r>
        <w:rPr>
          <w:rFonts w:ascii="Arial" w:hAnsi="Arial" w:cs="Arial"/>
        </w:rPr>
        <w:t>а</w:t>
      </w:r>
      <w:r>
        <w:rPr>
          <w:rFonts w:ascii="Arial" w:hAnsi="Arial" w:cs="Arial"/>
        </w:rPr>
        <w:t>ции.</w:t>
      </w:r>
    </w:p>
    <w:p w:rsidR="003B39B0" w:rsidRDefault="003B39B0" w:rsidP="003B39B0">
      <w:pPr>
        <w:pStyle w:val="ConsPlusNormal"/>
        <w:jc w:val="right"/>
        <w:outlineLvl w:val="1"/>
        <w:rPr>
          <w:rFonts w:ascii="Arial" w:hAnsi="Arial" w:cs="Arial"/>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p>
    <w:p w:rsidR="003B39B0" w:rsidRDefault="003B39B0" w:rsidP="003B39B0">
      <w:pPr>
        <w:pStyle w:val="ConsPlusNormal"/>
        <w:jc w:val="right"/>
        <w:outlineLvl w:val="1"/>
        <w:rPr>
          <w:sz w:val="24"/>
          <w:szCs w:val="24"/>
        </w:rPr>
      </w:pPr>
      <w:r>
        <w:rPr>
          <w:sz w:val="24"/>
          <w:szCs w:val="24"/>
        </w:rPr>
        <w:t>Приложение N 4</w:t>
      </w:r>
    </w:p>
    <w:p w:rsidR="003B39B0" w:rsidRDefault="003B39B0" w:rsidP="003B39B0">
      <w:pPr>
        <w:pStyle w:val="ConsPlusNormal"/>
        <w:jc w:val="right"/>
        <w:rPr>
          <w:sz w:val="24"/>
          <w:szCs w:val="24"/>
        </w:rPr>
      </w:pPr>
      <w:r>
        <w:rPr>
          <w:sz w:val="24"/>
          <w:szCs w:val="24"/>
        </w:rPr>
        <w:t>к Порядку</w:t>
      </w:r>
    </w:p>
    <w:p w:rsidR="003B39B0" w:rsidRDefault="003B39B0" w:rsidP="003B39B0">
      <w:pPr>
        <w:pStyle w:val="ConsPlusNormal"/>
        <w:jc w:val="both"/>
        <w:rPr>
          <w:sz w:val="24"/>
          <w:szCs w:val="24"/>
        </w:rPr>
      </w:pPr>
    </w:p>
    <w:p w:rsidR="003B39B0" w:rsidRDefault="003B39B0" w:rsidP="003B39B0">
      <w:pPr>
        <w:pStyle w:val="ConsPlusTitle"/>
        <w:jc w:val="center"/>
      </w:pPr>
      <w:bookmarkStart w:id="7" w:name="P430"/>
      <w:bookmarkEnd w:id="7"/>
      <w:r>
        <w:t>АКТ</w:t>
      </w:r>
    </w:p>
    <w:p w:rsidR="003B39B0" w:rsidRDefault="003B39B0" w:rsidP="003B39B0">
      <w:pPr>
        <w:pStyle w:val="ConsPlusTitle"/>
        <w:jc w:val="center"/>
      </w:pPr>
      <w:r>
        <w:t>ВЫЕЗДНОЙ ПРОВЕРКИ</w:t>
      </w:r>
    </w:p>
    <w:p w:rsidR="003B39B0" w:rsidRDefault="003B39B0" w:rsidP="003B39B0">
      <w:pPr>
        <w:pStyle w:val="ConsPlusNormal"/>
        <w:jc w:val="both"/>
        <w:rPr>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(полное и сокращенное наименование субъекта проверки)</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                                                                    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(дата)                                                                                                                         (место составления)</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Выездная   проверка    проведен</w:t>
      </w:r>
      <w:r w:rsidR="005A6C0E">
        <w:rPr>
          <w:rFonts w:ascii="Arial" w:hAnsi="Arial" w:cs="Arial"/>
          <w:sz w:val="24"/>
          <w:szCs w:val="24"/>
        </w:rPr>
        <w:t>а  на  основании  распоряжения А</w:t>
      </w:r>
      <w:r>
        <w:rPr>
          <w:rFonts w:ascii="Arial" w:hAnsi="Arial" w:cs="Arial"/>
          <w:sz w:val="24"/>
          <w:szCs w:val="24"/>
        </w:rPr>
        <w:t>дминистрации К</w:t>
      </w:r>
      <w:r w:rsidR="005A6C0E">
        <w:rPr>
          <w:rFonts w:ascii="Arial" w:hAnsi="Arial" w:cs="Arial"/>
          <w:sz w:val="24"/>
          <w:szCs w:val="24"/>
        </w:rPr>
        <w:t>раснокутского</w:t>
      </w:r>
      <w:r>
        <w:rPr>
          <w:rFonts w:ascii="Arial" w:hAnsi="Arial" w:cs="Arial"/>
          <w:sz w:val="24"/>
          <w:szCs w:val="24"/>
        </w:rPr>
        <w:t xml:space="preserve"> сельского поселения от "____" ______________ № _______ в соответс</w:t>
      </w:r>
      <w:r>
        <w:rPr>
          <w:rFonts w:ascii="Arial" w:hAnsi="Arial" w:cs="Arial"/>
          <w:sz w:val="24"/>
          <w:szCs w:val="24"/>
        </w:rPr>
        <w:t>т</w:t>
      </w:r>
      <w:r>
        <w:rPr>
          <w:rFonts w:ascii="Arial" w:hAnsi="Arial" w:cs="Arial"/>
          <w:sz w:val="24"/>
          <w:szCs w:val="24"/>
        </w:rPr>
        <w:t>вии с планом ко</w:t>
      </w:r>
      <w:r>
        <w:rPr>
          <w:rFonts w:ascii="Arial" w:hAnsi="Arial" w:cs="Arial"/>
          <w:sz w:val="24"/>
          <w:szCs w:val="24"/>
        </w:rPr>
        <w:t>н</w:t>
      </w:r>
      <w:r>
        <w:rPr>
          <w:rFonts w:ascii="Arial" w:hAnsi="Arial" w:cs="Arial"/>
          <w:sz w:val="24"/>
          <w:szCs w:val="24"/>
        </w:rPr>
        <w:t>трольных мероприятий, утвержденным на текущий год.</w:t>
      </w: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Тема выездной проверки: 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Проверяемый период: ________________________________________________.</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Выездная проверка проведена проверочной группой в составе: 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(должности, фамилии, инициалы)</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Срок  проведения  выездной  проверки,  не включая периоды ее приостановления, составил ________ рабочих дней с __________ по __________.</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Проведение   выездной   проверки   приостанавливалось  (срок проведения проверки продлевался) с ____________ по ___________ н</w:t>
      </w:r>
      <w:r w:rsidR="005A6C0E">
        <w:rPr>
          <w:rFonts w:ascii="Arial" w:hAnsi="Arial" w:cs="Arial"/>
          <w:sz w:val="24"/>
          <w:szCs w:val="24"/>
        </w:rPr>
        <w:t>а основании распоряжения главы А</w:t>
      </w:r>
      <w:r>
        <w:rPr>
          <w:rFonts w:ascii="Arial" w:hAnsi="Arial" w:cs="Arial"/>
          <w:sz w:val="24"/>
          <w:szCs w:val="24"/>
        </w:rPr>
        <w:t>дм</w:t>
      </w:r>
      <w:r>
        <w:rPr>
          <w:rFonts w:ascii="Arial" w:hAnsi="Arial" w:cs="Arial"/>
          <w:sz w:val="24"/>
          <w:szCs w:val="24"/>
        </w:rPr>
        <w:t>и</w:t>
      </w:r>
      <w:r>
        <w:rPr>
          <w:rFonts w:ascii="Arial" w:hAnsi="Arial" w:cs="Arial"/>
          <w:sz w:val="24"/>
          <w:szCs w:val="24"/>
        </w:rPr>
        <w:t>нистрации К</w:t>
      </w:r>
      <w:r w:rsidR="005A6C0E">
        <w:rPr>
          <w:rFonts w:ascii="Arial" w:hAnsi="Arial" w:cs="Arial"/>
          <w:sz w:val="24"/>
          <w:szCs w:val="24"/>
        </w:rPr>
        <w:t>раснокутского</w:t>
      </w:r>
      <w:r>
        <w:rPr>
          <w:rFonts w:ascii="Arial" w:hAnsi="Arial" w:cs="Arial"/>
          <w:sz w:val="24"/>
          <w:szCs w:val="24"/>
        </w:rPr>
        <w:t xml:space="preserve"> сельского поселения от _____________ № ____ (указывается только в случае приостановления (продления срока) контрольного мероприятия)</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Общие сведения о субъекте контроля: &lt;*&gt; 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Настоящей проверкой установлено: 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(описание проведенной работы и выявленных нарушений по каждому вопросу</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выездной проверки (ревизии), с указанием документов (материалов),</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на основании которых сделаны выводы о нарушениях, нарушенных положений</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(с указанием частей, пунктов, подпунктов и т.д.) нормативных правовых актов,</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виновных должностных лиц, а также иные факты, установленные в ходе контрольного мероприятия)</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Обобщенная информация о результатах выездной проверки (ревизии):</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(указывается обобщенная информация о результатах выездной проверки</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(ревизии), в том числе о выявленных нарушениях, сгруппированных по видам)</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 xml:space="preserve">Субъект  контроля  вправе  представить  письменные  возражения  на  акт выездной </w:t>
      </w:r>
      <w:r>
        <w:rPr>
          <w:rFonts w:ascii="Arial" w:hAnsi="Arial" w:cs="Arial"/>
          <w:sz w:val="24"/>
          <w:szCs w:val="24"/>
        </w:rPr>
        <w:lastRenderedPageBreak/>
        <w:t>проверки (ревизии) в течение _______ рабочих дней со дня получения акта.</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Приложение:  (указываются  документы,  материалы,  приобщаемые  к  акту</w:t>
      </w:r>
    </w:p>
    <w:p w:rsidR="003B39B0" w:rsidRDefault="003B39B0" w:rsidP="003B39B0">
      <w:pPr>
        <w:pStyle w:val="ConsPlusNonformat"/>
        <w:jc w:val="both"/>
        <w:rPr>
          <w:rFonts w:ascii="Arial" w:hAnsi="Arial" w:cs="Arial"/>
          <w:sz w:val="24"/>
          <w:szCs w:val="24"/>
        </w:rPr>
      </w:pPr>
      <w:r>
        <w:rPr>
          <w:rFonts w:ascii="Arial" w:hAnsi="Arial" w:cs="Arial"/>
          <w:sz w:val="24"/>
          <w:szCs w:val="24"/>
        </w:rPr>
        <w:t>выездной проверки, в том числе документы (копии документов), подтверждающие</w:t>
      </w:r>
    </w:p>
    <w:p w:rsidR="003B39B0" w:rsidRDefault="003B39B0" w:rsidP="003B39B0">
      <w:pPr>
        <w:pStyle w:val="ConsPlusNonformat"/>
        <w:jc w:val="both"/>
        <w:rPr>
          <w:rFonts w:ascii="Arial" w:hAnsi="Arial" w:cs="Arial"/>
          <w:sz w:val="24"/>
          <w:szCs w:val="24"/>
        </w:rPr>
      </w:pPr>
      <w:r>
        <w:rPr>
          <w:rFonts w:ascii="Arial" w:hAnsi="Arial" w:cs="Arial"/>
          <w:sz w:val="24"/>
          <w:szCs w:val="24"/>
        </w:rPr>
        <w:t>нарушения)</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Руководитель проверочной группы: _________________________________________</w:t>
      </w:r>
    </w:p>
    <w:p w:rsidR="003B39B0" w:rsidRDefault="003B39B0" w:rsidP="003B39B0">
      <w:pPr>
        <w:pStyle w:val="ConsPlusNonformat"/>
        <w:ind w:firstLine="540"/>
        <w:jc w:val="center"/>
        <w:rPr>
          <w:rFonts w:ascii="Arial" w:hAnsi="Arial" w:cs="Arial"/>
          <w:sz w:val="18"/>
          <w:szCs w:val="18"/>
        </w:rPr>
      </w:pPr>
      <w:r>
        <w:rPr>
          <w:rFonts w:ascii="Arial" w:hAnsi="Arial" w:cs="Arial"/>
          <w:sz w:val="18"/>
          <w:szCs w:val="18"/>
        </w:rPr>
        <w:t xml:space="preserve">                                                                      (указываются должность, подпись,  инициалы, фамилия)</w:t>
      </w:r>
    </w:p>
    <w:p w:rsidR="003B39B0" w:rsidRDefault="003B39B0" w:rsidP="003B39B0">
      <w:pPr>
        <w:pStyle w:val="ConsPlusNormal"/>
        <w:jc w:val="both"/>
        <w:rPr>
          <w:rFonts w:ascii="Arial" w:hAnsi="Arial" w:cs="Arial"/>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nformat"/>
        <w:jc w:val="both"/>
        <w:rPr>
          <w:rFonts w:ascii="Arial" w:hAnsi="Arial" w:cs="Arial"/>
        </w:rPr>
      </w:pPr>
      <w:r>
        <w:rPr>
          <w:rFonts w:ascii="Arial" w:hAnsi="Arial" w:cs="Arial"/>
        </w:rPr>
        <w:t>--------------------------------</w:t>
      </w:r>
    </w:p>
    <w:p w:rsidR="003B39B0" w:rsidRDefault="003B39B0" w:rsidP="003B39B0">
      <w:pPr>
        <w:pStyle w:val="ConsPlusNonformat"/>
        <w:jc w:val="both"/>
        <w:rPr>
          <w:rFonts w:ascii="Arial" w:hAnsi="Arial" w:cs="Arial"/>
        </w:rPr>
      </w:pPr>
      <w:r>
        <w:rPr>
          <w:rFonts w:ascii="Arial" w:hAnsi="Arial" w:cs="Arial"/>
        </w:rPr>
        <w:t>&lt;*&gt; Указываются сведения о проверенной организации, включающие: полное     и     краткое    наименов</w:t>
      </w:r>
      <w:r>
        <w:rPr>
          <w:rFonts w:ascii="Arial" w:hAnsi="Arial" w:cs="Arial"/>
        </w:rPr>
        <w:t>а</w:t>
      </w:r>
      <w:r>
        <w:rPr>
          <w:rFonts w:ascii="Arial" w:hAnsi="Arial" w:cs="Arial"/>
        </w:rPr>
        <w:t>ние,    идентификационный    номер налогоплательщика (ИНН), ОГРН; сведения об учредителях (участн</w:t>
      </w:r>
      <w:r>
        <w:rPr>
          <w:rFonts w:ascii="Arial" w:hAnsi="Arial" w:cs="Arial"/>
        </w:rPr>
        <w:t>и</w:t>
      </w:r>
      <w:r>
        <w:rPr>
          <w:rFonts w:ascii="Arial" w:hAnsi="Arial" w:cs="Arial"/>
        </w:rPr>
        <w:t>ках) (при наличии); перечень  и  реквизиты  всех  счетов  в кредитных организациях, включая депозитные,  а  также  лицевых  счетов  (включая  счета, закрытые на момент</w:t>
      </w:r>
    </w:p>
    <w:p w:rsidR="003B39B0" w:rsidRDefault="003B39B0" w:rsidP="003B39B0">
      <w:pPr>
        <w:pStyle w:val="ConsPlusNonformat"/>
        <w:jc w:val="both"/>
        <w:rPr>
          <w:rFonts w:ascii="Arial" w:hAnsi="Arial" w:cs="Arial"/>
        </w:rPr>
      </w:pPr>
      <w:r>
        <w:rPr>
          <w:rFonts w:ascii="Arial" w:hAnsi="Arial" w:cs="Arial"/>
        </w:rPr>
        <w:t>ревизии  (проверки),  но  действовавшие  в  проверяемом  периоде) в органах федерального казначейства; фамилии,  инициалы  и  должности  лиц, имевших право подписи денежных и расчетных документов в пр</w:t>
      </w:r>
      <w:r>
        <w:rPr>
          <w:rFonts w:ascii="Arial" w:hAnsi="Arial" w:cs="Arial"/>
        </w:rPr>
        <w:t>о</w:t>
      </w:r>
      <w:r>
        <w:rPr>
          <w:rFonts w:ascii="Arial" w:hAnsi="Arial" w:cs="Arial"/>
        </w:rPr>
        <w:t>веряемый период; иные   данные,   необходимые,   по   мнению   руководителя  проверочной (ревизионной) группы, для полной характеристики проверенной организации.</w:t>
      </w:r>
    </w:p>
    <w:p w:rsidR="003B39B0" w:rsidRDefault="003B39B0" w:rsidP="003B39B0">
      <w:pPr>
        <w:pStyle w:val="ConsPlusNormal"/>
        <w:jc w:val="both"/>
        <w:rPr>
          <w:rFonts w:ascii="Arial" w:hAnsi="Arial" w:cs="Arial"/>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right"/>
        <w:outlineLvl w:val="1"/>
        <w:rPr>
          <w:sz w:val="24"/>
          <w:szCs w:val="24"/>
        </w:rPr>
      </w:pPr>
      <w:r>
        <w:rPr>
          <w:sz w:val="24"/>
          <w:szCs w:val="24"/>
        </w:rPr>
        <w:lastRenderedPageBreak/>
        <w:t>Приложение N 5</w:t>
      </w:r>
    </w:p>
    <w:p w:rsidR="003B39B0" w:rsidRDefault="003B39B0" w:rsidP="003B39B0">
      <w:pPr>
        <w:pStyle w:val="ConsPlusNormal"/>
        <w:jc w:val="right"/>
        <w:rPr>
          <w:sz w:val="24"/>
          <w:szCs w:val="24"/>
        </w:rPr>
      </w:pPr>
      <w:r>
        <w:rPr>
          <w:sz w:val="24"/>
          <w:szCs w:val="24"/>
        </w:rPr>
        <w:t>к Порядку</w:t>
      </w: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Normal"/>
        <w:jc w:val="both"/>
        <w:rPr>
          <w:sz w:val="24"/>
          <w:szCs w:val="24"/>
        </w:rPr>
      </w:pPr>
    </w:p>
    <w:p w:rsidR="003B39B0" w:rsidRDefault="003B39B0" w:rsidP="003B39B0">
      <w:pPr>
        <w:pStyle w:val="ConsPlusTitle"/>
        <w:jc w:val="center"/>
      </w:pPr>
      <w:bookmarkStart w:id="8" w:name="P526"/>
      <w:bookmarkEnd w:id="8"/>
    </w:p>
    <w:p w:rsidR="003B39B0" w:rsidRDefault="003B39B0" w:rsidP="003B39B0">
      <w:pPr>
        <w:pStyle w:val="ConsPlusTitle"/>
        <w:jc w:val="center"/>
      </w:pPr>
      <w:r>
        <w:t>ПРЕДПИСАНИЕ</w:t>
      </w:r>
    </w:p>
    <w:p w:rsidR="003B39B0" w:rsidRDefault="003B39B0" w:rsidP="003B39B0">
      <w:pPr>
        <w:pStyle w:val="ConsPlusTitle"/>
        <w:jc w:val="center"/>
      </w:pPr>
      <w:r>
        <w:t>ОБ УСТРАНЕНИИ НАРУШЕНИЙ ЗАКОНОДАТЕЛЬСТВА РОССИЙСКОЙ</w:t>
      </w:r>
    </w:p>
    <w:p w:rsidR="003B39B0" w:rsidRDefault="003B39B0" w:rsidP="003B39B0">
      <w:pPr>
        <w:pStyle w:val="ConsPlusTitle"/>
        <w:jc w:val="center"/>
      </w:pPr>
      <w:r>
        <w:t>ФЕДЕРАЦИИ И ИНЫХ НОРМАТИВНЫХ ПРАВОВЫХ АКТОВ О КОНТРАКТНОЙ</w:t>
      </w:r>
    </w:p>
    <w:p w:rsidR="003B39B0" w:rsidRDefault="003B39B0" w:rsidP="003B39B0">
      <w:pPr>
        <w:pStyle w:val="ConsPlusTitle"/>
        <w:jc w:val="center"/>
      </w:pPr>
      <w:r>
        <w:t>СИСТЕМЕ В СФЕРЕ ЗАКУПОК ТОВАРОВ, РАБОТ, УСЛУГ</w:t>
      </w:r>
    </w:p>
    <w:p w:rsidR="003B39B0" w:rsidRDefault="003B39B0" w:rsidP="003B39B0">
      <w:pPr>
        <w:pStyle w:val="ConsPlusTitle"/>
        <w:jc w:val="center"/>
      </w:pPr>
      <w:r>
        <w:t>ДЛЯ ОБЕСПЕЧЕНИЯ МУНИЦИПАЛЬНЫХ НУЖД</w:t>
      </w:r>
    </w:p>
    <w:p w:rsidR="003B39B0" w:rsidRDefault="003B39B0" w:rsidP="003B39B0">
      <w:pPr>
        <w:pStyle w:val="ConsPlusTitle"/>
        <w:jc w:val="center"/>
      </w:pPr>
    </w:p>
    <w:p w:rsidR="003B39B0" w:rsidRDefault="003B39B0" w:rsidP="003B39B0">
      <w:pPr>
        <w:pStyle w:val="ConsPlusNormal"/>
        <w:jc w:val="both"/>
        <w:rPr>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 xml:space="preserve">(указывается ВМФК, либо должностные лица ВМФК, уполномоченные на осуществление </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внутреннего муниципального финансового контроля</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both"/>
        <w:rPr>
          <w:rFonts w:ascii="Arial" w:hAnsi="Arial" w:cs="Arial"/>
          <w:sz w:val="24"/>
          <w:szCs w:val="24"/>
        </w:rPr>
      </w:pPr>
    </w:p>
    <w:p w:rsidR="003B39B0" w:rsidRDefault="003B39B0" w:rsidP="003B39B0">
      <w:pPr>
        <w:pStyle w:val="ConsPlusTitle"/>
        <w:jc w:val="both"/>
        <w:rPr>
          <w:rFonts w:ascii="Arial" w:hAnsi="Arial" w:cs="Arial"/>
          <w:b w:val="0"/>
        </w:rPr>
      </w:pPr>
      <w:r>
        <w:rPr>
          <w:b w:val="0"/>
        </w:rPr>
        <w:t>(далее  -  ВМФК),  на  основании  части  8  статьи  99 Федерального  закона  от  05.04.2013 № 44-ФЗ «О контрактной системе в сфере закупок   товаров,   работ,   услуг   для   обеспечения  госуда</w:t>
      </w:r>
      <w:r>
        <w:rPr>
          <w:b w:val="0"/>
        </w:rPr>
        <w:t>р</w:t>
      </w:r>
      <w:r>
        <w:rPr>
          <w:b w:val="0"/>
        </w:rPr>
        <w:t xml:space="preserve">ственных  и муниципальных    нужд», Порядка </w:t>
      </w:r>
      <w:r>
        <w:rPr>
          <w:b w:val="0"/>
          <w:color w:val="000000"/>
        </w:rPr>
        <w:t>осуществления контроля за соблюдением Фед</w:t>
      </w:r>
      <w:r>
        <w:rPr>
          <w:b w:val="0"/>
          <w:color w:val="000000"/>
        </w:rPr>
        <w:t>е</w:t>
      </w:r>
      <w:r>
        <w:rPr>
          <w:b w:val="0"/>
          <w:color w:val="000000"/>
        </w:rPr>
        <w:t>рального закона от 05.04.2013 № 44-ФЗ «О контрактной системе в сфере закупок товаров, работ, услуг для обеспечения государственных и муниципальных нужд»</w:t>
      </w:r>
      <w:r w:rsidR="00A87963">
        <w:rPr>
          <w:b w:val="0"/>
        </w:rPr>
        <w:t>, утвержденным постановлением А</w:t>
      </w:r>
      <w:r>
        <w:rPr>
          <w:b w:val="0"/>
        </w:rPr>
        <w:t>дминистрации К</w:t>
      </w:r>
      <w:r w:rsidR="00A87963">
        <w:rPr>
          <w:b w:val="0"/>
        </w:rPr>
        <w:t>раснокутского</w:t>
      </w:r>
      <w:r>
        <w:rPr>
          <w:b w:val="0"/>
        </w:rPr>
        <w:t xml:space="preserve"> сельского поселения от "___" ____________ 20___года </w:t>
      </w:r>
      <w:r w:rsidR="00A87963">
        <w:rPr>
          <w:b w:val="0"/>
        </w:rPr>
        <w:t xml:space="preserve">                </w:t>
      </w:r>
      <w:r>
        <w:rPr>
          <w:b w:val="0"/>
        </w:rPr>
        <w:t xml:space="preserve">N ______________ и </w:t>
      </w:r>
      <w:r w:rsidR="00A87963">
        <w:rPr>
          <w:b w:val="0"/>
        </w:rPr>
        <w:t>в соответствии с распоряжением А</w:t>
      </w:r>
      <w:r>
        <w:rPr>
          <w:b w:val="0"/>
        </w:rPr>
        <w:t>дминистрации К</w:t>
      </w:r>
      <w:r w:rsidR="00A87963">
        <w:rPr>
          <w:b w:val="0"/>
        </w:rPr>
        <w:t>раснокутского</w:t>
      </w:r>
      <w:r>
        <w:rPr>
          <w:b w:val="0"/>
        </w:rPr>
        <w:t xml:space="preserve"> сельского п</w:t>
      </w:r>
      <w:r>
        <w:rPr>
          <w:b w:val="0"/>
        </w:rPr>
        <w:t>о</w:t>
      </w:r>
      <w:r>
        <w:rPr>
          <w:b w:val="0"/>
        </w:rPr>
        <w:t>селения от "___" ________________ 20____ года № ________, в период: с "___" _____________ 20___ года по "___" _____________ 20___ года в отношении 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(наименование субъекта контроля)</w:t>
      </w:r>
    </w:p>
    <w:p w:rsidR="003B39B0" w:rsidRDefault="003B39B0" w:rsidP="003B39B0">
      <w:pPr>
        <w:pStyle w:val="ConsPlusNonformat"/>
        <w:jc w:val="both"/>
        <w:rPr>
          <w:rFonts w:ascii="Arial" w:hAnsi="Arial" w:cs="Arial"/>
          <w:sz w:val="24"/>
          <w:szCs w:val="24"/>
        </w:rPr>
      </w:pPr>
      <w:r>
        <w:rPr>
          <w:rFonts w:ascii="Arial" w:hAnsi="Arial" w:cs="Arial"/>
          <w:sz w:val="24"/>
          <w:szCs w:val="24"/>
        </w:rPr>
        <w:t>проведена плановая (внеплановая) проверка за период с __________ по 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    </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Цель  проверки:  предупреждение  и выявление нарушений законодательства Ро</w:t>
      </w:r>
      <w:r>
        <w:rPr>
          <w:rFonts w:ascii="Arial" w:hAnsi="Arial" w:cs="Arial"/>
          <w:sz w:val="24"/>
          <w:szCs w:val="24"/>
        </w:rPr>
        <w:t>с</w:t>
      </w:r>
      <w:r>
        <w:rPr>
          <w:rFonts w:ascii="Arial" w:hAnsi="Arial" w:cs="Arial"/>
          <w:sz w:val="24"/>
          <w:szCs w:val="24"/>
        </w:rPr>
        <w:t>сийской  Федерации  и  иных  нормативных  правовых  актов  о контрактной системе в сфере закупок товаров, работ, услуг для обеспечения муниципальных нужд.</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Проверка проведена должностным(ми) лицом(ми) ВМФК:_____________________</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(должность, фамилия, инициалы)</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В   ходе   проверки   выявлены   следующие  нарушения  законодательства Росси</w:t>
      </w:r>
      <w:r>
        <w:rPr>
          <w:rFonts w:ascii="Arial" w:hAnsi="Arial" w:cs="Arial"/>
          <w:sz w:val="24"/>
          <w:szCs w:val="24"/>
        </w:rPr>
        <w:t>й</w:t>
      </w:r>
      <w:r>
        <w:rPr>
          <w:rFonts w:ascii="Arial" w:hAnsi="Arial" w:cs="Arial"/>
          <w:sz w:val="24"/>
          <w:szCs w:val="24"/>
        </w:rPr>
        <w:t>ской  Федерации  и  иных  нормативных  правовых  актов  о контрактной системе в сфере закупок товаров, работ, услуг для обеспечения муниципальных нужд:___________________________________________________________________________________________________________________________________________</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Основание: акт проверки от "___" _____________ 20___ года №______.</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 xml:space="preserve">ОВМФК  в соответствии с пунктом 3 части 27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Порядком   </w:t>
      </w:r>
      <w:r>
        <w:rPr>
          <w:rFonts w:ascii="Arial" w:hAnsi="Arial" w:cs="Arial"/>
          <w:color w:val="000000"/>
          <w:sz w:val="24"/>
          <w:szCs w:val="24"/>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w:t>
      </w:r>
      <w:r>
        <w:rPr>
          <w:rFonts w:ascii="Arial" w:hAnsi="Arial" w:cs="Arial"/>
          <w:color w:val="000000"/>
          <w:sz w:val="24"/>
          <w:szCs w:val="24"/>
        </w:rPr>
        <w:t>и</w:t>
      </w:r>
      <w:r>
        <w:rPr>
          <w:rFonts w:ascii="Arial" w:hAnsi="Arial" w:cs="Arial"/>
          <w:color w:val="000000"/>
          <w:sz w:val="24"/>
          <w:szCs w:val="24"/>
        </w:rPr>
        <w:t>ципальных нужд»</w:t>
      </w:r>
      <w:r>
        <w:rPr>
          <w:rFonts w:ascii="Arial" w:hAnsi="Arial" w:cs="Arial"/>
          <w:b/>
          <w:sz w:val="24"/>
          <w:szCs w:val="24"/>
        </w:rPr>
        <w:t xml:space="preserve">, </w:t>
      </w:r>
      <w:r w:rsidR="00A87963">
        <w:rPr>
          <w:rFonts w:ascii="Arial" w:hAnsi="Arial" w:cs="Arial"/>
          <w:sz w:val="24"/>
          <w:szCs w:val="24"/>
        </w:rPr>
        <w:t>утвержденным постановлением А</w:t>
      </w:r>
      <w:r>
        <w:rPr>
          <w:rFonts w:ascii="Arial" w:hAnsi="Arial" w:cs="Arial"/>
          <w:sz w:val="24"/>
          <w:szCs w:val="24"/>
        </w:rPr>
        <w:t>дминистрации К</w:t>
      </w:r>
      <w:r w:rsidR="00A87963">
        <w:rPr>
          <w:rFonts w:ascii="Arial" w:hAnsi="Arial" w:cs="Arial"/>
          <w:sz w:val="24"/>
          <w:szCs w:val="24"/>
        </w:rPr>
        <w:t>раснокутского</w:t>
      </w:r>
      <w:r>
        <w:rPr>
          <w:rFonts w:ascii="Arial" w:hAnsi="Arial" w:cs="Arial"/>
          <w:sz w:val="24"/>
          <w:szCs w:val="24"/>
        </w:rPr>
        <w:t xml:space="preserve"> сел</w:t>
      </w:r>
      <w:r>
        <w:rPr>
          <w:rFonts w:ascii="Arial" w:hAnsi="Arial" w:cs="Arial"/>
          <w:sz w:val="24"/>
          <w:szCs w:val="24"/>
        </w:rPr>
        <w:t>ь</w:t>
      </w:r>
      <w:r>
        <w:rPr>
          <w:rFonts w:ascii="Arial" w:hAnsi="Arial" w:cs="Arial"/>
          <w:sz w:val="24"/>
          <w:szCs w:val="24"/>
        </w:rPr>
        <w:t xml:space="preserve">ского поселения от "___" ____________ 20___года N ______________  </w:t>
      </w:r>
      <w:r>
        <w:rPr>
          <w:rFonts w:ascii="Arial" w:hAnsi="Arial" w:cs="Arial"/>
          <w:b/>
          <w:sz w:val="24"/>
          <w:szCs w:val="24"/>
        </w:rPr>
        <w:t>предписывает</w:t>
      </w:r>
      <w:r>
        <w:rPr>
          <w:rFonts w:ascii="Arial" w:hAnsi="Arial" w:cs="Arial"/>
          <w:sz w:val="24"/>
          <w:szCs w:val="24"/>
        </w:rPr>
        <w:t>:</w:t>
      </w: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(наименование субъекта контроля)</w:t>
      </w:r>
    </w:p>
    <w:p w:rsidR="003B39B0" w:rsidRDefault="003B39B0" w:rsidP="003B39B0">
      <w:pPr>
        <w:pStyle w:val="ConsPlusNonformat"/>
        <w:jc w:val="center"/>
        <w:rPr>
          <w:rFonts w:ascii="Arial" w:hAnsi="Arial" w:cs="Arial"/>
          <w:sz w:val="18"/>
          <w:szCs w:val="18"/>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1. 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(указываются требования об устранении выявленных нарушений законодательства</w:t>
      </w:r>
    </w:p>
    <w:p w:rsidR="003B39B0" w:rsidRDefault="003B39B0" w:rsidP="003B39B0">
      <w:pPr>
        <w:pStyle w:val="ConsPlusNonformat"/>
        <w:jc w:val="center"/>
        <w:rPr>
          <w:rFonts w:ascii="Arial" w:hAnsi="Arial" w:cs="Arial"/>
          <w:sz w:val="18"/>
          <w:szCs w:val="18"/>
        </w:rPr>
      </w:pPr>
    </w:p>
    <w:p w:rsidR="003B39B0" w:rsidRDefault="003B39B0" w:rsidP="003B39B0">
      <w:pPr>
        <w:pStyle w:val="ConsPlusNonformat"/>
        <w:jc w:val="center"/>
        <w:rPr>
          <w:rFonts w:ascii="Arial" w:hAnsi="Arial" w:cs="Arial"/>
          <w:sz w:val="18"/>
          <w:szCs w:val="18"/>
        </w:rPr>
      </w:pPr>
      <w:r>
        <w:rPr>
          <w:rFonts w:ascii="Arial" w:hAnsi="Arial" w:cs="Arial"/>
          <w:sz w:val="18"/>
          <w:szCs w:val="18"/>
        </w:rPr>
        <w:t>________________________________________________________________________________________________</w:t>
      </w:r>
    </w:p>
    <w:p w:rsidR="003B39B0" w:rsidRDefault="003B39B0" w:rsidP="003B39B0">
      <w:pPr>
        <w:pStyle w:val="ConsPlusNonformat"/>
        <w:jc w:val="center"/>
        <w:rPr>
          <w:rFonts w:ascii="Arial" w:hAnsi="Arial" w:cs="Arial"/>
          <w:sz w:val="24"/>
          <w:szCs w:val="24"/>
        </w:rPr>
      </w:pPr>
      <w:r>
        <w:rPr>
          <w:rFonts w:ascii="Arial" w:hAnsi="Arial" w:cs="Arial"/>
          <w:sz w:val="18"/>
          <w:szCs w:val="18"/>
        </w:rPr>
        <w:t>Российской  Федерации  и  иных  нормативных  правовых  актов  о контрактной системе в сфере закупок</w:t>
      </w:r>
      <w:r>
        <w:rPr>
          <w:rFonts w:ascii="Arial" w:hAnsi="Arial" w:cs="Arial"/>
          <w:sz w:val="24"/>
          <w:szCs w:val="24"/>
        </w:rPr>
        <w:t xml:space="preserve"> </w:t>
      </w:r>
    </w:p>
    <w:p w:rsidR="003B39B0" w:rsidRDefault="003B39B0" w:rsidP="003B39B0">
      <w:pPr>
        <w:pStyle w:val="ConsPlusNonformat"/>
        <w:jc w:val="center"/>
        <w:rPr>
          <w:rFonts w:ascii="Arial" w:hAnsi="Arial" w:cs="Arial"/>
          <w:sz w:val="24"/>
          <w:szCs w:val="24"/>
        </w:rPr>
      </w:pPr>
      <w:r>
        <w:rPr>
          <w:rFonts w:ascii="Arial" w:hAnsi="Arial" w:cs="Arial"/>
          <w:sz w:val="24"/>
          <w:szCs w:val="24"/>
        </w:rPr>
        <w:t>_______________________________________________________________________</w:t>
      </w:r>
    </w:p>
    <w:p w:rsidR="003B39B0" w:rsidRDefault="003B39B0" w:rsidP="003B39B0">
      <w:pPr>
        <w:pStyle w:val="ConsPlusNonformat"/>
        <w:jc w:val="center"/>
        <w:rPr>
          <w:rFonts w:ascii="Arial" w:hAnsi="Arial" w:cs="Arial"/>
          <w:sz w:val="18"/>
          <w:szCs w:val="18"/>
        </w:rPr>
      </w:pPr>
      <w:r>
        <w:rPr>
          <w:rFonts w:ascii="Arial" w:hAnsi="Arial" w:cs="Arial"/>
          <w:sz w:val="18"/>
          <w:szCs w:val="18"/>
        </w:rPr>
        <w:t>товаров, работ, услуг для обеспечения муниципальных нужд)</w:t>
      </w:r>
    </w:p>
    <w:p w:rsidR="003B39B0" w:rsidRDefault="003B39B0" w:rsidP="003B39B0">
      <w:pPr>
        <w:pStyle w:val="ConsPlusNonformat"/>
        <w:jc w:val="center"/>
        <w:rPr>
          <w:rFonts w:ascii="Arial" w:hAnsi="Arial" w:cs="Arial"/>
          <w:sz w:val="18"/>
          <w:szCs w:val="18"/>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Срок исполнения: до "____" ________________ 20___ года.</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2. __________________________________________________________________</w:t>
      </w:r>
    </w:p>
    <w:p w:rsidR="003B39B0" w:rsidRDefault="003B39B0" w:rsidP="003B39B0">
      <w:pPr>
        <w:pStyle w:val="ConsPlusNonformat"/>
        <w:ind w:firstLine="540"/>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________________________________________________________________________</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Срок исполнения: до "____" ________________ 20___ года.</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О     результатах    исполнения    настоящего    предписания    следует проинформ</w:t>
      </w:r>
      <w:r>
        <w:rPr>
          <w:rFonts w:ascii="Arial" w:hAnsi="Arial" w:cs="Arial"/>
          <w:sz w:val="24"/>
          <w:szCs w:val="24"/>
        </w:rPr>
        <w:t>и</w:t>
      </w:r>
      <w:r w:rsidR="00A87963">
        <w:rPr>
          <w:rFonts w:ascii="Arial" w:hAnsi="Arial" w:cs="Arial"/>
          <w:sz w:val="24"/>
          <w:szCs w:val="24"/>
        </w:rPr>
        <w:t xml:space="preserve">ровать  </w:t>
      </w:r>
      <w:r>
        <w:rPr>
          <w:rFonts w:ascii="Arial" w:hAnsi="Arial" w:cs="Arial"/>
          <w:sz w:val="24"/>
          <w:szCs w:val="24"/>
        </w:rPr>
        <w:t>ВМФК  в  срок до "___"  _______________  20___  года  (или не позднее дней с д</w:t>
      </w:r>
      <w:r>
        <w:rPr>
          <w:rFonts w:ascii="Arial" w:hAnsi="Arial" w:cs="Arial"/>
          <w:sz w:val="24"/>
          <w:szCs w:val="24"/>
        </w:rPr>
        <w:t>а</w:t>
      </w:r>
      <w:r>
        <w:rPr>
          <w:rFonts w:ascii="Arial" w:hAnsi="Arial" w:cs="Arial"/>
          <w:sz w:val="24"/>
          <w:szCs w:val="24"/>
        </w:rPr>
        <w:t>ты исполнения предписания) с предоставлением копий документов, подтверждающих и</w:t>
      </w:r>
      <w:r>
        <w:rPr>
          <w:rFonts w:ascii="Arial" w:hAnsi="Arial" w:cs="Arial"/>
          <w:sz w:val="24"/>
          <w:szCs w:val="24"/>
        </w:rPr>
        <w:t>с</w:t>
      </w:r>
      <w:r>
        <w:rPr>
          <w:rFonts w:ascii="Arial" w:hAnsi="Arial" w:cs="Arial"/>
          <w:sz w:val="24"/>
          <w:szCs w:val="24"/>
        </w:rPr>
        <w:t>полнение.</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Неисполнение   в   установленный  срок  настоящего  предписания  влечет админ</w:t>
      </w:r>
      <w:r>
        <w:rPr>
          <w:rFonts w:ascii="Arial" w:hAnsi="Arial" w:cs="Arial"/>
          <w:sz w:val="24"/>
          <w:szCs w:val="24"/>
        </w:rPr>
        <w:t>и</w:t>
      </w:r>
      <w:r>
        <w:rPr>
          <w:rFonts w:ascii="Arial" w:hAnsi="Arial" w:cs="Arial"/>
          <w:sz w:val="24"/>
          <w:szCs w:val="24"/>
        </w:rPr>
        <w:t>стративную  ответственность  в  соответствии  со статьей 19.5 Кодекса Российской Фед</w:t>
      </w:r>
      <w:r>
        <w:rPr>
          <w:rFonts w:ascii="Arial" w:hAnsi="Arial" w:cs="Arial"/>
          <w:sz w:val="24"/>
          <w:szCs w:val="24"/>
        </w:rPr>
        <w:t>е</w:t>
      </w:r>
      <w:r>
        <w:rPr>
          <w:rFonts w:ascii="Arial" w:hAnsi="Arial" w:cs="Arial"/>
          <w:sz w:val="24"/>
          <w:szCs w:val="24"/>
        </w:rPr>
        <w:t>рации об административных правонарушениях.</w:t>
      </w:r>
    </w:p>
    <w:p w:rsidR="003B39B0" w:rsidRDefault="003B39B0" w:rsidP="003B39B0">
      <w:pPr>
        <w:pStyle w:val="ConsPlusNonformat"/>
        <w:ind w:firstLine="540"/>
        <w:jc w:val="both"/>
        <w:rPr>
          <w:rFonts w:ascii="Arial" w:hAnsi="Arial" w:cs="Arial"/>
          <w:sz w:val="24"/>
          <w:szCs w:val="24"/>
        </w:rPr>
      </w:pPr>
      <w:r>
        <w:rPr>
          <w:rFonts w:ascii="Arial" w:hAnsi="Arial" w:cs="Arial"/>
          <w:sz w:val="24"/>
          <w:szCs w:val="24"/>
        </w:rPr>
        <w:t>Настоящее предписание может быть обжаловано в судебном порядке.</w:t>
      </w: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p>
    <w:p w:rsidR="003B39B0" w:rsidRDefault="003B39B0" w:rsidP="003B39B0">
      <w:pPr>
        <w:pStyle w:val="ConsPlusNonformat"/>
        <w:jc w:val="both"/>
        <w:rPr>
          <w:rFonts w:ascii="Arial" w:hAnsi="Arial" w:cs="Arial"/>
          <w:sz w:val="24"/>
          <w:szCs w:val="24"/>
        </w:rPr>
      </w:pPr>
      <w:r>
        <w:rPr>
          <w:rFonts w:ascii="Arial" w:hAnsi="Arial" w:cs="Arial"/>
          <w:sz w:val="24"/>
          <w:szCs w:val="24"/>
        </w:rPr>
        <w:t>Руководитель ВМФК     ______________                       _________________________</w:t>
      </w:r>
    </w:p>
    <w:p w:rsidR="003B39B0" w:rsidRDefault="003B39B0" w:rsidP="003B39B0">
      <w:pPr>
        <w:pStyle w:val="ConsPlusNonformat"/>
        <w:jc w:val="both"/>
        <w:rPr>
          <w:rFonts w:ascii="Arial" w:hAnsi="Arial" w:cs="Arial"/>
          <w:sz w:val="18"/>
          <w:szCs w:val="18"/>
        </w:rPr>
      </w:pPr>
      <w:r>
        <w:rPr>
          <w:rFonts w:ascii="Arial" w:hAnsi="Arial" w:cs="Arial"/>
          <w:sz w:val="18"/>
          <w:szCs w:val="18"/>
        </w:rPr>
        <w:t xml:space="preserve">                                                                   (подпись)                                                      (инициалы, фамилия)</w:t>
      </w:r>
    </w:p>
    <w:p w:rsidR="003B39B0" w:rsidRDefault="003B39B0" w:rsidP="003B39B0">
      <w:pPr>
        <w:pStyle w:val="ConsPlusNormal"/>
        <w:jc w:val="both"/>
        <w:rPr>
          <w:rFonts w:ascii="Arial" w:hAnsi="Arial" w:cs="Arial"/>
          <w:sz w:val="24"/>
          <w:szCs w:val="24"/>
        </w:rPr>
      </w:pPr>
    </w:p>
    <w:p w:rsidR="003B39B0" w:rsidRDefault="003B39B0" w:rsidP="003B39B0">
      <w:pPr>
        <w:rPr>
          <w:sz w:val="24"/>
          <w:szCs w:val="24"/>
        </w:rPr>
      </w:pPr>
    </w:p>
    <w:p w:rsidR="003B39B0" w:rsidRDefault="003B39B0" w:rsidP="003B39B0"/>
    <w:p w:rsidR="003B39B0" w:rsidRDefault="003B39B0" w:rsidP="003B39B0">
      <w:r>
        <w:rPr>
          <w:rFonts w:ascii="Arial" w:hAnsi="Arial" w:cs="Arial"/>
        </w:rPr>
        <w:t xml:space="preserve">Копию предписания получил:   </w:t>
      </w:r>
      <w:r>
        <w:t>___________________________________________________</w:t>
      </w:r>
    </w:p>
    <w:p w:rsidR="003B39B0" w:rsidRDefault="003B39B0" w:rsidP="003B39B0">
      <w:pPr>
        <w:pStyle w:val="ConsPlusNormal"/>
        <w:jc w:val="center"/>
        <w:outlineLvl w:val="0"/>
        <w:rPr>
          <w:sz w:val="18"/>
          <w:szCs w:val="18"/>
        </w:rPr>
      </w:pPr>
      <w:r>
        <w:rPr>
          <w:sz w:val="18"/>
          <w:szCs w:val="18"/>
        </w:rPr>
        <w:t xml:space="preserve">                                                                                   (дата, должность, фамилия, инициалы и подпись </w:t>
      </w:r>
    </w:p>
    <w:p w:rsidR="003B39B0" w:rsidRDefault="003B39B0" w:rsidP="003B39B0">
      <w:pPr>
        <w:pStyle w:val="ConsPlusNormal"/>
        <w:jc w:val="center"/>
        <w:outlineLvl w:val="0"/>
        <w:rPr>
          <w:sz w:val="18"/>
          <w:szCs w:val="18"/>
        </w:rPr>
      </w:pPr>
    </w:p>
    <w:p w:rsidR="003B39B0" w:rsidRDefault="003B39B0" w:rsidP="003B39B0">
      <w:pPr>
        <w:pStyle w:val="ConsPlusNormal"/>
        <w:jc w:val="both"/>
        <w:outlineLvl w:val="0"/>
        <w:rPr>
          <w:sz w:val="18"/>
          <w:szCs w:val="18"/>
        </w:rPr>
      </w:pPr>
      <w:r>
        <w:rPr>
          <w:sz w:val="18"/>
          <w:szCs w:val="18"/>
        </w:rPr>
        <w:t>________________________________________________________________________________________________</w:t>
      </w:r>
    </w:p>
    <w:p w:rsidR="003B39B0" w:rsidRDefault="003B39B0" w:rsidP="003B39B0">
      <w:pPr>
        <w:pStyle w:val="ConsPlusNormal"/>
        <w:jc w:val="center"/>
        <w:outlineLvl w:val="0"/>
        <w:rPr>
          <w:sz w:val="18"/>
          <w:szCs w:val="18"/>
        </w:rPr>
      </w:pPr>
      <w:r>
        <w:rPr>
          <w:sz w:val="18"/>
          <w:szCs w:val="18"/>
        </w:rPr>
        <w:t>руководителя субъекта контроля)</w:t>
      </w:r>
    </w:p>
    <w:p w:rsidR="003B39B0" w:rsidRDefault="003B39B0" w:rsidP="003B39B0">
      <w:pPr>
        <w:jc w:val="both"/>
        <w:outlineLvl w:val="0"/>
        <w:rPr>
          <w:sz w:val="28"/>
          <w:szCs w:val="28"/>
        </w:rPr>
      </w:pPr>
    </w:p>
    <w:p w:rsidR="00CF3542" w:rsidRPr="00AD1D18" w:rsidRDefault="00CF3542" w:rsidP="003B39B0">
      <w:pPr>
        <w:pStyle w:val="ConsPlusTitle"/>
        <w:jc w:val="center"/>
      </w:pPr>
    </w:p>
    <w:sectPr w:rsidR="00CF3542" w:rsidRPr="00AD1D18" w:rsidSect="000017EE">
      <w:footerReference w:type="even" r:id="rId10"/>
      <w:footerReference w:type="default" r:id="rId11"/>
      <w:pgSz w:w="11905" w:h="16838" w:code="9"/>
      <w:pgMar w:top="1134" w:right="567" w:bottom="1134" w:left="1134"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D96" w:rsidRDefault="00AB5D96" w:rsidP="00CF3542">
      <w:r>
        <w:separator/>
      </w:r>
    </w:p>
  </w:endnote>
  <w:endnote w:type="continuationSeparator" w:id="1">
    <w:p w:rsidR="00AB5D96" w:rsidRDefault="00AB5D96" w:rsidP="00CF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Roman PS">
    <w:altName w:val="Times New Roman"/>
    <w:charset w:val="CC"/>
    <w:family w:val="roman"/>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0" w:rsidRDefault="003B39B0"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3B39B0" w:rsidRDefault="003B39B0">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0" w:rsidRDefault="003B39B0"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586729">
      <w:rPr>
        <w:rStyle w:val="a3"/>
        <w:noProof/>
      </w:rPr>
      <w:t>2</w:t>
    </w:r>
    <w:r>
      <w:rPr>
        <w:rStyle w:val="a3"/>
      </w:rPr>
      <w:fldChar w:fldCharType="end"/>
    </w:r>
  </w:p>
  <w:p w:rsidR="003B39B0" w:rsidRDefault="003B39B0" w:rsidP="00CF354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D96" w:rsidRDefault="00AB5D96" w:rsidP="00CF3542">
      <w:r>
        <w:separator/>
      </w:r>
    </w:p>
  </w:footnote>
  <w:footnote w:type="continuationSeparator" w:id="1">
    <w:p w:rsidR="00AB5D96" w:rsidRDefault="00AB5D96" w:rsidP="00CF35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58370"/>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6135A"/>
    <w:rsid w:val="000017EE"/>
    <w:rsid w:val="000021EC"/>
    <w:rsid w:val="00003366"/>
    <w:rsid w:val="0000660F"/>
    <w:rsid w:val="00016AE6"/>
    <w:rsid w:val="000171B3"/>
    <w:rsid w:val="00020461"/>
    <w:rsid w:val="00021139"/>
    <w:rsid w:val="000222FC"/>
    <w:rsid w:val="00022B74"/>
    <w:rsid w:val="00023B5B"/>
    <w:rsid w:val="000323CA"/>
    <w:rsid w:val="00041E85"/>
    <w:rsid w:val="00065D4A"/>
    <w:rsid w:val="00077A43"/>
    <w:rsid w:val="00083E59"/>
    <w:rsid w:val="0009520B"/>
    <w:rsid w:val="000A0F90"/>
    <w:rsid w:val="000A24B9"/>
    <w:rsid w:val="000A6121"/>
    <w:rsid w:val="000D0DCF"/>
    <w:rsid w:val="000D165C"/>
    <w:rsid w:val="000D43F0"/>
    <w:rsid w:val="000E694F"/>
    <w:rsid w:val="000F01E4"/>
    <w:rsid w:val="00100B12"/>
    <w:rsid w:val="00131F0B"/>
    <w:rsid w:val="00133423"/>
    <w:rsid w:val="001423EC"/>
    <w:rsid w:val="00146F47"/>
    <w:rsid w:val="001610C0"/>
    <w:rsid w:val="00166BB0"/>
    <w:rsid w:val="00187FD8"/>
    <w:rsid w:val="001942DD"/>
    <w:rsid w:val="001A2711"/>
    <w:rsid w:val="001A6337"/>
    <w:rsid w:val="001A7A56"/>
    <w:rsid w:val="001B092B"/>
    <w:rsid w:val="001C0854"/>
    <w:rsid w:val="001C2563"/>
    <w:rsid w:val="001C50D4"/>
    <w:rsid w:val="001D4A33"/>
    <w:rsid w:val="001E6C5A"/>
    <w:rsid w:val="001F181E"/>
    <w:rsid w:val="001F55CB"/>
    <w:rsid w:val="001F76ED"/>
    <w:rsid w:val="00212DFC"/>
    <w:rsid w:val="0021628E"/>
    <w:rsid w:val="002203E6"/>
    <w:rsid w:val="00220973"/>
    <w:rsid w:val="00247D12"/>
    <w:rsid w:val="002560A0"/>
    <w:rsid w:val="00257E52"/>
    <w:rsid w:val="0027539C"/>
    <w:rsid w:val="00277C03"/>
    <w:rsid w:val="00281C55"/>
    <w:rsid w:val="002A33EA"/>
    <w:rsid w:val="002B441A"/>
    <w:rsid w:val="002C0AD6"/>
    <w:rsid w:val="002C4199"/>
    <w:rsid w:val="002E26EC"/>
    <w:rsid w:val="002E3B62"/>
    <w:rsid w:val="002E6A90"/>
    <w:rsid w:val="002E7207"/>
    <w:rsid w:val="00320FC9"/>
    <w:rsid w:val="00321F66"/>
    <w:rsid w:val="003245CB"/>
    <w:rsid w:val="00333FE8"/>
    <w:rsid w:val="00335025"/>
    <w:rsid w:val="00354C62"/>
    <w:rsid w:val="0037531C"/>
    <w:rsid w:val="00380455"/>
    <w:rsid w:val="0038108D"/>
    <w:rsid w:val="00383645"/>
    <w:rsid w:val="0038439A"/>
    <w:rsid w:val="003845B8"/>
    <w:rsid w:val="00393194"/>
    <w:rsid w:val="00396C41"/>
    <w:rsid w:val="003A6C4A"/>
    <w:rsid w:val="003B2D2C"/>
    <w:rsid w:val="003B39B0"/>
    <w:rsid w:val="003B633D"/>
    <w:rsid w:val="003B6C40"/>
    <w:rsid w:val="003C08A5"/>
    <w:rsid w:val="003D107C"/>
    <w:rsid w:val="003D717C"/>
    <w:rsid w:val="003F1C7A"/>
    <w:rsid w:val="00400467"/>
    <w:rsid w:val="00400EB7"/>
    <w:rsid w:val="00411E0C"/>
    <w:rsid w:val="004138A0"/>
    <w:rsid w:val="00437876"/>
    <w:rsid w:val="00440630"/>
    <w:rsid w:val="00443983"/>
    <w:rsid w:val="00451BA3"/>
    <w:rsid w:val="004600B1"/>
    <w:rsid w:val="00463F5D"/>
    <w:rsid w:val="004A41E7"/>
    <w:rsid w:val="004A6B88"/>
    <w:rsid w:val="004C4134"/>
    <w:rsid w:val="004D6E5B"/>
    <w:rsid w:val="004E4EE1"/>
    <w:rsid w:val="00500593"/>
    <w:rsid w:val="00501820"/>
    <w:rsid w:val="00514AB3"/>
    <w:rsid w:val="00515A08"/>
    <w:rsid w:val="00536391"/>
    <w:rsid w:val="00542D06"/>
    <w:rsid w:val="00555056"/>
    <w:rsid w:val="0055745F"/>
    <w:rsid w:val="00563C85"/>
    <w:rsid w:val="00573ABC"/>
    <w:rsid w:val="005756B3"/>
    <w:rsid w:val="00580EEB"/>
    <w:rsid w:val="00582340"/>
    <w:rsid w:val="00584C37"/>
    <w:rsid w:val="00586729"/>
    <w:rsid w:val="00592BFA"/>
    <w:rsid w:val="00597084"/>
    <w:rsid w:val="005A6C0E"/>
    <w:rsid w:val="005B1D3E"/>
    <w:rsid w:val="005C4B00"/>
    <w:rsid w:val="005E088C"/>
    <w:rsid w:val="005F21A8"/>
    <w:rsid w:val="005F2990"/>
    <w:rsid w:val="005F3DCD"/>
    <w:rsid w:val="0060498F"/>
    <w:rsid w:val="0061408A"/>
    <w:rsid w:val="0061432B"/>
    <w:rsid w:val="006148B7"/>
    <w:rsid w:val="006265E2"/>
    <w:rsid w:val="006306CE"/>
    <w:rsid w:val="00651232"/>
    <w:rsid w:val="0066135A"/>
    <w:rsid w:val="00661BD4"/>
    <w:rsid w:val="00664A97"/>
    <w:rsid w:val="0066735D"/>
    <w:rsid w:val="00670A2B"/>
    <w:rsid w:val="006777BA"/>
    <w:rsid w:val="00693426"/>
    <w:rsid w:val="00693A4B"/>
    <w:rsid w:val="00693F2B"/>
    <w:rsid w:val="006A772B"/>
    <w:rsid w:val="006B1749"/>
    <w:rsid w:val="006B2305"/>
    <w:rsid w:val="006D6686"/>
    <w:rsid w:val="00703CC4"/>
    <w:rsid w:val="00721E18"/>
    <w:rsid w:val="00731C85"/>
    <w:rsid w:val="00734A03"/>
    <w:rsid w:val="007445A6"/>
    <w:rsid w:val="007472F9"/>
    <w:rsid w:val="00760A71"/>
    <w:rsid w:val="007705E4"/>
    <w:rsid w:val="007727DC"/>
    <w:rsid w:val="00776E22"/>
    <w:rsid w:val="00780925"/>
    <w:rsid w:val="0078100E"/>
    <w:rsid w:val="00785E55"/>
    <w:rsid w:val="007A1F69"/>
    <w:rsid w:val="007A67F1"/>
    <w:rsid w:val="007B4B5A"/>
    <w:rsid w:val="007B66CA"/>
    <w:rsid w:val="007B6DFB"/>
    <w:rsid w:val="007D62AB"/>
    <w:rsid w:val="00801B78"/>
    <w:rsid w:val="0080657F"/>
    <w:rsid w:val="00813E75"/>
    <w:rsid w:val="00815178"/>
    <w:rsid w:val="0082698C"/>
    <w:rsid w:val="00826BA4"/>
    <w:rsid w:val="00844705"/>
    <w:rsid w:val="0084617B"/>
    <w:rsid w:val="00852F4F"/>
    <w:rsid w:val="008806AC"/>
    <w:rsid w:val="008A19B1"/>
    <w:rsid w:val="008A270D"/>
    <w:rsid w:val="008A59FB"/>
    <w:rsid w:val="008B0B00"/>
    <w:rsid w:val="008B3125"/>
    <w:rsid w:val="008B412D"/>
    <w:rsid w:val="008B499C"/>
    <w:rsid w:val="008B5F23"/>
    <w:rsid w:val="008D18BE"/>
    <w:rsid w:val="00901A58"/>
    <w:rsid w:val="00903AA3"/>
    <w:rsid w:val="00905C3F"/>
    <w:rsid w:val="00906F03"/>
    <w:rsid w:val="0091311C"/>
    <w:rsid w:val="0091459B"/>
    <w:rsid w:val="0091527C"/>
    <w:rsid w:val="00940E88"/>
    <w:rsid w:val="009506A3"/>
    <w:rsid w:val="00951A19"/>
    <w:rsid w:val="00954FC8"/>
    <w:rsid w:val="00973C5A"/>
    <w:rsid w:val="00980B14"/>
    <w:rsid w:val="00981482"/>
    <w:rsid w:val="009829B4"/>
    <w:rsid w:val="0099471E"/>
    <w:rsid w:val="009A5359"/>
    <w:rsid w:val="009A765F"/>
    <w:rsid w:val="009B4989"/>
    <w:rsid w:val="009D5458"/>
    <w:rsid w:val="009E29EA"/>
    <w:rsid w:val="00A05032"/>
    <w:rsid w:val="00A10996"/>
    <w:rsid w:val="00A32DC8"/>
    <w:rsid w:val="00A4098F"/>
    <w:rsid w:val="00A44365"/>
    <w:rsid w:val="00A511E9"/>
    <w:rsid w:val="00A744F4"/>
    <w:rsid w:val="00A75E2E"/>
    <w:rsid w:val="00A853BE"/>
    <w:rsid w:val="00A87963"/>
    <w:rsid w:val="00A947F9"/>
    <w:rsid w:val="00A956FF"/>
    <w:rsid w:val="00AB46E9"/>
    <w:rsid w:val="00AB5D96"/>
    <w:rsid w:val="00AC6370"/>
    <w:rsid w:val="00AC63FE"/>
    <w:rsid w:val="00AD1D18"/>
    <w:rsid w:val="00AD7D01"/>
    <w:rsid w:val="00AE05BB"/>
    <w:rsid w:val="00AE2704"/>
    <w:rsid w:val="00AF54C1"/>
    <w:rsid w:val="00AF70C9"/>
    <w:rsid w:val="00B1164B"/>
    <w:rsid w:val="00B22EB1"/>
    <w:rsid w:val="00B26A08"/>
    <w:rsid w:val="00B335B0"/>
    <w:rsid w:val="00B34BBD"/>
    <w:rsid w:val="00B34C85"/>
    <w:rsid w:val="00B509B5"/>
    <w:rsid w:val="00B60FA6"/>
    <w:rsid w:val="00B658BD"/>
    <w:rsid w:val="00B67064"/>
    <w:rsid w:val="00B70CAD"/>
    <w:rsid w:val="00B86E10"/>
    <w:rsid w:val="00BA2C32"/>
    <w:rsid w:val="00BA6049"/>
    <w:rsid w:val="00BB4059"/>
    <w:rsid w:val="00BB51C4"/>
    <w:rsid w:val="00BB5DA3"/>
    <w:rsid w:val="00BC387F"/>
    <w:rsid w:val="00BC4D00"/>
    <w:rsid w:val="00BD0F04"/>
    <w:rsid w:val="00BD4F1B"/>
    <w:rsid w:val="00BE4893"/>
    <w:rsid w:val="00BE4B5A"/>
    <w:rsid w:val="00BF393E"/>
    <w:rsid w:val="00BF6ADD"/>
    <w:rsid w:val="00BF76B1"/>
    <w:rsid w:val="00C01432"/>
    <w:rsid w:val="00C02BEC"/>
    <w:rsid w:val="00C374A4"/>
    <w:rsid w:val="00C377B8"/>
    <w:rsid w:val="00C409F2"/>
    <w:rsid w:val="00C415C1"/>
    <w:rsid w:val="00C416BD"/>
    <w:rsid w:val="00C61BBA"/>
    <w:rsid w:val="00C82F59"/>
    <w:rsid w:val="00C8601C"/>
    <w:rsid w:val="00C9008A"/>
    <w:rsid w:val="00C967E8"/>
    <w:rsid w:val="00C97FD1"/>
    <w:rsid w:val="00CA67D7"/>
    <w:rsid w:val="00CB5DB2"/>
    <w:rsid w:val="00CC327C"/>
    <w:rsid w:val="00CC71B0"/>
    <w:rsid w:val="00CD7F46"/>
    <w:rsid w:val="00CE25E0"/>
    <w:rsid w:val="00CE530E"/>
    <w:rsid w:val="00CF3542"/>
    <w:rsid w:val="00CF58CA"/>
    <w:rsid w:val="00D009DA"/>
    <w:rsid w:val="00D118F5"/>
    <w:rsid w:val="00D148D3"/>
    <w:rsid w:val="00D27275"/>
    <w:rsid w:val="00D32E72"/>
    <w:rsid w:val="00D41788"/>
    <w:rsid w:val="00D5701C"/>
    <w:rsid w:val="00D67A61"/>
    <w:rsid w:val="00D93D94"/>
    <w:rsid w:val="00DA21E3"/>
    <w:rsid w:val="00DA49BA"/>
    <w:rsid w:val="00DC2B05"/>
    <w:rsid w:val="00DC6580"/>
    <w:rsid w:val="00DC79BC"/>
    <w:rsid w:val="00DD114F"/>
    <w:rsid w:val="00DD70FA"/>
    <w:rsid w:val="00DF759A"/>
    <w:rsid w:val="00E16727"/>
    <w:rsid w:val="00E2050C"/>
    <w:rsid w:val="00E42E4B"/>
    <w:rsid w:val="00E50A42"/>
    <w:rsid w:val="00E528F0"/>
    <w:rsid w:val="00E613F8"/>
    <w:rsid w:val="00E712FD"/>
    <w:rsid w:val="00E92E8C"/>
    <w:rsid w:val="00EB12D7"/>
    <w:rsid w:val="00EB1B88"/>
    <w:rsid w:val="00EB2E20"/>
    <w:rsid w:val="00EB7889"/>
    <w:rsid w:val="00EC468B"/>
    <w:rsid w:val="00ED2B0E"/>
    <w:rsid w:val="00ED2FD3"/>
    <w:rsid w:val="00EE57BB"/>
    <w:rsid w:val="00EF0466"/>
    <w:rsid w:val="00F00D2A"/>
    <w:rsid w:val="00F11652"/>
    <w:rsid w:val="00F119BF"/>
    <w:rsid w:val="00F163B6"/>
    <w:rsid w:val="00F2726B"/>
    <w:rsid w:val="00F35313"/>
    <w:rsid w:val="00F37303"/>
    <w:rsid w:val="00F5048C"/>
    <w:rsid w:val="00F51206"/>
    <w:rsid w:val="00F6288B"/>
    <w:rsid w:val="00F70FDF"/>
    <w:rsid w:val="00F73D8D"/>
    <w:rsid w:val="00F82641"/>
    <w:rsid w:val="00FB08A2"/>
    <w:rsid w:val="00FB6C47"/>
    <w:rsid w:val="00FB760E"/>
    <w:rsid w:val="00FC5890"/>
    <w:rsid w:val="00FC6667"/>
    <w:rsid w:val="00FC7427"/>
    <w:rsid w:val="00FD616A"/>
    <w:rsid w:val="00FD7B7E"/>
    <w:rsid w:val="00FF49C5"/>
    <w:rsid w:val="00FF4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semiHidden="0" w:unhideWhenUsed="0" w:qFormat="1"/>
    <w:lsdException w:name="heading 7" w:semiHidden="0" w:uiPriority="0" w:unhideWhenUsed="0" w:qFormat="1"/>
    <w:lsdException w:name="heading 8" w:semiHidden="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qFormat/>
    <w:rsid w:val="00AC6370"/>
    <w:pPr>
      <w:keepNext/>
      <w:tabs>
        <w:tab w:val="num" w:pos="0"/>
      </w:tabs>
      <w:ind w:left="432" w:hanging="432"/>
      <w:jc w:val="center"/>
      <w:outlineLvl w:val="0"/>
    </w:pPr>
    <w:rPr>
      <w:b/>
      <w:sz w:val="36"/>
    </w:rPr>
  </w:style>
  <w:style w:type="paragraph" w:styleId="2">
    <w:name w:val="heading 2"/>
    <w:basedOn w:val="a"/>
    <w:next w:val="a"/>
    <w:link w:val="20"/>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qFormat/>
    <w:rsid w:val="00AC6370"/>
    <w:pPr>
      <w:keepNext/>
      <w:tabs>
        <w:tab w:val="num" w:pos="0"/>
      </w:tabs>
      <w:ind w:left="720" w:hanging="720"/>
      <w:jc w:val="center"/>
      <w:outlineLvl w:val="2"/>
    </w:pPr>
    <w:rPr>
      <w:b/>
      <w:sz w:val="44"/>
    </w:rPr>
  </w:style>
  <w:style w:type="paragraph" w:styleId="4">
    <w:name w:val="heading 4"/>
    <w:basedOn w:val="a"/>
    <w:next w:val="a"/>
    <w:link w:val="40"/>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rsid w:val="00AC6370"/>
    <w:rPr>
      <w:color w:val="000080"/>
      <w:u w:val="single"/>
    </w:rPr>
  </w:style>
  <w:style w:type="paragraph" w:customStyle="1" w:styleId="a7">
    <w:name w:val="Заголовок"/>
    <w:basedOn w:val="a"/>
    <w:next w:val="a8"/>
    <w:rsid w:val="00AC6370"/>
    <w:pPr>
      <w:keepNext/>
      <w:spacing w:before="240" w:after="120"/>
    </w:pPr>
    <w:rPr>
      <w:rFonts w:ascii="Arial" w:eastAsia="MS Mincho" w:hAnsi="Arial" w:cs="Tahoma"/>
      <w:sz w:val="28"/>
      <w:szCs w:val="28"/>
    </w:rPr>
  </w:style>
  <w:style w:type="paragraph" w:styleId="a8">
    <w:name w:val="Body Text"/>
    <w:basedOn w:val="12"/>
    <w:link w:val="a9"/>
    <w:rsid w:val="00AC6370"/>
    <w:pPr>
      <w:jc w:val="both"/>
    </w:pPr>
    <w:rPr>
      <w:rFonts w:cs="Times New Roman"/>
      <w:sz w:val="24"/>
    </w:rPr>
  </w:style>
  <w:style w:type="paragraph" w:styleId="aa">
    <w:name w:val="List"/>
    <w:basedOn w:val="a8"/>
    <w:rsid w:val="00AC6370"/>
    <w:rPr>
      <w:rFonts w:cs="Tahoma"/>
    </w:rPr>
  </w:style>
  <w:style w:type="paragraph" w:styleId="ab">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2">
    <w:name w:val="Обычный1"/>
    <w:rsid w:val="00AC6370"/>
    <w:pPr>
      <w:suppressAutoHyphens/>
    </w:pPr>
    <w:rPr>
      <w:rFonts w:eastAsia="Arial" w:cs="Roman PS"/>
    </w:rPr>
  </w:style>
  <w:style w:type="paragraph" w:customStyle="1" w:styleId="13">
    <w:name w:val="Название1"/>
    <w:basedOn w:val="a"/>
    <w:rsid w:val="00AC6370"/>
    <w:pPr>
      <w:suppressLineNumbers/>
      <w:spacing w:before="120" w:after="120"/>
    </w:pPr>
    <w:rPr>
      <w:rFonts w:cs="Tahoma"/>
      <w:i/>
      <w:iCs/>
      <w:sz w:val="24"/>
      <w:szCs w:val="24"/>
    </w:rPr>
  </w:style>
  <w:style w:type="paragraph" w:customStyle="1" w:styleId="14">
    <w:name w:val="Указатель1"/>
    <w:basedOn w:val="a"/>
    <w:rsid w:val="00AC6370"/>
    <w:pPr>
      <w:suppressLineNumbers/>
    </w:pPr>
    <w:rPr>
      <w:rFonts w:cs="Tahoma"/>
    </w:rPr>
  </w:style>
  <w:style w:type="paragraph" w:customStyle="1" w:styleId="WW-">
    <w:name w:val="WW-Заголовок"/>
    <w:basedOn w:val="a7"/>
    <w:next w:val="ac"/>
    <w:rsid w:val="00AC6370"/>
  </w:style>
  <w:style w:type="paragraph" w:styleId="ac">
    <w:name w:val="Subtitle"/>
    <w:basedOn w:val="a7"/>
    <w:next w:val="a8"/>
    <w:link w:val="ad"/>
    <w:uiPriority w:val="99"/>
    <w:qFormat/>
    <w:rsid w:val="00AC6370"/>
    <w:pPr>
      <w:jc w:val="center"/>
    </w:pPr>
    <w:rPr>
      <w:i/>
      <w:iCs/>
    </w:rPr>
  </w:style>
  <w:style w:type="paragraph" w:styleId="ae">
    <w:name w:val="header"/>
    <w:basedOn w:val="a"/>
    <w:link w:val="af"/>
    <w:rsid w:val="00AC6370"/>
    <w:pPr>
      <w:tabs>
        <w:tab w:val="center" w:pos="4703"/>
        <w:tab w:val="right" w:pos="9406"/>
      </w:tabs>
    </w:pPr>
  </w:style>
  <w:style w:type="paragraph" w:customStyle="1" w:styleId="210">
    <w:name w:val="Основной текст 21"/>
    <w:basedOn w:val="12"/>
    <w:uiPriority w:val="99"/>
    <w:rsid w:val="00AC6370"/>
    <w:pPr>
      <w:ind w:right="57" w:firstLine="709"/>
      <w:jc w:val="both"/>
    </w:pPr>
    <w:rPr>
      <w:rFonts w:cs="Times New Roman"/>
      <w:sz w:val="28"/>
    </w:rPr>
  </w:style>
  <w:style w:type="paragraph" w:styleId="af0">
    <w:name w:val="footer"/>
    <w:basedOn w:val="a"/>
    <w:link w:val="af1"/>
    <w:rsid w:val="00AC6370"/>
    <w:pPr>
      <w:tabs>
        <w:tab w:val="center" w:pos="4703"/>
        <w:tab w:val="right" w:pos="9406"/>
      </w:tabs>
    </w:pPr>
  </w:style>
  <w:style w:type="paragraph" w:styleId="af2">
    <w:name w:val="Body Text Indent"/>
    <w:basedOn w:val="a"/>
    <w:link w:val="af3"/>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4">
    <w:name w:val="Содержимое таблицы"/>
    <w:basedOn w:val="a"/>
    <w:rsid w:val="00AC6370"/>
    <w:pPr>
      <w:suppressLineNumbers/>
    </w:pPr>
  </w:style>
  <w:style w:type="paragraph" w:customStyle="1" w:styleId="af5">
    <w:name w:val="Заголовок таблицы"/>
    <w:basedOn w:val="af4"/>
    <w:rsid w:val="00AC6370"/>
    <w:pPr>
      <w:jc w:val="center"/>
    </w:pPr>
    <w:rPr>
      <w:b/>
      <w:bCs/>
    </w:rPr>
  </w:style>
  <w:style w:type="paragraph" w:customStyle="1" w:styleId="af6">
    <w:name w:val="Содержимое врезки"/>
    <w:basedOn w:val="a8"/>
    <w:rsid w:val="00AC6370"/>
  </w:style>
  <w:style w:type="paragraph" w:styleId="af7">
    <w:name w:val="Normal (Web)"/>
    <w:basedOn w:val="a"/>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8">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с отступом Знак"/>
    <w:link w:val="af2"/>
    <w:rsid w:val="00F73D8D"/>
    <w:rPr>
      <w:rFonts w:cs="Roman PS"/>
      <w:sz w:val="28"/>
    </w:rPr>
  </w:style>
  <w:style w:type="character" w:customStyle="1" w:styleId="40">
    <w:name w:val="Заголовок 4 Знак"/>
    <w:link w:val="4"/>
    <w:rsid w:val="00AD1D18"/>
    <w:rPr>
      <w:rFonts w:ascii="Calibri" w:hAnsi="Calibri"/>
      <w:b/>
      <w:bCs/>
      <w:sz w:val="28"/>
      <w:szCs w:val="28"/>
    </w:rPr>
  </w:style>
  <w:style w:type="numbering" w:customStyle="1" w:styleId="15">
    <w:name w:val="Нет списка1"/>
    <w:next w:val="a2"/>
    <w:uiPriority w:val="99"/>
    <w:semiHidden/>
    <w:unhideWhenUsed/>
    <w:rsid w:val="00AD1D18"/>
  </w:style>
  <w:style w:type="paragraph" w:customStyle="1" w:styleId="Postan">
    <w:name w:val="Postan"/>
    <w:basedOn w:val="a"/>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9">
    <w:name w:val="Balloon Text"/>
    <w:basedOn w:val="a"/>
    <w:link w:val="afa"/>
    <w:unhideWhenUsed/>
    <w:rsid w:val="00AD1D18"/>
    <w:pPr>
      <w:widowControl w:val="0"/>
    </w:pPr>
    <w:rPr>
      <w:rFonts w:ascii="Tahoma" w:hAnsi="Tahoma" w:cs="Tahoma"/>
      <w:color w:val="000000"/>
      <w:sz w:val="16"/>
      <w:szCs w:val="16"/>
    </w:rPr>
  </w:style>
  <w:style w:type="character" w:customStyle="1" w:styleId="afa">
    <w:name w:val="Текст выноски Знак"/>
    <w:link w:val="af9"/>
    <w:rsid w:val="00AD1D18"/>
    <w:rPr>
      <w:rFonts w:ascii="Tahoma" w:hAnsi="Tahoma" w:cs="Tahoma"/>
      <w:color w:val="000000"/>
      <w:sz w:val="16"/>
      <w:szCs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unhideWhenUsed/>
    <w:rsid w:val="00AD1D18"/>
    <w:pPr>
      <w:widowControl w:val="0"/>
    </w:pPr>
    <w:rPr>
      <w:rFonts w:cs="Times New Roman"/>
      <w:color w:val="000000"/>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b"/>
    <w:uiPriority w:val="99"/>
    <w:rsid w:val="00AD1D18"/>
    <w:rPr>
      <w:color w:val="000000"/>
    </w:rPr>
  </w:style>
  <w:style w:type="character" w:styleId="afd">
    <w:name w:val="footnote reference"/>
    <w:uiPriority w:val="99"/>
    <w:unhideWhenUsed/>
    <w:rsid w:val="00AD1D18"/>
    <w:rPr>
      <w:rFonts w:cs="Times New Roman"/>
      <w:vertAlign w:val="superscript"/>
    </w:rPr>
  </w:style>
  <w:style w:type="character" w:customStyle="1" w:styleId="af1">
    <w:name w:val="Нижний колонтитул Знак"/>
    <w:link w:val="af0"/>
    <w:rsid w:val="00AD1D18"/>
    <w:rPr>
      <w:rFonts w:cs="Roman PS"/>
    </w:rPr>
  </w:style>
  <w:style w:type="character" w:customStyle="1" w:styleId="af">
    <w:name w:val="Верхний колонтитул Знак"/>
    <w:link w:val="ae"/>
    <w:rsid w:val="00AD1D18"/>
    <w:rPr>
      <w:rFonts w:cs="Roman PS"/>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rsid w:val="00AD1D18"/>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rsid w:val="00016AE6"/>
    <w:rPr>
      <w:rFonts w:cs="Roman PS"/>
      <w:b/>
      <w:sz w:val="24"/>
    </w:rPr>
  </w:style>
  <w:style w:type="character" w:customStyle="1" w:styleId="30">
    <w:name w:val="Заголовок 3 Знак"/>
    <w:aliases w:val="Знак2 Знак Знак1"/>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rsid w:val="00016AE6"/>
    <w:rPr>
      <w:rFonts w:cs="Roman PS"/>
      <w:sz w:val="28"/>
    </w:rPr>
  </w:style>
  <w:style w:type="character" w:customStyle="1" w:styleId="10">
    <w:name w:val="Заголовок 1 Знак"/>
    <w:link w:val="1"/>
    <w:rsid w:val="00016AE6"/>
    <w:rPr>
      <w:rFonts w:cs="Roman PS"/>
      <w:b/>
      <w:sz w:val="36"/>
    </w:rPr>
  </w:style>
  <w:style w:type="character" w:styleId="aff">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rsid w:val="00016AE6"/>
    <w:rPr>
      <w:rFonts w:ascii="Courier New" w:hAnsi="Courier New"/>
    </w:rPr>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unhideWhenUsed/>
    <w:rsid w:val="00016AE6"/>
    <w:rPr>
      <w:rFonts w:cs="Times New Roman"/>
    </w:rPr>
  </w:style>
  <w:style w:type="character" w:customStyle="1" w:styleId="aff1">
    <w:name w:val="Текст концевой сноски Знак"/>
    <w:basedOn w:val="a0"/>
    <w:link w:val="aff0"/>
    <w:uiPriority w:val="99"/>
    <w:rsid w:val="00016AE6"/>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3">
    <w:name w:val="Название Знак"/>
    <w:link w:val="aff2"/>
    <w:uiPriority w:val="99"/>
    <w:rsid w:val="00016AE6"/>
    <w:rPr>
      <w:rFonts w:ascii="Cambria" w:hAnsi="Cambria"/>
      <w:color w:val="17365D"/>
      <w:spacing w:val="5"/>
      <w:kern w:val="28"/>
      <w:sz w:val="52"/>
      <w:szCs w:val="52"/>
    </w:rPr>
  </w:style>
  <w:style w:type="character" w:customStyle="1" w:styleId="a9">
    <w:name w:val="Основной текст Знак"/>
    <w:link w:val="a8"/>
    <w:rsid w:val="00016AE6"/>
    <w:rPr>
      <w:rFonts w:eastAsia="Arial"/>
      <w:sz w:val="24"/>
    </w:rPr>
  </w:style>
  <w:style w:type="character" w:customStyle="1" w:styleId="ad">
    <w:name w:val="Подзаголовок Знак"/>
    <w:link w:val="ac"/>
    <w:uiPriority w:val="99"/>
    <w:rsid w:val="00016AE6"/>
    <w:rPr>
      <w:rFonts w:ascii="Arial" w:eastAsia="MS Mincho" w:hAnsi="Arial" w:cs="Tahoma"/>
      <w:i/>
      <w:iCs/>
      <w:sz w:val="28"/>
      <w:szCs w:val="28"/>
    </w:rPr>
  </w:style>
  <w:style w:type="paragraph" w:styleId="25">
    <w:name w:val="Body Text 2"/>
    <w:basedOn w:val="a"/>
    <w:link w:val="26"/>
    <w:unhideWhenUsed/>
    <w:rsid w:val="00016AE6"/>
    <w:pPr>
      <w:spacing w:after="120" w:line="480" w:lineRule="auto"/>
    </w:pPr>
    <w:rPr>
      <w:rFonts w:cs="Times New Roman"/>
      <w:sz w:val="24"/>
      <w:szCs w:val="24"/>
    </w:rPr>
  </w:style>
  <w:style w:type="character" w:customStyle="1" w:styleId="26">
    <w:name w:val="Основной текст 2 Знак"/>
    <w:link w:val="25"/>
    <w:rsid w:val="00016AE6"/>
    <w:rPr>
      <w:sz w:val="24"/>
      <w:szCs w:val="24"/>
    </w:rPr>
  </w:style>
  <w:style w:type="paragraph" w:styleId="27">
    <w:name w:val="Body Text Indent 2"/>
    <w:basedOn w:val="a"/>
    <w:link w:val="28"/>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4">
    <w:name w:val="Document Map"/>
    <w:basedOn w:val="a"/>
    <w:link w:val="aff5"/>
    <w:uiPriority w:val="99"/>
    <w:unhideWhenUsed/>
    <w:rsid w:val="00016AE6"/>
    <w:pPr>
      <w:shd w:val="clear" w:color="auto" w:fill="000080"/>
    </w:pPr>
    <w:rPr>
      <w:rFonts w:ascii="Tahoma" w:hAnsi="Tahoma" w:cs="Times New Roman"/>
    </w:rPr>
  </w:style>
  <w:style w:type="character" w:customStyle="1" w:styleId="aff5">
    <w:name w:val="Схема документа Знак"/>
    <w:link w:val="aff4"/>
    <w:uiPriority w:val="99"/>
    <w:rsid w:val="00016AE6"/>
    <w:rPr>
      <w:rFonts w:ascii="Tahoma" w:hAnsi="Tahoma"/>
      <w:shd w:val="clear" w:color="auto" w:fill="000080"/>
    </w:rPr>
  </w:style>
  <w:style w:type="paragraph" w:styleId="aff6">
    <w:name w:val="Plain Text"/>
    <w:basedOn w:val="a"/>
    <w:link w:val="aff7"/>
    <w:uiPriority w:val="99"/>
    <w:unhideWhenUsed/>
    <w:rsid w:val="00016AE6"/>
    <w:rPr>
      <w:rFonts w:ascii="Courier New" w:hAnsi="Courier New" w:cs="Times New Roman"/>
    </w:rPr>
  </w:style>
  <w:style w:type="character" w:customStyle="1" w:styleId="aff7">
    <w:name w:val="Текст Знак"/>
    <w:link w:val="aff6"/>
    <w:uiPriority w:val="99"/>
    <w:rsid w:val="00016AE6"/>
    <w:rPr>
      <w:rFonts w:ascii="Courier New" w:hAnsi="Courier New"/>
    </w:rPr>
  </w:style>
  <w:style w:type="character" w:customStyle="1" w:styleId="aff8">
    <w:name w:val="Без интервала Знак"/>
    <w:link w:val="aff9"/>
    <w:uiPriority w:val="99"/>
    <w:locked/>
    <w:rsid w:val="00016AE6"/>
    <w:rPr>
      <w:rFonts w:ascii="Calibri" w:hAnsi="Calibri" w:cs="Calibri"/>
      <w:sz w:val="22"/>
      <w:szCs w:val="22"/>
    </w:rPr>
  </w:style>
  <w:style w:type="paragraph" w:styleId="aff9">
    <w:name w:val="No Spacing"/>
    <w:link w:val="aff8"/>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b">
    <w:name w:val="Выделенная цитата Знак"/>
    <w:link w:val="affa"/>
    <w:uiPriority w:val="99"/>
    <w:rsid w:val="00016AE6"/>
    <w:rPr>
      <w:rFonts w:ascii="Calibri" w:hAnsi="Calibri"/>
      <w:b/>
      <w:bCs/>
      <w:i/>
      <w:iCs/>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8"/>
    <w:uiPriority w:val="99"/>
    <w:locked/>
    <w:rsid w:val="00016AE6"/>
    <w:rPr>
      <w:b/>
      <w:i/>
      <w:color w:val="4F81BD"/>
    </w:rPr>
  </w:style>
  <w:style w:type="paragraph" w:customStyle="1" w:styleId="18">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uiPriority w:val="99"/>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e">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e"/>
    <w:rsid w:val="00EE57BB"/>
    <w:pPr>
      <w:shd w:val="clear" w:color="auto" w:fill="FFFFFF"/>
      <w:spacing w:line="240" w:lineRule="atLeast"/>
    </w:pPr>
    <w:rPr>
      <w:rFonts w:cs="Times New Roman"/>
      <w:sz w:val="23"/>
      <w:shd w:val="clear" w:color="auto" w:fill="FFFFFF"/>
    </w:rPr>
  </w:style>
  <w:style w:type="paragraph" w:customStyle="1" w:styleId="2d">
    <w:name w:val="Знак Знак2"/>
    <w:basedOn w:val="a"/>
    <w:rsid w:val="00257E52"/>
    <w:pPr>
      <w:spacing w:before="100" w:beforeAutospacing="1" w:after="100" w:afterAutospacing="1"/>
    </w:pPr>
    <w:rPr>
      <w:rFonts w:ascii="Tahoma" w:hAnsi="Tahoma" w:cs="Tahoma"/>
      <w:lang w:val="en-US" w:eastAsia="en-US"/>
    </w:rPr>
  </w:style>
  <w:style w:type="paragraph" w:customStyle="1" w:styleId="ConsPlusCell">
    <w:name w:val="ConsPlusCell"/>
    <w:rsid w:val="00257E52"/>
    <w:pPr>
      <w:widowControl w:val="0"/>
      <w:autoSpaceDE w:val="0"/>
      <w:autoSpaceDN w:val="0"/>
      <w:adjustRightInd w:val="0"/>
    </w:pPr>
    <w:rPr>
      <w:rFonts w:ascii="Arial" w:hAnsi="Arial" w:cs="Arial"/>
    </w:rPr>
  </w:style>
  <w:style w:type="paragraph" w:customStyle="1" w:styleId="35">
    <w:name w:val="Знак3"/>
    <w:basedOn w:val="a"/>
    <w:next w:val="2"/>
    <w:autoRedefine/>
    <w:rsid w:val="000017EE"/>
    <w:pPr>
      <w:spacing w:after="160" w:line="240" w:lineRule="exact"/>
    </w:pPr>
    <w:rPr>
      <w:rFonts w:cs="Times New Roman"/>
      <w:sz w:val="24"/>
      <w:lang w:val="en-US" w:eastAsia="en-US"/>
    </w:rPr>
  </w:style>
  <w:style w:type="paragraph" w:customStyle="1" w:styleId="ConsTitle">
    <w:name w:val="ConsTitle"/>
    <w:uiPriority w:val="99"/>
    <w:rsid w:val="000017EE"/>
    <w:pPr>
      <w:widowControl w:val="0"/>
      <w:autoSpaceDE w:val="0"/>
      <w:autoSpaceDN w:val="0"/>
      <w:adjustRightInd w:val="0"/>
    </w:pPr>
    <w:rPr>
      <w:rFonts w:ascii="Arial" w:hAnsi="Arial" w:cs="Arial"/>
      <w:b/>
      <w:bCs/>
      <w:sz w:val="16"/>
      <w:szCs w:val="16"/>
    </w:rPr>
  </w:style>
  <w:style w:type="paragraph" w:customStyle="1" w:styleId="ConsNormal">
    <w:name w:val="ConsNormal"/>
    <w:rsid w:val="000017E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0017EE"/>
    <w:rPr>
      <w:rFonts w:eastAsia="Calibri"/>
      <w:sz w:val="28"/>
      <w:szCs w:val="28"/>
      <w:lang w:eastAsia="en-US"/>
    </w:rPr>
  </w:style>
  <w:style w:type="paragraph" w:customStyle="1" w:styleId="19">
    <w:name w:val="Знак1 Знак Знак Знак"/>
    <w:basedOn w:val="a"/>
    <w:rsid w:val="000017EE"/>
    <w:pPr>
      <w:spacing w:after="60"/>
      <w:ind w:firstLine="709"/>
      <w:jc w:val="both"/>
    </w:pPr>
    <w:rPr>
      <w:rFonts w:ascii="Arial" w:eastAsia="Calibri" w:hAnsi="Arial" w:cs="Arial"/>
      <w:sz w:val="24"/>
      <w:szCs w:val="24"/>
    </w:rPr>
  </w:style>
</w:styles>
</file>

<file path=word/webSettings.xml><?xml version="1.0" encoding="utf-8"?>
<w:webSettings xmlns:r="http://schemas.openxmlformats.org/officeDocument/2006/relationships" xmlns:w="http://schemas.openxmlformats.org/wordprocessingml/2006/main">
  <w:divs>
    <w:div w:id="687490795">
      <w:bodyDiv w:val="1"/>
      <w:marLeft w:val="0"/>
      <w:marRight w:val="0"/>
      <w:marTop w:val="0"/>
      <w:marBottom w:val="0"/>
      <w:divBdr>
        <w:top w:val="none" w:sz="0" w:space="0" w:color="auto"/>
        <w:left w:val="none" w:sz="0" w:space="0" w:color="auto"/>
        <w:bottom w:val="none" w:sz="0" w:space="0" w:color="auto"/>
        <w:right w:val="none" w:sz="0" w:space="0" w:color="auto"/>
      </w:divBdr>
    </w:div>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First\Desktop\Downloads\&#1050;&#1077;&#1088;&#1095;&#1080;&#1082;%20&#1087;&#1088;&#1072;&#1074;.&#8470;%202.do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First\Desktop\Downloads\&#1050;&#1077;&#1088;&#1095;&#1080;&#1082;%20&#1087;&#1088;&#1072;&#1074;.&#8470;%20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9CC5A-F13F-4BF9-ABBF-7BA0DF214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20</Pages>
  <Words>7023</Words>
  <Characters>40033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46963</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First</cp:lastModifiedBy>
  <cp:revision>34</cp:revision>
  <cp:lastPrinted>2017-11-28T12:26:00Z</cp:lastPrinted>
  <dcterms:created xsi:type="dcterms:W3CDTF">2018-02-08T05:20:00Z</dcterms:created>
  <dcterms:modified xsi:type="dcterms:W3CDTF">2018-05-23T12:21:00Z</dcterms:modified>
</cp:coreProperties>
</file>